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54E5B" w14:textId="1871DC0A" w:rsidR="00BA5637" w:rsidRPr="00BA5637" w:rsidRDefault="00BA5637" w:rsidP="00BA5637">
      <w:pPr>
        <w:rPr>
          <w:b/>
          <w:bCs/>
        </w:rPr>
      </w:pPr>
      <w:r w:rsidRPr="00BA5637">
        <w:rPr>
          <w:b/>
          <w:bCs/>
        </w:rPr>
        <w:t>Summary:</w:t>
      </w:r>
    </w:p>
    <w:p w14:paraId="4BDBC928" w14:textId="77777777" w:rsidR="00BA5637" w:rsidRPr="00BA5637" w:rsidRDefault="00BA5637" w:rsidP="00BA5637">
      <w:r w:rsidRPr="00BA5637">
        <w:t>This multivariate regression analysis uses deaths related to heroin, cocaine, psychostimulants, and natural/semi-synthetic opioids as explanatory variables to predict deaths involving synthetic opioids (excluding methadone), aiming to understand the relationships between these factors.</w:t>
      </w:r>
    </w:p>
    <w:p w14:paraId="49C0E40A" w14:textId="77777777" w:rsidR="00BA5637" w:rsidRPr="00BA5637" w:rsidRDefault="00BA5637" w:rsidP="00BA5637">
      <w:pPr>
        <w:rPr>
          <w:b/>
          <w:bCs/>
        </w:rPr>
      </w:pPr>
      <w:r w:rsidRPr="00BA5637">
        <w:rPr>
          <w:b/>
          <w:bCs/>
        </w:rPr>
        <w:t>Filtering Description and Rationale:</w:t>
      </w:r>
    </w:p>
    <w:p w14:paraId="07F92BAD" w14:textId="77777777" w:rsidR="00BA5637" w:rsidRPr="00BA5637" w:rsidRDefault="00BA5637" w:rsidP="00BA5637">
      <w:pPr>
        <w:numPr>
          <w:ilvl w:val="0"/>
          <w:numId w:val="37"/>
        </w:numPr>
      </w:pPr>
      <w:r w:rsidRPr="00BA5637">
        <w:rPr>
          <w:b/>
          <w:bCs/>
        </w:rPr>
        <w:t>Filtering Process</w:t>
      </w:r>
      <w:r w:rsidRPr="00BA5637">
        <w:t>: The dataset is filtered to retain only rows corresponding to five specific indicators: heroin, cocaine, psychostimulants, natural/semi-synthetic opioids, and synthetic opioids (excluding methadone). After pivoting to a wide format with indicators as columns, rows with missing values are removed.</w:t>
      </w:r>
    </w:p>
    <w:p w14:paraId="7D0D4FBB" w14:textId="77777777" w:rsidR="00BA5637" w:rsidRPr="00BA5637" w:rsidRDefault="00BA5637" w:rsidP="00BA5637">
      <w:pPr>
        <w:numPr>
          <w:ilvl w:val="0"/>
          <w:numId w:val="37"/>
        </w:numPr>
      </w:pPr>
      <w:r w:rsidRPr="00BA5637">
        <w:rPr>
          <w:b/>
          <w:bCs/>
        </w:rPr>
        <w:t>Rationale</w:t>
      </w:r>
      <w:r w:rsidRPr="00BA5637">
        <w:t>: Filtering ensures the analysis focuses on relevant substances related to overdose deaths, while dropping rows with missing data avoids potential biases or inaccuracies introduced by incomplete records.</w:t>
      </w:r>
    </w:p>
    <w:p w14:paraId="02B8A882" w14:textId="77777777" w:rsidR="00BA5637" w:rsidRPr="00BA5637" w:rsidRDefault="00BA5637" w:rsidP="00BA5637">
      <w:pPr>
        <w:rPr>
          <w:b/>
          <w:bCs/>
        </w:rPr>
      </w:pPr>
      <w:r w:rsidRPr="00BA5637">
        <w:rPr>
          <w:b/>
          <w:bCs/>
        </w:rPr>
        <w:t>Statistics Calculated with This Code:</w:t>
      </w:r>
    </w:p>
    <w:p w14:paraId="0125222D" w14:textId="77777777" w:rsidR="00BA5637" w:rsidRPr="00BA5637" w:rsidRDefault="00BA5637" w:rsidP="00BA5637">
      <w:pPr>
        <w:numPr>
          <w:ilvl w:val="0"/>
          <w:numId w:val="38"/>
        </w:numPr>
      </w:pPr>
      <w:r w:rsidRPr="00BA5637">
        <w:rPr>
          <w:b/>
          <w:bCs/>
        </w:rPr>
        <w:t>Regression Coefficients (Beta)</w:t>
      </w:r>
      <w:r w:rsidRPr="00BA5637">
        <w:t>: Measure the influence of each explanatory variable on the response variable.</w:t>
      </w:r>
    </w:p>
    <w:p w14:paraId="089CCC81" w14:textId="77777777" w:rsidR="00BA5637" w:rsidRPr="00BA5637" w:rsidRDefault="00BA5637" w:rsidP="00BA5637">
      <w:pPr>
        <w:numPr>
          <w:ilvl w:val="0"/>
          <w:numId w:val="38"/>
        </w:numPr>
      </w:pPr>
      <w:r w:rsidRPr="00BA5637">
        <w:rPr>
          <w:b/>
          <w:bCs/>
        </w:rPr>
        <w:t>R-Squared</w:t>
      </w:r>
      <w:r w:rsidRPr="00BA5637">
        <w:t>: Indicates how well the model explains the variance in the response variable.</w:t>
      </w:r>
    </w:p>
    <w:p w14:paraId="025E2529" w14:textId="77777777" w:rsidR="00BA5637" w:rsidRPr="00BA5637" w:rsidRDefault="00BA5637" w:rsidP="00BA5637">
      <w:pPr>
        <w:numPr>
          <w:ilvl w:val="0"/>
          <w:numId w:val="38"/>
        </w:numPr>
      </w:pPr>
      <w:r w:rsidRPr="00BA5637">
        <w:rPr>
          <w:b/>
          <w:bCs/>
        </w:rPr>
        <w:t>Residuals</w:t>
      </w:r>
      <w:r w:rsidRPr="00BA5637">
        <w:t>: Differences between actual and predicted values, used to assess the model's accuracy.</w:t>
      </w:r>
    </w:p>
    <w:p w14:paraId="70C4545D" w14:textId="77777777" w:rsidR="00BA5637" w:rsidRPr="00BA5637" w:rsidRDefault="00BA5637" w:rsidP="00BA5637">
      <w:pPr>
        <w:numPr>
          <w:ilvl w:val="0"/>
          <w:numId w:val="38"/>
        </w:numPr>
      </w:pPr>
      <w:r w:rsidRPr="00BA5637">
        <w:rPr>
          <w:b/>
          <w:bCs/>
        </w:rPr>
        <w:t>F-Statistic</w:t>
      </w:r>
      <w:r w:rsidRPr="00BA5637">
        <w:t>: Evaluates the overall significance of the regression model.</w:t>
      </w:r>
    </w:p>
    <w:p w14:paraId="36E56835" w14:textId="77777777" w:rsidR="00BA5637" w:rsidRPr="00BA5637" w:rsidRDefault="00BA5637" w:rsidP="00BA5637">
      <w:pPr>
        <w:numPr>
          <w:ilvl w:val="0"/>
          <w:numId w:val="38"/>
        </w:numPr>
      </w:pPr>
      <w:r w:rsidRPr="00BA5637">
        <w:rPr>
          <w:b/>
          <w:bCs/>
        </w:rPr>
        <w:t>Standard Errors of Coefficients</w:t>
      </w:r>
      <w:r w:rsidRPr="00BA5637">
        <w:t>: Quantify the variability in the estimated coefficients.</w:t>
      </w:r>
    </w:p>
    <w:p w14:paraId="19DB95F1" w14:textId="77777777" w:rsidR="00BA5637" w:rsidRPr="00BA5637" w:rsidRDefault="00BA5637" w:rsidP="00BA5637">
      <w:pPr>
        <w:numPr>
          <w:ilvl w:val="0"/>
          <w:numId w:val="38"/>
        </w:numPr>
      </w:pPr>
      <w:r w:rsidRPr="00BA5637">
        <w:rPr>
          <w:b/>
          <w:bCs/>
        </w:rPr>
        <w:t>T-Statistics</w:t>
      </w:r>
      <w:r w:rsidRPr="00BA5637">
        <w:t>: Test the significance of each coefficient.</w:t>
      </w:r>
    </w:p>
    <w:p w14:paraId="18140C7B" w14:textId="77777777" w:rsidR="00BA5637" w:rsidRPr="00BA5637" w:rsidRDefault="00BA5637" w:rsidP="00BA5637">
      <w:pPr>
        <w:numPr>
          <w:ilvl w:val="0"/>
          <w:numId w:val="38"/>
        </w:numPr>
      </w:pPr>
      <w:r w:rsidRPr="00BA5637">
        <w:rPr>
          <w:b/>
          <w:bCs/>
        </w:rPr>
        <w:t>P-Values</w:t>
      </w:r>
      <w:r w:rsidRPr="00BA5637">
        <w:t>: Provide significance levels for each explanatory variable's contribution to the model.</w:t>
      </w:r>
    </w:p>
    <w:p w14:paraId="542F7A90" w14:textId="77777777" w:rsidR="00BA5637" w:rsidRPr="00BA5637" w:rsidRDefault="00BA5637" w:rsidP="00BA5637">
      <w:pPr>
        <w:numPr>
          <w:ilvl w:val="0"/>
          <w:numId w:val="38"/>
        </w:numPr>
      </w:pPr>
      <w:r w:rsidRPr="00BA5637">
        <w:rPr>
          <w:b/>
          <w:bCs/>
        </w:rPr>
        <w:t>Residual Mean and Standard Deviation</w:t>
      </w:r>
      <w:r w:rsidRPr="00BA5637">
        <w:t>: Summarize the error distribution in predictions.</w:t>
      </w:r>
    </w:p>
    <w:p w14:paraId="5CA07B3B" w14:textId="359DBBA4" w:rsidR="009E32BD" w:rsidRPr="00BA5637" w:rsidRDefault="00210113" w:rsidP="00BA5637">
      <w:pPr>
        <w:rPr>
          <w:b/>
          <w:bCs/>
        </w:rPr>
      </w:pPr>
      <w:r>
        <w:br/>
      </w:r>
      <w:r>
        <w:br/>
      </w:r>
      <w:r w:rsidR="009E32BD" w:rsidRPr="009E32BD">
        <w:rPr>
          <w:b/>
          <w:bCs/>
        </w:rPr>
        <w:t>Final Regression Analysis Report</w:t>
      </w:r>
    </w:p>
    <w:p w14:paraId="13A4690B" w14:textId="77777777" w:rsidR="009E32BD" w:rsidRPr="009E32BD" w:rsidRDefault="009E32BD" w:rsidP="009E32BD">
      <w:pPr>
        <w:rPr>
          <w:b/>
          <w:bCs/>
        </w:rPr>
      </w:pPr>
      <w:r w:rsidRPr="009E32BD">
        <w:rPr>
          <w:b/>
          <w:bCs/>
        </w:rPr>
        <w:t>Step 1: Data Loading and Preprocessing</w:t>
      </w:r>
    </w:p>
    <w:p w14:paraId="255E7FF9" w14:textId="77777777" w:rsidR="009E32BD" w:rsidRPr="009E32BD" w:rsidRDefault="009E32BD" w:rsidP="009E32BD">
      <w:pPr>
        <w:numPr>
          <w:ilvl w:val="0"/>
          <w:numId w:val="28"/>
        </w:numPr>
        <w:rPr>
          <w:b/>
          <w:bCs/>
        </w:rPr>
      </w:pPr>
      <w:r w:rsidRPr="009E32BD">
        <w:rPr>
          <w:b/>
          <w:bCs/>
        </w:rPr>
        <w:lastRenderedPageBreak/>
        <w:t xml:space="preserve">Dataset Loaded Successfully: Data was loaded, and non-numeric entries in the "Data Value" column were coerced to </w:t>
      </w:r>
      <w:proofErr w:type="spellStart"/>
      <w:r w:rsidRPr="009E32BD">
        <w:rPr>
          <w:b/>
          <w:bCs/>
        </w:rPr>
        <w:t>NaN</w:t>
      </w:r>
      <w:proofErr w:type="spellEnd"/>
      <w:r w:rsidRPr="009E32BD">
        <w:rPr>
          <w:b/>
          <w:bCs/>
        </w:rPr>
        <w:t>.</w:t>
      </w:r>
    </w:p>
    <w:p w14:paraId="3560370B" w14:textId="77777777" w:rsidR="009E32BD" w:rsidRPr="009E32BD" w:rsidRDefault="009E32BD" w:rsidP="009E32BD">
      <w:pPr>
        <w:numPr>
          <w:ilvl w:val="0"/>
          <w:numId w:val="28"/>
        </w:numPr>
        <w:rPr>
          <w:b/>
          <w:bCs/>
        </w:rPr>
      </w:pPr>
      <w:r w:rsidRPr="009E32BD">
        <w:rPr>
          <w:b/>
          <w:bCs/>
        </w:rPr>
        <w:t>Selected Indicators: Indicators used as predictors and response:</w:t>
      </w:r>
    </w:p>
    <w:p w14:paraId="472C74B1" w14:textId="77777777" w:rsidR="009E32BD" w:rsidRPr="009E32BD" w:rsidRDefault="009E32BD" w:rsidP="009E32BD">
      <w:pPr>
        <w:numPr>
          <w:ilvl w:val="1"/>
          <w:numId w:val="28"/>
        </w:numPr>
        <w:rPr>
          <w:b/>
          <w:bCs/>
        </w:rPr>
      </w:pPr>
      <w:r w:rsidRPr="009E32BD">
        <w:rPr>
          <w:b/>
          <w:bCs/>
        </w:rPr>
        <w:t>Predictors: 'Heroin (T40.1)', 'Cocaine (T40.5)', 'Psychostimulants with abuse potential (T43.6)', 'Natural &amp; semi-synthetic opioids (T40.2)'</w:t>
      </w:r>
    </w:p>
    <w:p w14:paraId="0F858006" w14:textId="77777777" w:rsidR="009E32BD" w:rsidRPr="009E32BD" w:rsidRDefault="009E32BD" w:rsidP="009E32BD">
      <w:pPr>
        <w:numPr>
          <w:ilvl w:val="1"/>
          <w:numId w:val="28"/>
        </w:numPr>
        <w:rPr>
          <w:b/>
          <w:bCs/>
        </w:rPr>
      </w:pPr>
      <w:r w:rsidRPr="009E32BD">
        <w:rPr>
          <w:b/>
          <w:bCs/>
        </w:rPr>
        <w:t>Response: 'Synthetic opioids, excl. methadone (T40.4)'</w:t>
      </w:r>
    </w:p>
    <w:p w14:paraId="0F8D11DE" w14:textId="77777777" w:rsidR="009E32BD" w:rsidRPr="009E32BD" w:rsidRDefault="009E32BD" w:rsidP="009E32BD">
      <w:pPr>
        <w:numPr>
          <w:ilvl w:val="0"/>
          <w:numId w:val="28"/>
        </w:numPr>
        <w:rPr>
          <w:b/>
          <w:bCs/>
        </w:rPr>
      </w:pPr>
      <w:r w:rsidRPr="009E32BD">
        <w:rPr>
          <w:b/>
          <w:bCs/>
        </w:rPr>
        <w:t>Filtered Dataset:</w:t>
      </w:r>
    </w:p>
    <w:p w14:paraId="31F32127" w14:textId="77777777" w:rsidR="009E32BD" w:rsidRPr="009E32BD" w:rsidRDefault="009E32BD" w:rsidP="009E32BD">
      <w:pPr>
        <w:numPr>
          <w:ilvl w:val="1"/>
          <w:numId w:val="28"/>
        </w:numPr>
        <w:rPr>
          <w:b/>
          <w:bCs/>
        </w:rPr>
      </w:pPr>
      <w:r w:rsidRPr="009E32BD">
        <w:rPr>
          <w:b/>
          <w:bCs/>
        </w:rPr>
        <w:t>Initial rows: 27,930</w:t>
      </w:r>
    </w:p>
    <w:p w14:paraId="574BB526" w14:textId="77777777" w:rsidR="009E32BD" w:rsidRPr="009E32BD" w:rsidRDefault="009E32BD" w:rsidP="009E32BD">
      <w:pPr>
        <w:numPr>
          <w:ilvl w:val="1"/>
          <w:numId w:val="28"/>
        </w:numPr>
        <w:rPr>
          <w:b/>
          <w:bCs/>
        </w:rPr>
      </w:pPr>
      <w:r w:rsidRPr="009E32BD">
        <w:rPr>
          <w:b/>
          <w:bCs/>
        </w:rPr>
        <w:t>After pivoting: 4,367</w:t>
      </w:r>
    </w:p>
    <w:p w14:paraId="0E7166CC" w14:textId="77777777" w:rsidR="009E32BD" w:rsidRPr="009E32BD" w:rsidRDefault="009E32BD" w:rsidP="009E32BD">
      <w:pPr>
        <w:numPr>
          <w:ilvl w:val="1"/>
          <w:numId w:val="28"/>
        </w:numPr>
        <w:rPr>
          <w:b/>
          <w:bCs/>
        </w:rPr>
      </w:pPr>
      <w:r w:rsidRPr="009E32BD">
        <w:rPr>
          <w:b/>
          <w:bCs/>
        </w:rPr>
        <w:t>After removing missing data: 2,162</w:t>
      </w:r>
    </w:p>
    <w:p w14:paraId="2F815A7B" w14:textId="77777777" w:rsidR="009E32BD" w:rsidRPr="009E32BD" w:rsidRDefault="009E32BD" w:rsidP="009E32BD">
      <w:pPr>
        <w:numPr>
          <w:ilvl w:val="0"/>
          <w:numId w:val="28"/>
        </w:numPr>
        <w:rPr>
          <w:b/>
          <w:bCs/>
        </w:rPr>
      </w:pPr>
      <w:r w:rsidRPr="009E32BD">
        <w:rPr>
          <w:b/>
          <w:bCs/>
        </w:rPr>
        <w:t>Shape of Final Data:</w:t>
      </w:r>
    </w:p>
    <w:p w14:paraId="1078E745" w14:textId="77777777" w:rsidR="009E32BD" w:rsidRPr="009E32BD" w:rsidRDefault="009E32BD" w:rsidP="009E32BD">
      <w:pPr>
        <w:numPr>
          <w:ilvl w:val="1"/>
          <w:numId w:val="28"/>
        </w:numPr>
        <w:rPr>
          <w:b/>
          <w:bCs/>
        </w:rPr>
      </w:pPr>
      <w:r w:rsidRPr="009E32BD">
        <w:rPr>
          <w:b/>
          <w:bCs/>
        </w:rPr>
        <w:t>Predictors: 2,162 observations × 4 variables</w:t>
      </w:r>
    </w:p>
    <w:p w14:paraId="094CF998" w14:textId="77777777" w:rsidR="009E32BD" w:rsidRPr="009E32BD" w:rsidRDefault="009E32BD" w:rsidP="009E32BD">
      <w:pPr>
        <w:numPr>
          <w:ilvl w:val="1"/>
          <w:numId w:val="28"/>
        </w:numPr>
        <w:rPr>
          <w:b/>
          <w:bCs/>
        </w:rPr>
      </w:pPr>
      <w:r w:rsidRPr="009E32BD">
        <w:rPr>
          <w:b/>
          <w:bCs/>
        </w:rPr>
        <w:t>Response: 2,162 observations</w:t>
      </w:r>
    </w:p>
    <w:p w14:paraId="690FE02F" w14:textId="77777777" w:rsidR="009E32BD" w:rsidRPr="009E32BD" w:rsidRDefault="009E32BD" w:rsidP="009E32BD">
      <w:pPr>
        <w:numPr>
          <w:ilvl w:val="0"/>
          <w:numId w:val="28"/>
        </w:numPr>
        <w:rPr>
          <w:b/>
          <w:bCs/>
        </w:rPr>
      </w:pPr>
      <w:r w:rsidRPr="009E32BD">
        <w:rPr>
          <w:b/>
          <w:bCs/>
        </w:rPr>
        <w:t>Intercept Added: The predictors now include a constant column for the regression intercept.</w:t>
      </w:r>
    </w:p>
    <w:p w14:paraId="21184C1C" w14:textId="77777777" w:rsidR="009E32BD" w:rsidRPr="009E32BD" w:rsidRDefault="00000000" w:rsidP="009E32BD">
      <w:pPr>
        <w:rPr>
          <w:b/>
          <w:bCs/>
        </w:rPr>
      </w:pPr>
      <w:r>
        <w:rPr>
          <w:b/>
          <w:bCs/>
        </w:rPr>
        <w:pict w14:anchorId="33C691C4">
          <v:rect id="_x0000_i1025" style="width:0;height:1.5pt" o:hralign="center" o:hrstd="t" o:hr="t" fillcolor="#a0a0a0" stroked="f"/>
        </w:pict>
      </w:r>
    </w:p>
    <w:p w14:paraId="3C2C8A44" w14:textId="77777777" w:rsidR="009E32BD" w:rsidRPr="009E32BD" w:rsidRDefault="009E32BD" w:rsidP="009E32BD">
      <w:pPr>
        <w:rPr>
          <w:b/>
          <w:bCs/>
        </w:rPr>
      </w:pPr>
      <w:r w:rsidRPr="009E32BD">
        <w:rPr>
          <w:b/>
          <w:bCs/>
        </w:rPr>
        <w:t>Step 2: Regression Coefficients (β\betaβ)</w:t>
      </w:r>
    </w:p>
    <w:p w14:paraId="13C1201B" w14:textId="77777777" w:rsidR="009E32BD" w:rsidRPr="009E32BD" w:rsidRDefault="009E32BD" w:rsidP="009E32BD">
      <w:pPr>
        <w:numPr>
          <w:ilvl w:val="0"/>
          <w:numId w:val="29"/>
        </w:numPr>
        <w:rPr>
          <w:b/>
          <w:bCs/>
        </w:rPr>
      </w:pPr>
      <w:r w:rsidRPr="009E32BD">
        <w:rPr>
          <w:b/>
          <w:bCs/>
        </w:rPr>
        <w:t>Intercept (β0\beta_0β0​): 53.6544</w:t>
      </w:r>
      <w:r w:rsidRPr="009E32BD">
        <w:rPr>
          <w:b/>
          <w:bCs/>
        </w:rPr>
        <w:br/>
        <w:t>(Baseline value of the response variable when all predictors are zero.)</w:t>
      </w:r>
    </w:p>
    <w:p w14:paraId="72F977A2" w14:textId="77777777" w:rsidR="009E32BD" w:rsidRPr="009E32BD" w:rsidRDefault="009E32BD" w:rsidP="009E32BD">
      <w:pPr>
        <w:numPr>
          <w:ilvl w:val="0"/>
          <w:numId w:val="29"/>
        </w:numPr>
        <w:rPr>
          <w:b/>
          <w:bCs/>
        </w:rPr>
      </w:pPr>
      <w:r w:rsidRPr="009E32BD">
        <w:rPr>
          <w:b/>
          <w:bCs/>
        </w:rPr>
        <w:t>Predictors:</w:t>
      </w:r>
    </w:p>
    <w:p w14:paraId="676F7B29" w14:textId="77777777" w:rsidR="009E32BD" w:rsidRPr="009E32BD" w:rsidRDefault="009E32BD" w:rsidP="009E32BD">
      <w:pPr>
        <w:numPr>
          <w:ilvl w:val="1"/>
          <w:numId w:val="29"/>
        </w:numPr>
        <w:rPr>
          <w:b/>
          <w:bCs/>
        </w:rPr>
      </w:pPr>
      <w:r w:rsidRPr="009E32BD">
        <w:rPr>
          <w:b/>
          <w:bCs/>
        </w:rPr>
        <w:t>β1\beta_1β1​ (Heroin): -0.1978 (Inverse relationship with the response.)</w:t>
      </w:r>
    </w:p>
    <w:p w14:paraId="3AD4B0BB" w14:textId="77777777" w:rsidR="009E32BD" w:rsidRPr="009E32BD" w:rsidRDefault="009E32BD" w:rsidP="009E32BD">
      <w:pPr>
        <w:numPr>
          <w:ilvl w:val="1"/>
          <w:numId w:val="29"/>
        </w:numPr>
        <w:rPr>
          <w:b/>
          <w:bCs/>
        </w:rPr>
      </w:pPr>
      <w:r w:rsidRPr="009E32BD">
        <w:rPr>
          <w:b/>
          <w:bCs/>
        </w:rPr>
        <w:t>β2\beta_2β2​ (Cocaine): 1.5846 (Positive relationship with the response.)</w:t>
      </w:r>
    </w:p>
    <w:p w14:paraId="0C8CD1CD" w14:textId="77777777" w:rsidR="009E32BD" w:rsidRPr="009E32BD" w:rsidRDefault="009E32BD" w:rsidP="009E32BD">
      <w:pPr>
        <w:numPr>
          <w:ilvl w:val="1"/>
          <w:numId w:val="29"/>
        </w:numPr>
        <w:rPr>
          <w:b/>
          <w:bCs/>
        </w:rPr>
      </w:pPr>
      <w:r w:rsidRPr="009E32BD">
        <w:rPr>
          <w:b/>
          <w:bCs/>
        </w:rPr>
        <w:t>β3\beta_3β3​ (Psychostimulants): 0.5209 (Positive relationship with the response.)</w:t>
      </w:r>
    </w:p>
    <w:p w14:paraId="11594D1D" w14:textId="77777777" w:rsidR="009E32BD" w:rsidRPr="009E32BD" w:rsidRDefault="009E32BD" w:rsidP="009E32BD">
      <w:pPr>
        <w:numPr>
          <w:ilvl w:val="1"/>
          <w:numId w:val="29"/>
        </w:numPr>
        <w:rPr>
          <w:b/>
          <w:bCs/>
        </w:rPr>
      </w:pPr>
      <w:r w:rsidRPr="009E32BD">
        <w:rPr>
          <w:b/>
          <w:bCs/>
        </w:rPr>
        <w:t>β4\beta_4β4​ (Natural/Semi-Synthetic Opioids): -0.1387 (Inverse relationship with the response.)</w:t>
      </w:r>
    </w:p>
    <w:p w14:paraId="29F00862" w14:textId="77777777" w:rsidR="009E32BD" w:rsidRPr="009E32BD" w:rsidRDefault="00000000" w:rsidP="009E32BD">
      <w:pPr>
        <w:rPr>
          <w:b/>
          <w:bCs/>
        </w:rPr>
      </w:pPr>
      <w:r>
        <w:rPr>
          <w:b/>
          <w:bCs/>
        </w:rPr>
        <w:pict w14:anchorId="63D2EC09">
          <v:rect id="_x0000_i1026" style="width:0;height:1.5pt" o:hralign="center" o:hrstd="t" o:hr="t" fillcolor="#a0a0a0" stroked="f"/>
        </w:pict>
      </w:r>
    </w:p>
    <w:p w14:paraId="787E6FF0" w14:textId="77777777" w:rsidR="009E32BD" w:rsidRPr="009E32BD" w:rsidRDefault="009E32BD" w:rsidP="009E32BD">
      <w:pPr>
        <w:rPr>
          <w:b/>
          <w:bCs/>
        </w:rPr>
      </w:pPr>
      <w:r w:rsidRPr="009E32BD">
        <w:rPr>
          <w:b/>
          <w:bCs/>
        </w:rPr>
        <w:lastRenderedPageBreak/>
        <w:t>Step 3: Predictions</w:t>
      </w:r>
    </w:p>
    <w:p w14:paraId="25995050" w14:textId="77777777" w:rsidR="009E32BD" w:rsidRPr="009E32BD" w:rsidRDefault="009E32BD" w:rsidP="009E32BD">
      <w:pPr>
        <w:numPr>
          <w:ilvl w:val="0"/>
          <w:numId w:val="30"/>
        </w:numPr>
        <w:rPr>
          <w:b/>
          <w:bCs/>
        </w:rPr>
      </w:pPr>
      <w:r w:rsidRPr="009E32BD">
        <w:rPr>
          <w:b/>
          <w:bCs/>
        </w:rPr>
        <w:t>Sample Predictions (first 10):</w:t>
      </w:r>
      <w:r w:rsidRPr="009E32BD">
        <w:rPr>
          <w:b/>
          <w:bCs/>
        </w:rPr>
        <w:br/>
        <w:t>Predicted values of synthetic opioid deaths:</w:t>
      </w:r>
      <w:r w:rsidRPr="009E32BD">
        <w:rPr>
          <w:b/>
          <w:bCs/>
        </w:rPr>
        <w:br/>
        <w:t>[73.08, 78.68, 77.94, 74.12, 73.96, 78.15, 93.42, 105.06, 102.01, 95.62]</w:t>
      </w:r>
    </w:p>
    <w:p w14:paraId="05AAC5F0" w14:textId="77777777" w:rsidR="009E32BD" w:rsidRPr="009E32BD" w:rsidRDefault="00000000" w:rsidP="009E32BD">
      <w:pPr>
        <w:rPr>
          <w:b/>
          <w:bCs/>
        </w:rPr>
      </w:pPr>
      <w:r>
        <w:rPr>
          <w:b/>
          <w:bCs/>
        </w:rPr>
        <w:pict w14:anchorId="2DB5FB53">
          <v:rect id="_x0000_i1027" style="width:0;height:1.5pt" o:hralign="center" o:hrstd="t" o:hr="t" fillcolor="#a0a0a0" stroked="f"/>
        </w:pict>
      </w:r>
    </w:p>
    <w:p w14:paraId="0378367F" w14:textId="77777777" w:rsidR="009E32BD" w:rsidRPr="009E32BD" w:rsidRDefault="009E32BD" w:rsidP="009E32BD">
      <w:pPr>
        <w:rPr>
          <w:b/>
          <w:bCs/>
        </w:rPr>
      </w:pPr>
      <w:r w:rsidRPr="009E32BD">
        <w:rPr>
          <w:b/>
          <w:bCs/>
        </w:rPr>
        <w:t>Step 4: Residuals</w:t>
      </w:r>
    </w:p>
    <w:p w14:paraId="35CF635B" w14:textId="77777777" w:rsidR="009E32BD" w:rsidRPr="009E32BD" w:rsidRDefault="009E32BD" w:rsidP="009E32BD">
      <w:pPr>
        <w:numPr>
          <w:ilvl w:val="0"/>
          <w:numId w:val="31"/>
        </w:numPr>
        <w:rPr>
          <w:b/>
          <w:bCs/>
        </w:rPr>
      </w:pPr>
      <w:r w:rsidRPr="009E32BD">
        <w:rPr>
          <w:b/>
          <w:bCs/>
        </w:rPr>
        <w:t>Residuals: The difference between actual and predicted values of the response variable.</w:t>
      </w:r>
    </w:p>
    <w:p w14:paraId="70235CE4" w14:textId="77777777" w:rsidR="009E32BD" w:rsidRPr="009E32BD" w:rsidRDefault="009E32BD" w:rsidP="009E32BD">
      <w:pPr>
        <w:numPr>
          <w:ilvl w:val="1"/>
          <w:numId w:val="31"/>
        </w:numPr>
        <w:rPr>
          <w:b/>
          <w:bCs/>
        </w:rPr>
      </w:pPr>
      <w:r w:rsidRPr="009E32BD">
        <w:rPr>
          <w:b/>
          <w:bCs/>
        </w:rPr>
        <w:t>Sample Residuals (first 10):</w:t>
      </w:r>
      <w:r w:rsidRPr="009E32BD">
        <w:rPr>
          <w:b/>
          <w:bCs/>
        </w:rPr>
        <w:br/>
        <w:t>[-62.08, -66.68, -64.94, -62.12, -62.96, -68.15, -81.42, -76.06, -65.01, -84.61]</w:t>
      </w:r>
    </w:p>
    <w:p w14:paraId="17AF97EF" w14:textId="77777777" w:rsidR="009E32BD" w:rsidRPr="009E32BD" w:rsidRDefault="009E32BD" w:rsidP="009E32BD">
      <w:pPr>
        <w:numPr>
          <w:ilvl w:val="0"/>
          <w:numId w:val="31"/>
        </w:numPr>
        <w:rPr>
          <w:b/>
          <w:bCs/>
        </w:rPr>
      </w:pPr>
      <w:r w:rsidRPr="009E32BD">
        <w:rPr>
          <w:b/>
          <w:bCs/>
        </w:rPr>
        <w:t>Residual Summary:</w:t>
      </w:r>
    </w:p>
    <w:p w14:paraId="46645E1A" w14:textId="77777777" w:rsidR="009E32BD" w:rsidRPr="009E32BD" w:rsidRDefault="009E32BD" w:rsidP="009E32BD">
      <w:pPr>
        <w:numPr>
          <w:ilvl w:val="1"/>
          <w:numId w:val="31"/>
        </w:numPr>
        <w:rPr>
          <w:b/>
          <w:bCs/>
        </w:rPr>
      </w:pPr>
      <w:r w:rsidRPr="009E32BD">
        <w:rPr>
          <w:b/>
          <w:bCs/>
        </w:rPr>
        <w:t>Mean Residual: -0.0000 (no significant bias in predictions).</w:t>
      </w:r>
    </w:p>
    <w:p w14:paraId="137AE0B7" w14:textId="77777777" w:rsidR="009E32BD" w:rsidRPr="009E32BD" w:rsidRDefault="009E32BD" w:rsidP="009E32BD">
      <w:pPr>
        <w:numPr>
          <w:ilvl w:val="1"/>
          <w:numId w:val="31"/>
        </w:numPr>
        <w:rPr>
          <w:b/>
          <w:bCs/>
        </w:rPr>
      </w:pPr>
      <w:r w:rsidRPr="009E32BD">
        <w:rPr>
          <w:b/>
          <w:bCs/>
        </w:rPr>
        <w:t>Residual Standard Deviation: 168.36 (spread of residuals).</w:t>
      </w:r>
    </w:p>
    <w:p w14:paraId="6C0B9B14" w14:textId="77777777" w:rsidR="009E32BD" w:rsidRPr="009E32BD" w:rsidRDefault="00000000" w:rsidP="009E32BD">
      <w:pPr>
        <w:rPr>
          <w:b/>
          <w:bCs/>
        </w:rPr>
      </w:pPr>
      <w:r>
        <w:rPr>
          <w:b/>
          <w:bCs/>
        </w:rPr>
        <w:pict w14:anchorId="397761C4">
          <v:rect id="_x0000_i1028" style="width:0;height:1.5pt" o:hralign="center" o:hrstd="t" o:hr="t" fillcolor="#a0a0a0" stroked="f"/>
        </w:pict>
      </w:r>
    </w:p>
    <w:p w14:paraId="14493CDD" w14:textId="77777777" w:rsidR="009E32BD" w:rsidRPr="009E32BD" w:rsidRDefault="009E32BD" w:rsidP="009E32BD">
      <w:pPr>
        <w:rPr>
          <w:b/>
          <w:bCs/>
        </w:rPr>
      </w:pPr>
      <w:r w:rsidRPr="009E32BD">
        <w:rPr>
          <w:b/>
          <w:bCs/>
        </w:rPr>
        <w:t>Step 5: Model Performance</w:t>
      </w:r>
    </w:p>
    <w:p w14:paraId="58B0A1A8" w14:textId="77777777" w:rsidR="009E32BD" w:rsidRPr="009E32BD" w:rsidRDefault="009E32BD" w:rsidP="009E32BD">
      <w:pPr>
        <w:numPr>
          <w:ilvl w:val="0"/>
          <w:numId w:val="32"/>
        </w:numPr>
        <w:rPr>
          <w:b/>
          <w:bCs/>
        </w:rPr>
      </w:pPr>
      <w:r w:rsidRPr="009E32BD">
        <w:rPr>
          <w:b/>
          <w:bCs/>
        </w:rPr>
        <w:t>R-squared (R2R^2R2): 0.5927</w:t>
      </w:r>
    </w:p>
    <w:p w14:paraId="0B368CCA" w14:textId="77777777" w:rsidR="009E32BD" w:rsidRPr="009E32BD" w:rsidRDefault="009E32BD" w:rsidP="009E32BD">
      <w:pPr>
        <w:numPr>
          <w:ilvl w:val="1"/>
          <w:numId w:val="32"/>
        </w:numPr>
        <w:rPr>
          <w:b/>
          <w:bCs/>
        </w:rPr>
      </w:pPr>
      <w:r w:rsidRPr="009E32BD">
        <w:rPr>
          <w:b/>
          <w:bCs/>
        </w:rPr>
        <w:t>Explains 59.27% of the variance in the response variable.</w:t>
      </w:r>
    </w:p>
    <w:p w14:paraId="46C3E44B" w14:textId="77777777" w:rsidR="009E32BD" w:rsidRPr="009E32BD" w:rsidRDefault="009E32BD" w:rsidP="009E32BD">
      <w:pPr>
        <w:numPr>
          <w:ilvl w:val="0"/>
          <w:numId w:val="32"/>
        </w:numPr>
        <w:rPr>
          <w:b/>
          <w:bCs/>
        </w:rPr>
      </w:pPr>
      <w:r w:rsidRPr="009E32BD">
        <w:rPr>
          <w:b/>
          <w:bCs/>
        </w:rPr>
        <w:t>F-Statistic: 784.8368</w:t>
      </w:r>
    </w:p>
    <w:p w14:paraId="6419F2F3" w14:textId="77777777" w:rsidR="009E32BD" w:rsidRPr="009E32BD" w:rsidRDefault="009E32BD" w:rsidP="009E32BD">
      <w:pPr>
        <w:numPr>
          <w:ilvl w:val="1"/>
          <w:numId w:val="32"/>
        </w:numPr>
        <w:rPr>
          <w:b/>
          <w:bCs/>
        </w:rPr>
      </w:pPr>
      <w:r w:rsidRPr="009E32BD">
        <w:rPr>
          <w:b/>
          <w:bCs/>
        </w:rPr>
        <w:t>Indicates the model is statistically significant as a whole.</w:t>
      </w:r>
    </w:p>
    <w:p w14:paraId="528A4F16" w14:textId="77777777" w:rsidR="009E32BD" w:rsidRPr="009E32BD" w:rsidRDefault="00000000" w:rsidP="009E32BD">
      <w:pPr>
        <w:rPr>
          <w:b/>
          <w:bCs/>
        </w:rPr>
      </w:pPr>
      <w:r>
        <w:rPr>
          <w:b/>
          <w:bCs/>
        </w:rPr>
        <w:pict w14:anchorId="33EE620A">
          <v:rect id="_x0000_i1029" style="width:0;height:1.5pt" o:hralign="center" o:hrstd="t" o:hr="t" fillcolor="#a0a0a0" stroked="f"/>
        </w:pict>
      </w:r>
    </w:p>
    <w:p w14:paraId="1F08CDAB" w14:textId="77777777" w:rsidR="009E32BD" w:rsidRPr="009E32BD" w:rsidRDefault="009E32BD" w:rsidP="009E32BD">
      <w:pPr>
        <w:rPr>
          <w:b/>
          <w:bCs/>
        </w:rPr>
      </w:pPr>
      <w:r w:rsidRPr="009E32BD">
        <w:rPr>
          <w:b/>
          <w:bCs/>
        </w:rPr>
        <w:t>Step 6: Additional Metrics</w:t>
      </w:r>
    </w:p>
    <w:p w14:paraId="2FC6E852" w14:textId="77777777" w:rsidR="009E32BD" w:rsidRPr="009E32BD" w:rsidRDefault="009E32BD" w:rsidP="009E32BD">
      <w:pPr>
        <w:numPr>
          <w:ilvl w:val="0"/>
          <w:numId w:val="33"/>
        </w:numPr>
        <w:rPr>
          <w:b/>
          <w:bCs/>
        </w:rPr>
      </w:pPr>
      <w:r w:rsidRPr="009E32BD">
        <w:rPr>
          <w:b/>
          <w:bCs/>
        </w:rPr>
        <w:t>Standard Errors (SE): Reflect the variability in coefficients:</w:t>
      </w:r>
    </w:p>
    <w:p w14:paraId="7CCB6B66" w14:textId="77777777" w:rsidR="009E32BD" w:rsidRPr="009E32BD" w:rsidRDefault="009E32BD" w:rsidP="009E32BD">
      <w:pPr>
        <w:numPr>
          <w:ilvl w:val="1"/>
          <w:numId w:val="33"/>
        </w:numPr>
        <w:rPr>
          <w:b/>
          <w:bCs/>
        </w:rPr>
      </w:pPr>
      <w:r w:rsidRPr="009E32BD">
        <w:rPr>
          <w:b/>
          <w:bCs/>
        </w:rPr>
        <w:t>SE[0] (Intercept): 7.3546</w:t>
      </w:r>
    </w:p>
    <w:p w14:paraId="22E4318D" w14:textId="77777777" w:rsidR="009E32BD" w:rsidRPr="009E32BD" w:rsidRDefault="009E32BD" w:rsidP="009E32BD">
      <w:pPr>
        <w:numPr>
          <w:ilvl w:val="1"/>
          <w:numId w:val="33"/>
        </w:numPr>
        <w:rPr>
          <w:b/>
          <w:bCs/>
        </w:rPr>
      </w:pPr>
      <w:r w:rsidRPr="009E32BD">
        <w:rPr>
          <w:b/>
          <w:bCs/>
        </w:rPr>
        <w:t>SE[1] (Heroin): 0.0358</w:t>
      </w:r>
    </w:p>
    <w:p w14:paraId="274DADB0" w14:textId="77777777" w:rsidR="009E32BD" w:rsidRPr="009E32BD" w:rsidRDefault="009E32BD" w:rsidP="009E32BD">
      <w:pPr>
        <w:numPr>
          <w:ilvl w:val="1"/>
          <w:numId w:val="33"/>
        </w:numPr>
        <w:rPr>
          <w:b/>
          <w:bCs/>
        </w:rPr>
      </w:pPr>
      <w:r w:rsidRPr="009E32BD">
        <w:rPr>
          <w:b/>
          <w:bCs/>
        </w:rPr>
        <w:t>SE[2] (Cocaine): 0.0409</w:t>
      </w:r>
    </w:p>
    <w:p w14:paraId="6A0D0D01" w14:textId="77777777" w:rsidR="009E32BD" w:rsidRPr="009E32BD" w:rsidRDefault="009E32BD" w:rsidP="009E32BD">
      <w:pPr>
        <w:numPr>
          <w:ilvl w:val="1"/>
          <w:numId w:val="33"/>
        </w:numPr>
        <w:rPr>
          <w:b/>
          <w:bCs/>
        </w:rPr>
      </w:pPr>
      <w:r w:rsidRPr="009E32BD">
        <w:rPr>
          <w:b/>
          <w:bCs/>
        </w:rPr>
        <w:t>SE[3] (Psychostimulants): 0.0192</w:t>
      </w:r>
    </w:p>
    <w:p w14:paraId="11B8D7ED" w14:textId="77777777" w:rsidR="009E32BD" w:rsidRPr="009E32BD" w:rsidRDefault="009E32BD" w:rsidP="009E32BD">
      <w:pPr>
        <w:numPr>
          <w:ilvl w:val="1"/>
          <w:numId w:val="33"/>
        </w:numPr>
        <w:rPr>
          <w:b/>
          <w:bCs/>
        </w:rPr>
      </w:pPr>
      <w:r w:rsidRPr="009E32BD">
        <w:rPr>
          <w:b/>
          <w:bCs/>
        </w:rPr>
        <w:t>SE[4] (Natural/Semi-Synthetic Opioids): 0.0337</w:t>
      </w:r>
    </w:p>
    <w:p w14:paraId="7B405C89" w14:textId="77777777" w:rsidR="009E32BD" w:rsidRPr="009E32BD" w:rsidRDefault="009E32BD" w:rsidP="009E32BD">
      <w:pPr>
        <w:numPr>
          <w:ilvl w:val="0"/>
          <w:numId w:val="33"/>
        </w:numPr>
        <w:rPr>
          <w:b/>
          <w:bCs/>
        </w:rPr>
      </w:pPr>
      <w:r w:rsidRPr="009E32BD">
        <w:rPr>
          <w:b/>
          <w:bCs/>
        </w:rPr>
        <w:lastRenderedPageBreak/>
        <w:t>T-Statistics: Test the significance of each coefficient:</w:t>
      </w:r>
    </w:p>
    <w:p w14:paraId="6F2AF1DF" w14:textId="77777777" w:rsidR="009E32BD" w:rsidRPr="009E32BD" w:rsidRDefault="009E32BD" w:rsidP="009E32BD">
      <w:pPr>
        <w:numPr>
          <w:ilvl w:val="1"/>
          <w:numId w:val="33"/>
        </w:numPr>
        <w:rPr>
          <w:b/>
          <w:bCs/>
        </w:rPr>
      </w:pPr>
      <w:r w:rsidRPr="009E32BD">
        <w:rPr>
          <w:b/>
          <w:bCs/>
        </w:rPr>
        <w:t>t[0] = 7.2954</w:t>
      </w:r>
    </w:p>
    <w:p w14:paraId="5D8DECD3" w14:textId="77777777" w:rsidR="009E32BD" w:rsidRPr="009E32BD" w:rsidRDefault="009E32BD" w:rsidP="009E32BD">
      <w:pPr>
        <w:numPr>
          <w:ilvl w:val="1"/>
          <w:numId w:val="33"/>
        </w:numPr>
        <w:rPr>
          <w:b/>
          <w:bCs/>
        </w:rPr>
      </w:pPr>
      <w:r w:rsidRPr="009E32BD">
        <w:rPr>
          <w:b/>
          <w:bCs/>
        </w:rPr>
        <w:t>t[1] = -5.5180</w:t>
      </w:r>
    </w:p>
    <w:p w14:paraId="28C33B63" w14:textId="77777777" w:rsidR="009E32BD" w:rsidRPr="009E32BD" w:rsidRDefault="009E32BD" w:rsidP="009E32BD">
      <w:pPr>
        <w:numPr>
          <w:ilvl w:val="1"/>
          <w:numId w:val="33"/>
        </w:numPr>
        <w:rPr>
          <w:b/>
          <w:bCs/>
        </w:rPr>
      </w:pPr>
      <w:r w:rsidRPr="009E32BD">
        <w:rPr>
          <w:b/>
          <w:bCs/>
        </w:rPr>
        <w:t>t[2] = 38.7807</w:t>
      </w:r>
    </w:p>
    <w:p w14:paraId="64CA0B8C" w14:textId="77777777" w:rsidR="009E32BD" w:rsidRPr="009E32BD" w:rsidRDefault="009E32BD" w:rsidP="009E32BD">
      <w:pPr>
        <w:numPr>
          <w:ilvl w:val="1"/>
          <w:numId w:val="33"/>
        </w:numPr>
        <w:rPr>
          <w:b/>
          <w:bCs/>
        </w:rPr>
      </w:pPr>
      <w:r w:rsidRPr="009E32BD">
        <w:rPr>
          <w:b/>
          <w:bCs/>
        </w:rPr>
        <w:t>t[3] = 27.0848</w:t>
      </w:r>
    </w:p>
    <w:p w14:paraId="3629D7BF" w14:textId="77777777" w:rsidR="009E32BD" w:rsidRPr="009E32BD" w:rsidRDefault="009E32BD" w:rsidP="009E32BD">
      <w:pPr>
        <w:numPr>
          <w:ilvl w:val="1"/>
          <w:numId w:val="33"/>
        </w:numPr>
        <w:rPr>
          <w:b/>
          <w:bCs/>
        </w:rPr>
      </w:pPr>
      <w:r w:rsidRPr="009E32BD">
        <w:rPr>
          <w:b/>
          <w:bCs/>
        </w:rPr>
        <w:t>t[4] = -4.1196</w:t>
      </w:r>
    </w:p>
    <w:p w14:paraId="7E4684B6" w14:textId="77777777" w:rsidR="009E32BD" w:rsidRPr="009E32BD" w:rsidRDefault="009E32BD" w:rsidP="009E32BD">
      <w:pPr>
        <w:numPr>
          <w:ilvl w:val="0"/>
          <w:numId w:val="33"/>
        </w:numPr>
        <w:rPr>
          <w:b/>
          <w:bCs/>
        </w:rPr>
      </w:pPr>
      <w:r w:rsidRPr="009E32BD">
        <w:rPr>
          <w:b/>
          <w:bCs/>
        </w:rPr>
        <w:t>P-Values: Probability that the coefficient is zero under the null hypothesis:</w:t>
      </w:r>
    </w:p>
    <w:p w14:paraId="725E4183" w14:textId="77777777" w:rsidR="009E32BD" w:rsidRPr="009E32BD" w:rsidRDefault="009E32BD" w:rsidP="009E32BD">
      <w:pPr>
        <w:numPr>
          <w:ilvl w:val="1"/>
          <w:numId w:val="33"/>
        </w:numPr>
        <w:rPr>
          <w:b/>
          <w:bCs/>
        </w:rPr>
      </w:pPr>
      <w:r w:rsidRPr="009E32BD">
        <w:rPr>
          <w:b/>
          <w:bCs/>
        </w:rPr>
        <w:t>p[0]: 4.16×10−134.16 \times 10^{-13}4.16×10−13</w:t>
      </w:r>
    </w:p>
    <w:p w14:paraId="2504211F" w14:textId="77777777" w:rsidR="009E32BD" w:rsidRPr="009E32BD" w:rsidRDefault="009E32BD" w:rsidP="009E32BD">
      <w:pPr>
        <w:numPr>
          <w:ilvl w:val="1"/>
          <w:numId w:val="33"/>
        </w:numPr>
        <w:rPr>
          <w:b/>
          <w:bCs/>
        </w:rPr>
      </w:pPr>
      <w:r w:rsidRPr="009E32BD">
        <w:rPr>
          <w:b/>
          <w:bCs/>
        </w:rPr>
        <w:t>p[1]: 3.84×10−83.84 \times 10^{-8}3.84×10−8</w:t>
      </w:r>
    </w:p>
    <w:p w14:paraId="2A7776B5" w14:textId="77777777" w:rsidR="009E32BD" w:rsidRPr="009E32BD" w:rsidRDefault="009E32BD" w:rsidP="009E32BD">
      <w:pPr>
        <w:numPr>
          <w:ilvl w:val="1"/>
          <w:numId w:val="33"/>
        </w:numPr>
        <w:rPr>
          <w:b/>
          <w:bCs/>
        </w:rPr>
      </w:pPr>
      <w:r w:rsidRPr="009E32BD">
        <w:rPr>
          <w:b/>
          <w:bCs/>
        </w:rPr>
        <w:t>p[2]: 0.00.00.0 (Cocaine highly significant)</w:t>
      </w:r>
    </w:p>
    <w:p w14:paraId="4411CC6E" w14:textId="77777777" w:rsidR="009E32BD" w:rsidRPr="009E32BD" w:rsidRDefault="009E32BD" w:rsidP="009E32BD">
      <w:pPr>
        <w:numPr>
          <w:ilvl w:val="1"/>
          <w:numId w:val="33"/>
        </w:numPr>
        <w:rPr>
          <w:b/>
          <w:bCs/>
        </w:rPr>
      </w:pPr>
      <w:r w:rsidRPr="009E32BD">
        <w:rPr>
          <w:b/>
          <w:bCs/>
        </w:rPr>
        <w:t>p[3]: 0.00.00.0 (Psychostimulants highly significant)</w:t>
      </w:r>
    </w:p>
    <w:p w14:paraId="79DC6728" w14:textId="77777777" w:rsidR="009E32BD" w:rsidRPr="009E32BD" w:rsidRDefault="009E32BD" w:rsidP="009E32BD">
      <w:pPr>
        <w:numPr>
          <w:ilvl w:val="1"/>
          <w:numId w:val="33"/>
        </w:numPr>
        <w:rPr>
          <w:b/>
          <w:bCs/>
        </w:rPr>
      </w:pPr>
      <w:r w:rsidRPr="009E32BD">
        <w:rPr>
          <w:b/>
          <w:bCs/>
        </w:rPr>
        <w:t>p[4]: 3.94×10−53.94 \times 10^{-5}3.94×10−5</w:t>
      </w:r>
    </w:p>
    <w:p w14:paraId="176E6983" w14:textId="77777777" w:rsidR="009E32BD" w:rsidRPr="009E32BD" w:rsidRDefault="00000000" w:rsidP="009E32BD">
      <w:pPr>
        <w:rPr>
          <w:b/>
          <w:bCs/>
        </w:rPr>
      </w:pPr>
      <w:r>
        <w:rPr>
          <w:b/>
          <w:bCs/>
        </w:rPr>
        <w:pict w14:anchorId="5B33D832">
          <v:rect id="_x0000_i1030" style="width:0;height:1.5pt" o:hralign="center" o:hrstd="t" o:hr="t" fillcolor="#a0a0a0" stroked="f"/>
        </w:pict>
      </w:r>
    </w:p>
    <w:p w14:paraId="01D2835C" w14:textId="77777777" w:rsidR="009E32BD" w:rsidRPr="009E32BD" w:rsidRDefault="009E32BD" w:rsidP="009E32BD">
      <w:pPr>
        <w:rPr>
          <w:b/>
          <w:bCs/>
        </w:rPr>
      </w:pPr>
      <w:r w:rsidRPr="009E32BD">
        <w:rPr>
          <w:b/>
          <w:bCs/>
        </w:rPr>
        <w:t>Step 7: Regression Summary</w:t>
      </w:r>
    </w:p>
    <w:p w14:paraId="04061FD1" w14:textId="77777777" w:rsidR="009E32BD" w:rsidRPr="009E32BD" w:rsidRDefault="009E32BD" w:rsidP="009E32BD">
      <w:pPr>
        <w:numPr>
          <w:ilvl w:val="0"/>
          <w:numId w:val="34"/>
        </w:numPr>
        <w:rPr>
          <w:b/>
          <w:bCs/>
        </w:rPr>
      </w:pPr>
      <w:r w:rsidRPr="009E32BD">
        <w:rPr>
          <w:b/>
          <w:bCs/>
        </w:rPr>
        <w:t>Regression Coefficients (Beta):</w:t>
      </w:r>
      <w:r w:rsidRPr="009E32BD">
        <w:rPr>
          <w:b/>
          <w:bCs/>
        </w:rPr>
        <w:br/>
        <w:t>[53.6544, -0.1978, 1.5846, 0.5209, -0.1387]</w:t>
      </w:r>
    </w:p>
    <w:p w14:paraId="79FF3BAA" w14:textId="77777777" w:rsidR="009E32BD" w:rsidRPr="009E32BD" w:rsidRDefault="009E32BD" w:rsidP="009E32BD">
      <w:pPr>
        <w:numPr>
          <w:ilvl w:val="0"/>
          <w:numId w:val="34"/>
        </w:numPr>
        <w:rPr>
          <w:b/>
          <w:bCs/>
        </w:rPr>
      </w:pPr>
      <w:r w:rsidRPr="009E32BD">
        <w:rPr>
          <w:b/>
          <w:bCs/>
        </w:rPr>
        <w:t>Standard Errors (SE):</w:t>
      </w:r>
      <w:r w:rsidRPr="009E32BD">
        <w:rPr>
          <w:b/>
          <w:bCs/>
        </w:rPr>
        <w:br/>
        <w:t>[7.3546, 0.0358, 0.0409, 0.0192, 0.0337]</w:t>
      </w:r>
    </w:p>
    <w:p w14:paraId="4FA0D611" w14:textId="77777777" w:rsidR="009E32BD" w:rsidRPr="009E32BD" w:rsidRDefault="009E32BD" w:rsidP="009E32BD">
      <w:pPr>
        <w:numPr>
          <w:ilvl w:val="0"/>
          <w:numId w:val="34"/>
        </w:numPr>
        <w:rPr>
          <w:b/>
          <w:bCs/>
        </w:rPr>
      </w:pPr>
      <w:r w:rsidRPr="009E32BD">
        <w:rPr>
          <w:b/>
          <w:bCs/>
        </w:rPr>
        <w:t>T-Statistics:</w:t>
      </w:r>
      <w:r w:rsidRPr="009E32BD">
        <w:rPr>
          <w:b/>
          <w:bCs/>
        </w:rPr>
        <w:br/>
        <w:t>[7.2954, -5.5180, 38.7807, 27.0848, -4.1196]</w:t>
      </w:r>
    </w:p>
    <w:p w14:paraId="68413BB1" w14:textId="77777777" w:rsidR="009E32BD" w:rsidRPr="009E32BD" w:rsidRDefault="009E32BD" w:rsidP="009E32BD">
      <w:pPr>
        <w:numPr>
          <w:ilvl w:val="0"/>
          <w:numId w:val="34"/>
        </w:numPr>
        <w:rPr>
          <w:b/>
          <w:bCs/>
        </w:rPr>
      </w:pPr>
      <w:r w:rsidRPr="009E32BD">
        <w:rPr>
          <w:b/>
          <w:bCs/>
        </w:rPr>
        <w:t>P-Values:</w:t>
      </w:r>
      <w:r w:rsidRPr="009E32BD">
        <w:rPr>
          <w:b/>
          <w:bCs/>
        </w:rPr>
        <w:br/>
        <w:t>[4.16e-13, 3.84e-08, 0.0, 0.0, 3.94e-05]</w:t>
      </w:r>
    </w:p>
    <w:p w14:paraId="299BD642" w14:textId="77777777" w:rsidR="009E32BD" w:rsidRPr="009E32BD" w:rsidRDefault="00000000" w:rsidP="009E32BD">
      <w:pPr>
        <w:rPr>
          <w:b/>
          <w:bCs/>
        </w:rPr>
      </w:pPr>
      <w:r>
        <w:rPr>
          <w:b/>
          <w:bCs/>
        </w:rPr>
        <w:pict w14:anchorId="6EF9E9B3">
          <v:rect id="_x0000_i1031" style="width:0;height:1.5pt" o:hralign="center" o:hrstd="t" o:hr="t" fillcolor="#a0a0a0" stroked="f"/>
        </w:pict>
      </w:r>
    </w:p>
    <w:p w14:paraId="5A777D76" w14:textId="77777777" w:rsidR="009E32BD" w:rsidRPr="009E32BD" w:rsidRDefault="009E32BD" w:rsidP="009E32BD">
      <w:pPr>
        <w:rPr>
          <w:b/>
          <w:bCs/>
        </w:rPr>
      </w:pPr>
      <w:r w:rsidRPr="009E32BD">
        <w:rPr>
          <w:b/>
          <w:bCs/>
        </w:rPr>
        <w:t>Step 8: Plotting Results</w:t>
      </w:r>
    </w:p>
    <w:p w14:paraId="35150FC1" w14:textId="77777777" w:rsidR="009E32BD" w:rsidRPr="009E32BD" w:rsidRDefault="009E32BD" w:rsidP="009E32BD">
      <w:pPr>
        <w:numPr>
          <w:ilvl w:val="0"/>
          <w:numId w:val="35"/>
        </w:numPr>
        <w:rPr>
          <w:b/>
          <w:bCs/>
        </w:rPr>
      </w:pPr>
      <w:r w:rsidRPr="009E32BD">
        <w:rPr>
          <w:b/>
          <w:bCs/>
        </w:rPr>
        <w:t>Plot Saved:</w:t>
      </w:r>
      <w:r w:rsidRPr="009E32BD">
        <w:rPr>
          <w:b/>
          <w:bCs/>
        </w:rPr>
        <w:br/>
        <w:t>The plot of actual vs. predicted synthetic opioid deaths was saved as predicted_vs_actual.png.</w:t>
      </w:r>
    </w:p>
    <w:p w14:paraId="040A2A92" w14:textId="77777777" w:rsidR="009E32BD" w:rsidRPr="009E32BD" w:rsidRDefault="00000000" w:rsidP="009E32BD">
      <w:pPr>
        <w:rPr>
          <w:b/>
          <w:bCs/>
        </w:rPr>
      </w:pPr>
      <w:r>
        <w:rPr>
          <w:b/>
          <w:bCs/>
        </w:rPr>
        <w:pict w14:anchorId="04877BAE">
          <v:rect id="_x0000_i1032" style="width:0;height:1.5pt" o:hralign="center" o:hrstd="t" o:hr="t" fillcolor="#a0a0a0" stroked="f"/>
        </w:pict>
      </w:r>
    </w:p>
    <w:p w14:paraId="150FD325" w14:textId="77777777" w:rsidR="009E32BD" w:rsidRPr="009E32BD" w:rsidRDefault="009E32BD" w:rsidP="009E32BD">
      <w:pPr>
        <w:rPr>
          <w:b/>
          <w:bCs/>
        </w:rPr>
      </w:pPr>
      <w:r w:rsidRPr="009E32BD">
        <w:rPr>
          <w:b/>
          <w:bCs/>
        </w:rPr>
        <w:lastRenderedPageBreak/>
        <w:t>Final Summary</w:t>
      </w:r>
    </w:p>
    <w:p w14:paraId="1B23FD72" w14:textId="77777777" w:rsidR="009E32BD" w:rsidRPr="009E32BD" w:rsidRDefault="009E32BD" w:rsidP="009E32BD">
      <w:pPr>
        <w:numPr>
          <w:ilvl w:val="0"/>
          <w:numId w:val="36"/>
        </w:numPr>
        <w:rPr>
          <w:b/>
          <w:bCs/>
        </w:rPr>
      </w:pPr>
      <w:r w:rsidRPr="009E32BD">
        <w:rPr>
          <w:b/>
          <w:bCs/>
        </w:rPr>
        <w:t>Mean Residual: -0.0000</w:t>
      </w:r>
    </w:p>
    <w:p w14:paraId="4EBED16F" w14:textId="77777777" w:rsidR="009E32BD" w:rsidRPr="009E32BD" w:rsidRDefault="009E32BD" w:rsidP="009E32BD">
      <w:pPr>
        <w:numPr>
          <w:ilvl w:val="0"/>
          <w:numId w:val="36"/>
        </w:numPr>
        <w:rPr>
          <w:b/>
          <w:bCs/>
        </w:rPr>
      </w:pPr>
      <w:r w:rsidRPr="009E32BD">
        <w:rPr>
          <w:b/>
          <w:bCs/>
        </w:rPr>
        <w:t>Residual Standard Deviation: 168.36</w:t>
      </w:r>
    </w:p>
    <w:p w14:paraId="0975730F" w14:textId="77777777" w:rsidR="009E32BD" w:rsidRPr="009E32BD" w:rsidRDefault="009E32BD" w:rsidP="009E32BD">
      <w:pPr>
        <w:numPr>
          <w:ilvl w:val="0"/>
          <w:numId w:val="36"/>
        </w:numPr>
        <w:rPr>
          <w:b/>
          <w:bCs/>
        </w:rPr>
      </w:pPr>
      <w:r w:rsidRPr="009E32BD">
        <w:rPr>
          <w:b/>
          <w:bCs/>
        </w:rPr>
        <w:t>R-squared: 0.5927 (59.27% of variance explained)</w:t>
      </w:r>
    </w:p>
    <w:p w14:paraId="79CBB0DB" w14:textId="77777777" w:rsidR="009E32BD" w:rsidRPr="009E32BD" w:rsidRDefault="009E32BD" w:rsidP="009E32BD">
      <w:pPr>
        <w:numPr>
          <w:ilvl w:val="0"/>
          <w:numId w:val="36"/>
        </w:numPr>
        <w:rPr>
          <w:b/>
          <w:bCs/>
        </w:rPr>
      </w:pPr>
      <w:r w:rsidRPr="009E32BD">
        <w:rPr>
          <w:b/>
          <w:bCs/>
        </w:rPr>
        <w:t>F-Statistic: 784.8368 (Overall model significance)</w:t>
      </w:r>
    </w:p>
    <w:p w14:paraId="164CBA6C" w14:textId="77777777" w:rsidR="009E32BD" w:rsidRPr="009E32BD" w:rsidRDefault="009E32BD" w:rsidP="009E32BD">
      <w:pPr>
        <w:rPr>
          <w:b/>
          <w:bCs/>
        </w:rPr>
      </w:pPr>
      <w:r w:rsidRPr="009E32BD">
        <w:rPr>
          <w:b/>
          <w:bCs/>
        </w:rPr>
        <w:t>The model provides a moderately strong explanation of the relationship between the predictors and synthetic opioid deaths. Significant predictors include cocaine deaths and psychostimulant deaths.</w:t>
      </w:r>
    </w:p>
    <w:p w14:paraId="76E4E86A" w14:textId="18987443" w:rsidR="009E32BD" w:rsidRDefault="009E32BD" w:rsidP="009E32BD"/>
    <w:sectPr w:rsidR="009E32B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AC2261"/>
    <w:multiLevelType w:val="multilevel"/>
    <w:tmpl w:val="55F2A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B77EAD"/>
    <w:multiLevelType w:val="multilevel"/>
    <w:tmpl w:val="079E9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9B3421"/>
    <w:multiLevelType w:val="multilevel"/>
    <w:tmpl w:val="0CD22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6F2392"/>
    <w:multiLevelType w:val="multilevel"/>
    <w:tmpl w:val="A380E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024830"/>
    <w:multiLevelType w:val="multilevel"/>
    <w:tmpl w:val="46185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C44698"/>
    <w:multiLevelType w:val="multilevel"/>
    <w:tmpl w:val="07967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507EF2"/>
    <w:multiLevelType w:val="multilevel"/>
    <w:tmpl w:val="B7942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7D3BB5"/>
    <w:multiLevelType w:val="multilevel"/>
    <w:tmpl w:val="83165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8F41B1"/>
    <w:multiLevelType w:val="multilevel"/>
    <w:tmpl w:val="E03CE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997645"/>
    <w:multiLevelType w:val="multilevel"/>
    <w:tmpl w:val="1CCC3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6F4F0B"/>
    <w:multiLevelType w:val="multilevel"/>
    <w:tmpl w:val="506CB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97757EF"/>
    <w:multiLevelType w:val="multilevel"/>
    <w:tmpl w:val="74263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9B73E3"/>
    <w:multiLevelType w:val="multilevel"/>
    <w:tmpl w:val="5BCAA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B50017"/>
    <w:multiLevelType w:val="multilevel"/>
    <w:tmpl w:val="626C3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0A0FD4"/>
    <w:multiLevelType w:val="multilevel"/>
    <w:tmpl w:val="EC4A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4907DD"/>
    <w:multiLevelType w:val="multilevel"/>
    <w:tmpl w:val="D19A8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BF4203"/>
    <w:multiLevelType w:val="multilevel"/>
    <w:tmpl w:val="6BF27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2916E3"/>
    <w:multiLevelType w:val="multilevel"/>
    <w:tmpl w:val="6B66A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3A4542"/>
    <w:multiLevelType w:val="multilevel"/>
    <w:tmpl w:val="5B7AC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286CDA"/>
    <w:multiLevelType w:val="multilevel"/>
    <w:tmpl w:val="87507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646292"/>
    <w:multiLevelType w:val="multilevel"/>
    <w:tmpl w:val="82604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5B0486"/>
    <w:multiLevelType w:val="multilevel"/>
    <w:tmpl w:val="50041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997576"/>
    <w:multiLevelType w:val="multilevel"/>
    <w:tmpl w:val="FF949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995944"/>
    <w:multiLevelType w:val="multilevel"/>
    <w:tmpl w:val="78363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D41BB1"/>
    <w:multiLevelType w:val="multilevel"/>
    <w:tmpl w:val="15500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3039A4"/>
    <w:multiLevelType w:val="multilevel"/>
    <w:tmpl w:val="23143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3E386E"/>
    <w:multiLevelType w:val="multilevel"/>
    <w:tmpl w:val="3204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D56629"/>
    <w:multiLevelType w:val="multilevel"/>
    <w:tmpl w:val="EC040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270CFD"/>
    <w:multiLevelType w:val="multilevel"/>
    <w:tmpl w:val="CDE4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3979319">
    <w:abstractNumId w:val="8"/>
  </w:num>
  <w:num w:numId="2" w16cid:durableId="81993019">
    <w:abstractNumId w:val="6"/>
  </w:num>
  <w:num w:numId="3" w16cid:durableId="1450392624">
    <w:abstractNumId w:val="5"/>
  </w:num>
  <w:num w:numId="4" w16cid:durableId="810638200">
    <w:abstractNumId w:val="4"/>
  </w:num>
  <w:num w:numId="5" w16cid:durableId="420954579">
    <w:abstractNumId w:val="7"/>
  </w:num>
  <w:num w:numId="6" w16cid:durableId="1841040451">
    <w:abstractNumId w:val="3"/>
  </w:num>
  <w:num w:numId="7" w16cid:durableId="373235606">
    <w:abstractNumId w:val="2"/>
  </w:num>
  <w:num w:numId="8" w16cid:durableId="2014263979">
    <w:abstractNumId w:val="1"/>
  </w:num>
  <w:num w:numId="9" w16cid:durableId="527454723">
    <w:abstractNumId w:val="0"/>
  </w:num>
  <w:num w:numId="10" w16cid:durableId="667052449">
    <w:abstractNumId w:val="27"/>
  </w:num>
  <w:num w:numId="11" w16cid:durableId="1698508915">
    <w:abstractNumId w:val="12"/>
  </w:num>
  <w:num w:numId="12" w16cid:durableId="1050376930">
    <w:abstractNumId w:val="36"/>
  </w:num>
  <w:num w:numId="13" w16cid:durableId="1054699238">
    <w:abstractNumId w:val="33"/>
  </w:num>
  <w:num w:numId="14" w16cid:durableId="872965689">
    <w:abstractNumId w:val="20"/>
  </w:num>
  <w:num w:numId="15" w16cid:durableId="216599124">
    <w:abstractNumId w:val="32"/>
  </w:num>
  <w:num w:numId="16" w16cid:durableId="2047483012">
    <w:abstractNumId w:val="35"/>
  </w:num>
  <w:num w:numId="17" w16cid:durableId="507139716">
    <w:abstractNumId w:val="15"/>
  </w:num>
  <w:num w:numId="18" w16cid:durableId="2054768745">
    <w:abstractNumId w:val="22"/>
  </w:num>
  <w:num w:numId="19" w16cid:durableId="413361608">
    <w:abstractNumId w:val="31"/>
  </w:num>
  <w:num w:numId="20" w16cid:durableId="273632803">
    <w:abstractNumId w:val="11"/>
  </w:num>
  <w:num w:numId="21" w16cid:durableId="1299994252">
    <w:abstractNumId w:val="26"/>
  </w:num>
  <w:num w:numId="22" w16cid:durableId="397240991">
    <w:abstractNumId w:val="9"/>
  </w:num>
  <w:num w:numId="23" w16cid:durableId="867642347">
    <w:abstractNumId w:val="17"/>
  </w:num>
  <w:num w:numId="24" w16cid:durableId="1733502309">
    <w:abstractNumId w:val="10"/>
  </w:num>
  <w:num w:numId="25" w16cid:durableId="974868037">
    <w:abstractNumId w:val="29"/>
  </w:num>
  <w:num w:numId="26" w16cid:durableId="247034894">
    <w:abstractNumId w:val="34"/>
  </w:num>
  <w:num w:numId="27" w16cid:durableId="915556999">
    <w:abstractNumId w:val="13"/>
  </w:num>
  <w:num w:numId="28" w16cid:durableId="324894309">
    <w:abstractNumId w:val="25"/>
  </w:num>
  <w:num w:numId="29" w16cid:durableId="337928385">
    <w:abstractNumId w:val="21"/>
  </w:num>
  <w:num w:numId="30" w16cid:durableId="1139616269">
    <w:abstractNumId w:val="14"/>
  </w:num>
  <w:num w:numId="31" w16cid:durableId="1126630117">
    <w:abstractNumId w:val="37"/>
  </w:num>
  <w:num w:numId="32" w16cid:durableId="2117285355">
    <w:abstractNumId w:val="24"/>
  </w:num>
  <w:num w:numId="33" w16cid:durableId="2046825963">
    <w:abstractNumId w:val="23"/>
  </w:num>
  <w:num w:numId="34" w16cid:durableId="406266447">
    <w:abstractNumId w:val="16"/>
  </w:num>
  <w:num w:numId="35" w16cid:durableId="575434259">
    <w:abstractNumId w:val="30"/>
  </w:num>
  <w:num w:numId="36" w16cid:durableId="1199852616">
    <w:abstractNumId w:val="18"/>
  </w:num>
  <w:num w:numId="37" w16cid:durableId="159321556">
    <w:abstractNumId w:val="28"/>
  </w:num>
  <w:num w:numId="38" w16cid:durableId="5367015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1C6B"/>
    <w:rsid w:val="0015074B"/>
    <w:rsid w:val="00185354"/>
    <w:rsid w:val="00210113"/>
    <w:rsid w:val="002876E1"/>
    <w:rsid w:val="0029639D"/>
    <w:rsid w:val="00326F90"/>
    <w:rsid w:val="009E09D3"/>
    <w:rsid w:val="009E32BD"/>
    <w:rsid w:val="00AA1D8D"/>
    <w:rsid w:val="00B47730"/>
    <w:rsid w:val="00BA563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1E0FFCFD-9672-4FAF-B8F9-4E985683F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5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655</Words>
  <Characters>4364</Characters>
  <Application>Microsoft Office Word</Application>
  <DocSecurity>0</DocSecurity>
  <Lines>124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Ryan Brennan</cp:lastModifiedBy>
  <cp:revision>5</cp:revision>
  <dcterms:created xsi:type="dcterms:W3CDTF">2013-12-23T23:15:00Z</dcterms:created>
  <dcterms:modified xsi:type="dcterms:W3CDTF">2024-12-03T17:42:00Z</dcterms:modified>
  <cp:category/>
</cp:coreProperties>
</file>