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F4" w:rsidRPr="00A20C8F" w:rsidRDefault="00A20C8F" w:rsidP="00A20C8F">
      <w:pPr>
        <w:jc w:val="center"/>
        <w:rPr>
          <w:b/>
          <w:sz w:val="26"/>
          <w:u w:val="single"/>
        </w:rPr>
      </w:pPr>
      <w:r w:rsidRPr="00A20C8F">
        <w:rPr>
          <w:b/>
          <w:sz w:val="26"/>
          <w:u w:val="single"/>
        </w:rPr>
        <w:t>IMU Issue</w:t>
      </w:r>
    </w:p>
    <w:p w:rsidR="00A20C8F" w:rsidRDefault="00A20C8F" w:rsidP="00A20C8F">
      <w:r w:rsidRPr="00A20C8F">
        <w:rPr>
          <w:b/>
          <w:u w:val="single"/>
        </w:rPr>
        <w:t>Problem</w:t>
      </w:r>
      <w:proofErr w:type="gramStart"/>
      <w:r w:rsidRPr="00A20C8F">
        <w:rPr>
          <w:b/>
          <w:u w:val="single"/>
        </w:rPr>
        <w:t>:</w:t>
      </w:r>
      <w:proofErr w:type="gramEnd"/>
      <w:r>
        <w:br/>
        <w:t>Accelerometer and gyro values being read from IMU return only zeros</w:t>
      </w:r>
    </w:p>
    <w:p w:rsidR="00A20C8F" w:rsidRDefault="00A20C8F" w:rsidP="00A20C8F">
      <w:pPr>
        <w:rPr>
          <w:b/>
          <w:u w:val="single"/>
        </w:rPr>
      </w:pPr>
    </w:p>
    <w:p w:rsidR="00A20C8F" w:rsidRDefault="00A20C8F" w:rsidP="00A20C8F">
      <w:r w:rsidRPr="00A20C8F">
        <w:rPr>
          <w:b/>
          <w:u w:val="single"/>
        </w:rPr>
        <w:t>Background:</w:t>
      </w:r>
      <w:r>
        <w:br/>
        <w:t xml:space="preserve">-The </w:t>
      </w:r>
      <w:proofErr w:type="gramStart"/>
      <w:r>
        <w:t>MPU6050</w:t>
      </w:r>
      <w:proofErr w:type="gramEnd"/>
      <w:r w:rsidR="005B4802">
        <w:fldChar w:fldCharType="begin"/>
      </w:r>
      <w:r w:rsidR="005B4802">
        <w:instrText xml:space="preserve"> HYPERLINK "https://cdn.sparkfun.com/datasheets/Components/General%20IC/PS-MPU-6000A.pdf" </w:instrText>
      </w:r>
      <w:r w:rsidR="005B4802">
        <w:fldChar w:fldCharType="separate"/>
      </w:r>
      <w:r w:rsidRPr="00A20C8F">
        <w:rPr>
          <w:rStyle w:val="Hyperlink"/>
          <w:vertAlign w:val="superscript"/>
        </w:rPr>
        <w:t>[link]</w:t>
      </w:r>
      <w:r w:rsidR="005B4802">
        <w:rPr>
          <w:rStyle w:val="Hyperlink"/>
          <w:vertAlign w:val="superscript"/>
        </w:rPr>
        <w:fldChar w:fldCharType="end"/>
      </w:r>
      <w:r>
        <w:t xml:space="preserve"> is used on the glove module and accessed by the </w:t>
      </w:r>
      <w:proofErr w:type="spellStart"/>
      <w:r>
        <w:t>RFduino</w:t>
      </w:r>
      <w:proofErr w:type="spellEnd"/>
      <w:r w:rsidR="005B4802">
        <w:fldChar w:fldCharType="begin"/>
      </w:r>
      <w:r w:rsidR="005B4802">
        <w:instrText xml:space="preserve"> HYPERLINK "http://www.rfduino.com/product/rfd22301-rfduino-ble-smt/index.html" </w:instrText>
      </w:r>
      <w:r w:rsidR="005B4802">
        <w:fldChar w:fldCharType="separate"/>
      </w:r>
      <w:r w:rsidRPr="00A20C8F">
        <w:rPr>
          <w:rStyle w:val="Hyperlink"/>
          <w:vertAlign w:val="superscript"/>
        </w:rPr>
        <w:t>[link]</w:t>
      </w:r>
      <w:r w:rsidR="005B4802">
        <w:rPr>
          <w:rStyle w:val="Hyperlink"/>
          <w:vertAlign w:val="superscript"/>
        </w:rPr>
        <w:fldChar w:fldCharType="end"/>
      </w:r>
      <w:r>
        <w:t xml:space="preserve"> via a I2C interface. </w:t>
      </w:r>
    </w:p>
    <w:p w:rsidR="00A20C8F" w:rsidRDefault="00A20C8F" w:rsidP="00A20C8F">
      <w:r>
        <w:t xml:space="preserve">-The required software initialization and configuration for the </w:t>
      </w:r>
      <w:r w:rsidR="00850222">
        <w:t>MPU6050</w:t>
      </w:r>
      <w:r>
        <w:t xml:space="preserve"> is verified through the use of a MPU6050 breakout board from </w:t>
      </w:r>
      <w:proofErr w:type="spellStart"/>
      <w:proofErr w:type="gramStart"/>
      <w:r>
        <w:t>sparkfun</w:t>
      </w:r>
      <w:proofErr w:type="spellEnd"/>
      <w:proofErr w:type="gramEnd"/>
      <w:r w:rsidR="005B4802">
        <w:fldChar w:fldCharType="begin"/>
      </w:r>
      <w:r w:rsidR="005B4802">
        <w:instrText xml:space="preserve"> HYPERLINK "https://www.sparkfun.com/products/11028" </w:instrText>
      </w:r>
      <w:r w:rsidR="005B4802">
        <w:fldChar w:fldCharType="separate"/>
      </w:r>
      <w:r w:rsidRPr="00A20C8F">
        <w:rPr>
          <w:rStyle w:val="Hyperlink"/>
          <w:vertAlign w:val="superscript"/>
        </w:rPr>
        <w:t>[link]</w:t>
      </w:r>
      <w:r w:rsidR="005B4802">
        <w:rPr>
          <w:rStyle w:val="Hyperlink"/>
          <w:vertAlign w:val="superscript"/>
        </w:rPr>
        <w:fldChar w:fldCharType="end"/>
      </w:r>
      <w:r>
        <w:t>.</w:t>
      </w:r>
    </w:p>
    <w:p w:rsidR="00A20C8F" w:rsidRDefault="00A20C8F" w:rsidP="00A20C8F">
      <w:r>
        <w:t xml:space="preserve">-The WHO_AM_I register of the </w:t>
      </w:r>
      <w:r w:rsidR="00850222">
        <w:t>MPU6050</w:t>
      </w:r>
      <w:r>
        <w:t xml:space="preserve"> mounted on the glove is successfully read and verified as indicated by the IMU register </w:t>
      </w:r>
      <w:proofErr w:type="gramStart"/>
      <w:r>
        <w:t>map</w:t>
      </w:r>
      <w:proofErr w:type="gramEnd"/>
      <w:r w:rsidR="005B4802">
        <w:fldChar w:fldCharType="begin"/>
      </w:r>
      <w:r w:rsidR="005B4802">
        <w:instrText xml:space="preserve"> HYPERLI</w:instrText>
      </w:r>
      <w:r w:rsidR="005B4802">
        <w:instrText xml:space="preserve">NK "https://www.olimex.com/Products/Modules/Sensors/MOD-MPU6050/resources/RM-MPU-60xxA_rev_4.pdf" </w:instrText>
      </w:r>
      <w:r w:rsidR="005B4802">
        <w:fldChar w:fldCharType="separate"/>
      </w:r>
      <w:r w:rsidRPr="00A20C8F">
        <w:rPr>
          <w:rStyle w:val="Hyperlink"/>
          <w:vertAlign w:val="superscript"/>
        </w:rPr>
        <w:t>[link]</w:t>
      </w:r>
      <w:r w:rsidR="005B4802">
        <w:rPr>
          <w:rStyle w:val="Hyperlink"/>
          <w:vertAlign w:val="superscript"/>
        </w:rPr>
        <w:fldChar w:fldCharType="end"/>
      </w:r>
      <w:r>
        <w:t>.</w:t>
      </w:r>
      <w:r>
        <w:br/>
      </w:r>
      <w:r>
        <w:br/>
        <w:t xml:space="preserve">-On reading the </w:t>
      </w:r>
      <w:proofErr w:type="spellStart"/>
      <w:r>
        <w:t>accel</w:t>
      </w:r>
      <w:proofErr w:type="spellEnd"/>
      <w:r>
        <w:t xml:space="preserve"> and gyro registers, the </w:t>
      </w:r>
      <w:r w:rsidR="00850222">
        <w:t xml:space="preserve">onboard MPU6050 </w:t>
      </w:r>
      <w:r>
        <w:t>returns all zeroes.</w:t>
      </w:r>
    </w:p>
    <w:p w:rsidR="00A20C8F" w:rsidRDefault="00A20C8F" w:rsidP="00A20C8F"/>
    <w:p w:rsidR="00A20C8F" w:rsidRDefault="00A20C8F" w:rsidP="00A20C8F">
      <w:r w:rsidRPr="00A20C8F">
        <w:rPr>
          <w:b/>
          <w:u w:val="single"/>
        </w:rPr>
        <w:t>Steps taken to mitigate</w:t>
      </w:r>
      <w:r>
        <w:rPr>
          <w:b/>
          <w:u w:val="single"/>
        </w:rPr>
        <w:t xml:space="preserve"> issue</w:t>
      </w:r>
      <w:r>
        <w:rPr>
          <w:b/>
          <w:u w:val="single"/>
        </w:rPr>
        <w:br/>
      </w:r>
      <w:r w:rsidRPr="00A20C8F">
        <w:t xml:space="preserve">- </w:t>
      </w:r>
      <w:r>
        <w:t>Verified all hardware connections</w:t>
      </w:r>
      <w:r w:rsidR="00850222">
        <w:t xml:space="preserve"> to the onboard MPU6050</w:t>
      </w:r>
    </w:p>
    <w:p w:rsidR="00850222" w:rsidRDefault="00850222" w:rsidP="00850222">
      <w:pPr>
        <w:jc w:val="both"/>
      </w:pPr>
      <w:r>
        <w:t xml:space="preserve">- An external MPU6050 breakout board </w:t>
      </w:r>
      <w:r w:rsidR="00A20C8F">
        <w:t>is linked to the onboard I2C bus</w:t>
      </w:r>
      <w:r>
        <w:t xml:space="preserve"> with different I2C bus address. The external IMU is successfully initialized and proper </w:t>
      </w:r>
      <w:proofErr w:type="spellStart"/>
      <w:r>
        <w:t>accel</w:t>
      </w:r>
      <w:proofErr w:type="spellEnd"/>
      <w:r>
        <w:t xml:space="preserve">/gyro values are returned. On pinging onboard MPU6050 address, zeros are returning for the </w:t>
      </w:r>
      <w:proofErr w:type="spellStart"/>
      <w:r>
        <w:t>accel</w:t>
      </w:r>
      <w:proofErr w:type="spellEnd"/>
      <w:r>
        <w:t>/gyro, but the WHO_AM_I register is correctly returned.</w:t>
      </w:r>
    </w:p>
    <w:p w:rsidR="00850222" w:rsidRDefault="00850222" w:rsidP="00850222">
      <w:pPr>
        <w:jc w:val="both"/>
      </w:pPr>
      <w:r>
        <w:t xml:space="preserve">- On checking schematics, the </w:t>
      </w:r>
      <w:proofErr w:type="spellStart"/>
      <w:r>
        <w:t>Vlogic</w:t>
      </w:r>
      <w:proofErr w:type="spellEnd"/>
      <w:r>
        <w:t xml:space="preserve"> pin for the onboard IMU wasn’t connected to </w:t>
      </w:r>
      <w:proofErr w:type="spellStart"/>
      <w:r>
        <w:t>Vcc</w:t>
      </w:r>
      <w:proofErr w:type="spellEnd"/>
      <w:r>
        <w:t xml:space="preserve"> as recommended. </w:t>
      </w:r>
      <w:r w:rsidR="0038224E">
        <w:t>This will be changed in the subsequent design</w:t>
      </w:r>
    </w:p>
    <w:p w:rsidR="0038224E" w:rsidRPr="0038224E" w:rsidRDefault="0038224E" w:rsidP="00850222">
      <w:pPr>
        <w:jc w:val="both"/>
      </w:pPr>
      <w:r>
        <w:t xml:space="preserve">- A breakout board for the MPU6050 was made from the SparkFun-MPU6050 </w:t>
      </w:r>
      <w:proofErr w:type="gramStart"/>
      <w:r>
        <w:t>schematics</w:t>
      </w:r>
      <w:proofErr w:type="gramEnd"/>
      <w:hyperlink r:id="rId5" w:history="1">
        <w:r w:rsidRPr="00A20C8F">
          <w:rPr>
            <w:rStyle w:val="Hyperlink"/>
            <w:vertAlign w:val="superscript"/>
          </w:rPr>
          <w:t>[link]</w:t>
        </w:r>
      </w:hyperlink>
      <w:r w:rsidR="00DC5218">
        <w:t xml:space="preserve"> using PCB milling.</w:t>
      </w:r>
      <w:r>
        <w:t xml:space="preserve"> We are having </w:t>
      </w:r>
      <w:r w:rsidR="00DC5218">
        <w:t xml:space="preserve">trouble getting the IMU running on this and are proceeding to </w:t>
      </w:r>
      <w:r w:rsidR="005B4802">
        <w:t xml:space="preserve">revising </w:t>
      </w:r>
      <w:bookmarkStart w:id="0" w:name="_GoBack"/>
      <w:bookmarkEnd w:id="0"/>
      <w:r w:rsidR="00DC5218">
        <w:t>this breakout board.</w:t>
      </w:r>
    </w:p>
    <w:sectPr w:rsidR="0038224E" w:rsidRPr="0038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2764C"/>
    <w:multiLevelType w:val="hybridMultilevel"/>
    <w:tmpl w:val="EDB8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02F7"/>
    <w:multiLevelType w:val="hybridMultilevel"/>
    <w:tmpl w:val="21E24D10"/>
    <w:lvl w:ilvl="0" w:tplc="95AA1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8F"/>
    <w:rsid w:val="0038224E"/>
    <w:rsid w:val="00427E43"/>
    <w:rsid w:val="005B4802"/>
    <w:rsid w:val="00850222"/>
    <w:rsid w:val="00A20C8F"/>
    <w:rsid w:val="00D628F4"/>
    <w:rsid w:val="00D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F4CB4-22EC-4391-B1A5-DF884A8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arkfun.com/products/11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Jali</dc:creator>
  <cp:keywords/>
  <dc:description/>
  <cp:lastModifiedBy>Nikhil Jali</cp:lastModifiedBy>
  <cp:revision>5</cp:revision>
  <cp:lastPrinted>2015-06-18T19:03:00Z</cp:lastPrinted>
  <dcterms:created xsi:type="dcterms:W3CDTF">2015-06-17T18:39:00Z</dcterms:created>
  <dcterms:modified xsi:type="dcterms:W3CDTF">2015-06-18T19:06:00Z</dcterms:modified>
</cp:coreProperties>
</file>