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186" w:rsidRDefault="00A71B24">
      <w:pPr>
        <w:rPr>
          <w:rFonts w:hint="eastAsia"/>
        </w:rPr>
      </w:pPr>
      <w:r>
        <w:rPr>
          <w:rFonts w:hint="eastAsia"/>
        </w:rPr>
        <w:t>跑酷</w:t>
      </w:r>
      <w:r>
        <w:rPr>
          <w:rFonts w:hint="eastAsia"/>
        </w:rPr>
        <w:t xml:space="preserve">Demo </w:t>
      </w:r>
      <w:r>
        <w:rPr>
          <w:rFonts w:hint="eastAsia"/>
        </w:rPr>
        <w:t>教程，相机</w:t>
      </w:r>
    </w:p>
    <w:p w:rsidR="00A71B24" w:rsidRDefault="00FC41CC" w:rsidP="00B86F1C">
      <w:pPr>
        <w:ind w:firstLine="420"/>
        <w:rPr>
          <w:rFonts w:hint="eastAsia"/>
        </w:rPr>
      </w:pPr>
      <w:r>
        <w:rPr>
          <w:rFonts w:hint="eastAsia"/>
        </w:rPr>
        <w:t>这章教程，我们主要讲的是</w:t>
      </w:r>
      <w:r w:rsidR="00AA5B99">
        <w:rPr>
          <w:rFonts w:hint="eastAsia"/>
        </w:rPr>
        <w:t>相机的</w:t>
      </w:r>
      <w:r w:rsidR="00174A77">
        <w:rPr>
          <w:rFonts w:hint="eastAsia"/>
        </w:rPr>
        <w:t>使用</w:t>
      </w:r>
      <w:r w:rsidR="0009492D">
        <w:rPr>
          <w:rFonts w:hint="eastAsia"/>
        </w:rPr>
        <w:t>，相机是一个</w:t>
      </w:r>
      <w:r w:rsidR="0009492D">
        <w:rPr>
          <w:rFonts w:hint="eastAsia"/>
        </w:rPr>
        <w:t>3d</w:t>
      </w:r>
      <w:r w:rsidR="0009492D">
        <w:rPr>
          <w:rFonts w:hint="eastAsia"/>
        </w:rPr>
        <w:t>中比较常用的概念，但是在</w:t>
      </w:r>
      <w:r w:rsidR="0009492D">
        <w:rPr>
          <w:rFonts w:hint="eastAsia"/>
        </w:rPr>
        <w:t>2d</w:t>
      </w:r>
      <w:r w:rsidR="0009492D">
        <w:rPr>
          <w:rFonts w:hint="eastAsia"/>
        </w:rPr>
        <w:t>游戏里，并不多见</w:t>
      </w:r>
      <w:r w:rsidR="009D7F60">
        <w:rPr>
          <w:rFonts w:hint="eastAsia"/>
        </w:rPr>
        <w:t>，除了一些例子外</w:t>
      </w:r>
      <w:r w:rsidR="009D7F60">
        <w:rPr>
          <w:rFonts w:hint="eastAsia"/>
        </w:rPr>
        <w:t>(</w:t>
      </w:r>
      <w:r w:rsidR="007335B8">
        <w:rPr>
          <w:rFonts w:hint="eastAsia"/>
        </w:rPr>
        <w:t>比如类于</w:t>
      </w:r>
      <w:r w:rsidR="007335B8">
        <w:rPr>
          <w:rFonts w:hint="eastAsia"/>
        </w:rPr>
        <w:t xml:space="preserve"> </w:t>
      </w:r>
      <w:r w:rsidR="009D7F60">
        <w:rPr>
          <w:rFonts w:hint="eastAsia"/>
        </w:rPr>
        <w:t xml:space="preserve">super </w:t>
      </w:r>
      <w:r w:rsidR="009D7F60">
        <w:t>Mario</w:t>
      </w:r>
      <w:r w:rsidR="009D7F60">
        <w:rPr>
          <w:rFonts w:hint="eastAsia"/>
        </w:rPr>
        <w:t xml:space="preserve"> </w:t>
      </w:r>
      <w:r w:rsidR="009D7F60">
        <w:rPr>
          <w:rFonts w:hint="eastAsia"/>
        </w:rPr>
        <w:t>那样的滚屏游戏</w:t>
      </w:r>
      <w:r w:rsidR="009D7F60">
        <w:rPr>
          <w:rFonts w:hint="eastAsia"/>
        </w:rPr>
        <w:t>)</w:t>
      </w:r>
      <w:r w:rsidR="00A85E1F">
        <w:rPr>
          <w:rFonts w:hint="eastAsia"/>
        </w:rPr>
        <w:t>，但是</w:t>
      </w:r>
      <w:r w:rsidR="00A85E1F">
        <w:rPr>
          <w:rFonts w:hint="eastAsia"/>
        </w:rPr>
        <w:t>3d</w:t>
      </w:r>
      <w:r w:rsidR="00FA7195">
        <w:rPr>
          <w:rFonts w:hint="eastAsia"/>
        </w:rPr>
        <w:t>游戏中相机的使用非常的常见。</w:t>
      </w:r>
      <w:r w:rsidR="00B86F1C">
        <w:rPr>
          <w:rFonts w:hint="eastAsia"/>
        </w:rPr>
        <w:t>比如第一人称</w:t>
      </w:r>
      <w:r w:rsidR="007600F9">
        <w:rPr>
          <w:rFonts w:hint="eastAsia"/>
        </w:rPr>
        <w:t>的相机跟随，或者第三人称的角色跟随，</w:t>
      </w:r>
      <w:r w:rsidR="00362371">
        <w:rPr>
          <w:rFonts w:hint="eastAsia"/>
        </w:rPr>
        <w:t>在有相机的情况下，屏幕里显示的内容就要受到相机的位置的影响，通常我</w:t>
      </w:r>
      <w:r w:rsidR="00A64834">
        <w:rPr>
          <w:rFonts w:hint="eastAsia"/>
        </w:rPr>
        <w:t>们意义上的屏幕坐标作为全局的坐标，在相机介入的时候已经不适用了，相机相当于一只眼睛，</w:t>
      </w:r>
      <w:r w:rsidR="00445C62">
        <w:rPr>
          <w:rFonts w:hint="eastAsia"/>
        </w:rPr>
        <w:t>人类在用眼睛看物体的时候，</w:t>
      </w:r>
      <w:r w:rsidR="00682D42">
        <w:rPr>
          <w:rFonts w:hint="eastAsia"/>
        </w:rPr>
        <w:t>可以从理论上的任意位置，以任意的角度</w:t>
      </w:r>
      <w:r w:rsidR="006A636A">
        <w:rPr>
          <w:rFonts w:hint="eastAsia"/>
        </w:rPr>
        <w:t>观察物体，所以物体的形状会受到相机的位置、旋转角度的影响而影响，即可产生所谓的横看成岭侧成峰。</w:t>
      </w:r>
    </w:p>
    <w:p w:rsidR="00445C62" w:rsidRDefault="00445C62" w:rsidP="00445C62">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3817622" cy="3011875"/>
            <wp:effectExtent l="0" t="0" r="0" b="0"/>
            <wp:docPr id="1" name="图片 1" descr="C:\Users\ziwen.tang\AppData\Roaming\Tencent\Users\576419632\QQ\WinTemp\RichOle\X{J6$M)[V6@L0TM_R)[X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wen.tang\AppData\Roaming\Tencent\Users\576419632\QQ\WinTemp\RichOle\X{J6$M)[V6@L0TM_R)[XM}J.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8726" cy="3012746"/>
                    </a:xfrm>
                    <a:prstGeom prst="rect">
                      <a:avLst/>
                    </a:prstGeom>
                    <a:noFill/>
                    <a:ln>
                      <a:noFill/>
                    </a:ln>
                  </pic:spPr>
                </pic:pic>
              </a:graphicData>
            </a:graphic>
          </wp:inline>
        </w:drawing>
      </w:r>
    </w:p>
    <w:p w:rsidR="00771B80" w:rsidRDefault="009D7E0F" w:rsidP="00445C6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上图就是一个很好</w:t>
      </w:r>
      <w:r w:rsidR="00771B80">
        <w:rPr>
          <w:rFonts w:ascii="宋体" w:eastAsia="宋体" w:hAnsi="宋体" w:cs="宋体" w:hint="eastAsia"/>
          <w:kern w:val="0"/>
          <w:sz w:val="24"/>
          <w:szCs w:val="24"/>
        </w:rPr>
        <w:t>的例子，如上</w:t>
      </w:r>
      <w:r w:rsidR="00EA29D6">
        <w:rPr>
          <w:rFonts w:ascii="宋体" w:eastAsia="宋体" w:hAnsi="宋体" w:cs="宋体" w:hint="eastAsia"/>
          <w:kern w:val="0"/>
          <w:sz w:val="24"/>
          <w:szCs w:val="24"/>
        </w:rPr>
        <w:t>，</w:t>
      </w:r>
      <w:r w:rsidR="00771B80">
        <w:rPr>
          <w:rFonts w:ascii="宋体" w:eastAsia="宋体" w:hAnsi="宋体" w:cs="宋体" w:hint="eastAsia"/>
          <w:kern w:val="0"/>
          <w:sz w:val="24"/>
          <w:szCs w:val="24"/>
        </w:rPr>
        <w:t>是一个相机“侧身”观察一个物体，那么这个物体最终的显示效果就是一个横着摆放而不是立起来的长方体。</w:t>
      </w:r>
    </w:p>
    <w:p w:rsidR="00BB68C3" w:rsidRDefault="00BB68C3" w:rsidP="00445C62">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b/>
        <w:t xml:space="preserve">从 cocos2dx 3.2 </w:t>
      </w:r>
      <w:r w:rsidR="00862DE6">
        <w:rPr>
          <w:rFonts w:ascii="宋体" w:eastAsia="宋体" w:hAnsi="宋体" w:cs="宋体" w:hint="eastAsia"/>
          <w:kern w:val="0"/>
          <w:sz w:val="24"/>
          <w:szCs w:val="24"/>
        </w:rPr>
        <w:t>之后，我们就引入了相机的类，我们可以非常简单的创建一个相机：</w:t>
      </w:r>
    </w:p>
    <w:p w:rsidR="00C36320" w:rsidRDefault="00C36320" w:rsidP="00C36320">
      <w:pP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276975" cy="161925"/>
            <wp:effectExtent l="0" t="0" r="9525" b="9525"/>
            <wp:docPr id="3" name="图片 3" descr="C:\Users\ziwen.tang\AppData\Roaming\Tencent\Users\576419632\QQ\WinTemp\RichOle\`~HXG@Y~~NNYGVON3Y}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iwen.tang\AppData\Roaming\Tencent\Users\576419632\QQ\WinTemp\RichOle\`~HXG@Y~~NNYGVON3Y}3`~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161925"/>
                    </a:xfrm>
                    <a:prstGeom prst="rect">
                      <a:avLst/>
                    </a:prstGeom>
                    <a:noFill/>
                    <a:ln>
                      <a:noFill/>
                    </a:ln>
                  </pic:spPr>
                </pic:pic>
              </a:graphicData>
            </a:graphic>
          </wp:inline>
        </w:drawing>
      </w:r>
    </w:p>
    <w:p w:rsidR="00F6472E" w:rsidRDefault="00F6472E" w:rsidP="00C36320">
      <w:pPr>
        <w:rPr>
          <w:rFonts w:ascii="宋体" w:eastAsia="宋体" w:hAnsi="宋体" w:cs="宋体" w:hint="eastAsia"/>
          <w:kern w:val="0"/>
          <w:sz w:val="24"/>
          <w:szCs w:val="24"/>
        </w:rPr>
      </w:pPr>
      <w:r>
        <w:rPr>
          <w:rFonts w:ascii="宋体" w:eastAsia="宋体" w:hAnsi="宋体" w:cs="宋体" w:hint="eastAsia"/>
          <w:kern w:val="0"/>
          <w:sz w:val="24"/>
          <w:szCs w:val="24"/>
        </w:rPr>
        <w:tab/>
        <w:t>上面这句话，我们创建了一个透视的相机，所谓透视的相机，其实是模拟人眼看物体的规律</w:t>
      </w:r>
      <w:r w:rsidR="00067B28">
        <w:rPr>
          <w:rFonts w:ascii="宋体" w:eastAsia="宋体" w:hAnsi="宋体" w:cs="宋体" w:hint="eastAsia"/>
          <w:kern w:val="0"/>
          <w:sz w:val="24"/>
          <w:szCs w:val="24"/>
        </w:rPr>
        <w:t>，即远的小，近的大，平行的物体，在极远处会交汇于一点</w:t>
      </w:r>
      <w:r w:rsidR="00C03FAA">
        <w:rPr>
          <w:rFonts w:ascii="宋体" w:eastAsia="宋体" w:hAnsi="宋体" w:cs="宋体" w:hint="eastAsia"/>
          <w:kern w:val="0"/>
          <w:sz w:val="24"/>
          <w:szCs w:val="24"/>
        </w:rPr>
        <w:t>（试想我们站在火车铁轨出瞭望</w:t>
      </w:r>
      <w:r w:rsidR="00C54C54">
        <w:rPr>
          <w:rFonts w:ascii="宋体" w:eastAsia="宋体" w:hAnsi="宋体" w:cs="宋体" w:hint="eastAsia"/>
          <w:kern w:val="0"/>
          <w:sz w:val="24"/>
          <w:szCs w:val="24"/>
        </w:rPr>
        <w:t>）。</w:t>
      </w:r>
      <w:r w:rsidR="006327E8">
        <w:rPr>
          <w:rFonts w:ascii="宋体" w:eastAsia="宋体" w:hAnsi="宋体" w:cs="宋体" w:hint="eastAsia"/>
          <w:kern w:val="0"/>
          <w:sz w:val="24"/>
          <w:szCs w:val="24"/>
        </w:rPr>
        <w:t>这是我们通常使用的相机形式。</w:t>
      </w:r>
    </w:p>
    <w:p w:rsidR="00C36320" w:rsidRDefault="006327E8" w:rsidP="00D10E04">
      <w:pPr>
        <w:rPr>
          <w:rFonts w:ascii="宋体" w:eastAsia="宋体" w:hAnsi="宋体" w:cs="宋体" w:hint="eastAsia"/>
          <w:kern w:val="0"/>
          <w:sz w:val="24"/>
          <w:szCs w:val="24"/>
        </w:rPr>
      </w:pPr>
      <w:r>
        <w:rPr>
          <w:rFonts w:ascii="宋体" w:eastAsia="宋体" w:hAnsi="宋体" w:cs="宋体" w:hint="eastAsia"/>
          <w:kern w:val="0"/>
          <w:sz w:val="24"/>
          <w:szCs w:val="24"/>
        </w:rPr>
        <w:tab/>
        <w:t>接下来，我们需要</w:t>
      </w:r>
      <w:r w:rsidR="00BD4871">
        <w:rPr>
          <w:rFonts w:ascii="宋体" w:eastAsia="宋体" w:hAnsi="宋体" w:cs="宋体" w:hint="eastAsia"/>
          <w:kern w:val="0"/>
          <w:sz w:val="24"/>
          <w:szCs w:val="24"/>
        </w:rPr>
        <w:t>对相机设置一个标记位（FLAG）</w:t>
      </w:r>
      <w:r w:rsidR="00C678B6">
        <w:rPr>
          <w:rFonts w:ascii="宋体" w:eastAsia="宋体" w:hAnsi="宋体" w:cs="宋体" w:hint="eastAsia"/>
          <w:kern w:val="0"/>
          <w:sz w:val="24"/>
          <w:szCs w:val="24"/>
        </w:rPr>
        <w:t>，这样可以让相机与其他的相机区分开来——</w:t>
      </w:r>
      <w:r w:rsidR="007F5C39">
        <w:rPr>
          <w:rFonts w:ascii="宋体" w:eastAsia="宋体" w:hAnsi="宋体" w:cs="宋体" w:hint="eastAsia"/>
          <w:kern w:val="0"/>
          <w:sz w:val="24"/>
          <w:szCs w:val="24"/>
        </w:rPr>
        <w:t>在一些游戏的应用中，</w:t>
      </w:r>
      <w:r w:rsidR="0011628C">
        <w:rPr>
          <w:rFonts w:ascii="宋体" w:eastAsia="宋体" w:hAnsi="宋体" w:cs="宋体" w:hint="eastAsia"/>
          <w:kern w:val="0"/>
          <w:sz w:val="24"/>
          <w:szCs w:val="24"/>
        </w:rPr>
        <w:t>通常不仅仅只有一个相机，</w:t>
      </w:r>
      <w:r w:rsidR="004F55C2">
        <w:rPr>
          <w:rFonts w:ascii="宋体" w:eastAsia="宋体" w:hAnsi="宋体" w:cs="宋体" w:hint="eastAsia"/>
          <w:kern w:val="0"/>
          <w:sz w:val="24"/>
          <w:szCs w:val="24"/>
        </w:rPr>
        <w:t>如果有多个相机的话，那么我们要标记一个物体，</w:t>
      </w:r>
      <w:r w:rsidR="000D3BBF">
        <w:rPr>
          <w:rFonts w:ascii="宋体" w:eastAsia="宋体" w:hAnsi="宋体" w:cs="宋体" w:hint="eastAsia"/>
          <w:kern w:val="0"/>
          <w:sz w:val="24"/>
          <w:szCs w:val="24"/>
        </w:rPr>
        <w:t>到底是要被哪一个相机所“看到”，这时候，我们就需要设置它的cameraMask来与相机的Flag对应。</w:t>
      </w:r>
    </w:p>
    <w:p w:rsidR="0085011F" w:rsidRDefault="00D10E04" w:rsidP="00D92222">
      <w:pPr>
        <w:rPr>
          <w:rFonts w:ascii="宋体" w:eastAsia="宋体" w:hAnsi="宋体" w:cs="宋体" w:hint="eastAsia"/>
          <w:kern w:val="0"/>
          <w:sz w:val="24"/>
          <w:szCs w:val="24"/>
        </w:rPr>
      </w:pPr>
      <w:r>
        <w:rPr>
          <w:rFonts w:ascii="宋体" w:eastAsia="宋体" w:hAnsi="宋体" w:cs="宋体" w:hint="eastAsia"/>
          <w:kern w:val="0"/>
          <w:sz w:val="24"/>
          <w:szCs w:val="24"/>
        </w:rPr>
        <w:tab/>
      </w:r>
      <w:r>
        <w:rPr>
          <w:rFonts w:ascii="宋体" w:eastAsia="宋体" w:hAnsi="宋体" w:cs="宋体"/>
          <w:noProof/>
          <w:kern w:val="0"/>
          <w:sz w:val="24"/>
          <w:szCs w:val="24"/>
        </w:rPr>
        <w:drawing>
          <wp:inline distT="0" distB="0" distL="0" distR="0">
            <wp:extent cx="1724025" cy="209550"/>
            <wp:effectExtent l="0" t="0" r="9525" b="0"/>
            <wp:docPr id="4" name="图片 4" descr="C:\Users\ziwen.tang\AppData\Roaming\Tencent\Users\576419632\QQ\WinTemp\RichOle\IK_6D{RODX~H[T)IRSYDG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wen.tang\AppData\Roaming\Tencent\Users\576419632\QQ\WinTemp\RichOle\IK_6D{RODX~H[T)IRSYDGN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209550"/>
                    </a:xfrm>
                    <a:prstGeom prst="rect">
                      <a:avLst/>
                    </a:prstGeom>
                    <a:noFill/>
                    <a:ln>
                      <a:noFill/>
                    </a:ln>
                  </pic:spPr>
                </pic:pic>
              </a:graphicData>
            </a:graphic>
          </wp:inline>
        </w:drawing>
      </w:r>
      <w:r w:rsidR="00E92BA7">
        <w:rPr>
          <w:rFonts w:ascii="宋体" w:eastAsia="宋体" w:hAnsi="宋体" w:cs="宋体" w:hint="eastAsia"/>
          <w:kern w:val="0"/>
          <w:sz w:val="24"/>
          <w:szCs w:val="24"/>
        </w:rPr>
        <w:t>，这样这个Node以及其所有的子节点，都会被</w:t>
      </w:r>
      <w:r w:rsidR="009073DC">
        <w:rPr>
          <w:rFonts w:ascii="宋体" w:eastAsia="宋体" w:hAnsi="宋体" w:cs="宋体" w:hint="eastAsia"/>
          <w:kern w:val="0"/>
          <w:sz w:val="24"/>
          <w:szCs w:val="24"/>
        </w:rPr>
        <w:t>对应的Flag的相机所“看到”，如果不想作用子节点，可以将第二个默认参数设为false</w:t>
      </w:r>
      <w:r w:rsidR="00EF2EAC">
        <w:rPr>
          <w:rFonts w:ascii="宋体" w:eastAsia="宋体" w:hAnsi="宋体" w:cs="宋体" w:hint="eastAsia"/>
          <w:kern w:val="0"/>
          <w:sz w:val="24"/>
          <w:szCs w:val="24"/>
        </w:rPr>
        <w:t>，千万要注意这个函数只会作用于当前节点所存在的子节点，对于之后加入的节</w:t>
      </w:r>
      <w:r w:rsidR="007022AA">
        <w:rPr>
          <w:rFonts w:ascii="宋体" w:eastAsia="宋体" w:hAnsi="宋体" w:cs="宋体" w:hint="eastAsia"/>
          <w:kern w:val="0"/>
          <w:sz w:val="24"/>
          <w:szCs w:val="24"/>
        </w:rPr>
        <w:t>点，这个</w:t>
      </w:r>
      <w:r w:rsidR="00EF2EAC">
        <w:rPr>
          <w:rFonts w:ascii="宋体" w:eastAsia="宋体" w:hAnsi="宋体" w:cs="宋体" w:hint="eastAsia"/>
          <w:kern w:val="0"/>
          <w:sz w:val="24"/>
          <w:szCs w:val="24"/>
        </w:rPr>
        <w:t>函数是没有效用的，</w:t>
      </w:r>
      <w:r w:rsidR="004F6050">
        <w:rPr>
          <w:rFonts w:ascii="宋体" w:eastAsia="宋体" w:hAnsi="宋体" w:cs="宋体" w:hint="eastAsia"/>
          <w:kern w:val="0"/>
          <w:sz w:val="24"/>
          <w:szCs w:val="24"/>
        </w:rPr>
        <w:t>所以每次添加新节点的时候，请</w:t>
      </w:r>
      <w:r w:rsidR="00460D54">
        <w:rPr>
          <w:rFonts w:ascii="宋体" w:eastAsia="宋体" w:hAnsi="宋体" w:cs="宋体" w:hint="eastAsia"/>
          <w:kern w:val="0"/>
          <w:sz w:val="24"/>
          <w:szCs w:val="24"/>
        </w:rPr>
        <w:t>重新设置cameraMask。</w:t>
      </w:r>
    </w:p>
    <w:p w:rsidR="00044D97" w:rsidRDefault="00B2483F" w:rsidP="00044D97">
      <w:pPr>
        <w:ind w:firstLine="420"/>
        <w:rPr>
          <w:rFonts w:ascii="宋体" w:eastAsia="宋体" w:hAnsi="宋体" w:cs="宋体" w:hint="eastAsia"/>
          <w:kern w:val="0"/>
          <w:sz w:val="24"/>
          <w:szCs w:val="24"/>
        </w:rPr>
      </w:pPr>
      <w:r>
        <w:rPr>
          <w:rFonts w:ascii="宋体" w:eastAsia="宋体" w:hAnsi="宋体" w:cs="宋体" w:hint="eastAsia"/>
          <w:kern w:val="0"/>
          <w:sz w:val="24"/>
          <w:szCs w:val="24"/>
        </w:rPr>
        <w:t>相机和Node一样</w:t>
      </w:r>
      <w:r w:rsidR="00044D97">
        <w:rPr>
          <w:rFonts w:ascii="宋体" w:eastAsia="宋体" w:hAnsi="宋体" w:cs="宋体" w:hint="eastAsia"/>
          <w:kern w:val="0"/>
          <w:sz w:val="24"/>
          <w:szCs w:val="24"/>
        </w:rPr>
        <w:t>，可以进行位移，旋转，缩放等操作。</w:t>
      </w:r>
    </w:p>
    <w:p w:rsidR="00C05096" w:rsidRDefault="00C05096" w:rsidP="00044D97">
      <w:pPr>
        <w:ind w:firstLine="420"/>
        <w:rPr>
          <w:rFonts w:ascii="宋体" w:eastAsia="宋体" w:hAnsi="宋体" w:cs="宋体" w:hint="eastAsia"/>
          <w:kern w:val="0"/>
          <w:sz w:val="24"/>
          <w:szCs w:val="24"/>
        </w:rPr>
      </w:pPr>
    </w:p>
    <w:p w:rsidR="00C05096" w:rsidRPr="006A0DF4" w:rsidRDefault="00626062" w:rsidP="00044D97">
      <w:pPr>
        <w:ind w:firstLine="420"/>
        <w:rPr>
          <w:rFonts w:ascii="宋体" w:eastAsia="宋体" w:hAnsi="宋体" w:cs="宋体"/>
          <w:kern w:val="0"/>
          <w:sz w:val="24"/>
          <w:szCs w:val="24"/>
        </w:rPr>
      </w:pPr>
      <w:r>
        <w:rPr>
          <w:rFonts w:ascii="宋体" w:eastAsia="宋体" w:hAnsi="宋体" w:cs="宋体" w:hint="eastAsia"/>
          <w:kern w:val="0"/>
          <w:sz w:val="24"/>
          <w:szCs w:val="24"/>
        </w:rPr>
        <w:lastRenderedPageBreak/>
        <w:t>对于相机的一些特殊操作：经常我们可以对相机做一些特殊的操作，比方说我们可以将相机挂载物体身上</w:t>
      </w:r>
      <w:r w:rsidR="00236BEC">
        <w:rPr>
          <w:rFonts w:ascii="宋体" w:eastAsia="宋体" w:hAnsi="宋体" w:cs="宋体" w:hint="eastAsia"/>
          <w:kern w:val="0"/>
          <w:sz w:val="24"/>
          <w:szCs w:val="24"/>
        </w:rPr>
        <w:t>，可以做到</w:t>
      </w:r>
      <w:r w:rsidR="009859CB">
        <w:rPr>
          <w:rFonts w:ascii="宋体" w:eastAsia="宋体" w:hAnsi="宋体" w:cs="宋体" w:hint="eastAsia"/>
          <w:kern w:val="0"/>
          <w:sz w:val="24"/>
          <w:szCs w:val="24"/>
        </w:rPr>
        <w:t>类似于跟踪的效果，后者反过来，我们可以挂在相机上，这样的话，就能做到物体跟随镜头，比方说FPS中的屏幕上显示的枪支或者手臂，都是采用类似的方法做的。</w:t>
      </w:r>
      <w:bookmarkStart w:id="0" w:name="_GoBack"/>
      <w:bookmarkEnd w:id="0"/>
    </w:p>
    <w:sectPr w:rsidR="00C05096" w:rsidRPr="006A0D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F68" w:rsidRDefault="00871F68" w:rsidP="000A622B">
      <w:r>
        <w:separator/>
      </w:r>
    </w:p>
  </w:endnote>
  <w:endnote w:type="continuationSeparator" w:id="0">
    <w:p w:rsidR="00871F68" w:rsidRDefault="00871F68" w:rsidP="000A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F68" w:rsidRDefault="00871F68" w:rsidP="000A622B">
      <w:r>
        <w:separator/>
      </w:r>
    </w:p>
  </w:footnote>
  <w:footnote w:type="continuationSeparator" w:id="0">
    <w:p w:rsidR="00871F68" w:rsidRDefault="00871F68" w:rsidP="000A62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B3"/>
    <w:rsid w:val="00001155"/>
    <w:rsid w:val="00044D97"/>
    <w:rsid w:val="0006236C"/>
    <w:rsid w:val="00067B28"/>
    <w:rsid w:val="0009492D"/>
    <w:rsid w:val="000A622B"/>
    <w:rsid w:val="000D3BBF"/>
    <w:rsid w:val="00116156"/>
    <w:rsid w:val="0011628C"/>
    <w:rsid w:val="00161AEF"/>
    <w:rsid w:val="00171BC9"/>
    <w:rsid w:val="00174A77"/>
    <w:rsid w:val="001A18B3"/>
    <w:rsid w:val="001C3867"/>
    <w:rsid w:val="00214AF5"/>
    <w:rsid w:val="00236BEC"/>
    <w:rsid w:val="00241FA7"/>
    <w:rsid w:val="0024463B"/>
    <w:rsid w:val="00334F89"/>
    <w:rsid w:val="00342BE4"/>
    <w:rsid w:val="00362371"/>
    <w:rsid w:val="003F483D"/>
    <w:rsid w:val="00411E75"/>
    <w:rsid w:val="00431B23"/>
    <w:rsid w:val="00445C62"/>
    <w:rsid w:val="00460D54"/>
    <w:rsid w:val="004F301D"/>
    <w:rsid w:val="004F55C2"/>
    <w:rsid w:val="004F6050"/>
    <w:rsid w:val="005B6787"/>
    <w:rsid w:val="005E6A72"/>
    <w:rsid w:val="00626062"/>
    <w:rsid w:val="006327E8"/>
    <w:rsid w:val="00682D42"/>
    <w:rsid w:val="006922D3"/>
    <w:rsid w:val="006A0DF4"/>
    <w:rsid w:val="006A636A"/>
    <w:rsid w:val="007022AA"/>
    <w:rsid w:val="007335B8"/>
    <w:rsid w:val="00741D3D"/>
    <w:rsid w:val="007600F9"/>
    <w:rsid w:val="00771B80"/>
    <w:rsid w:val="00793CC9"/>
    <w:rsid w:val="007D4C8C"/>
    <w:rsid w:val="007F5713"/>
    <w:rsid w:val="007F5C39"/>
    <w:rsid w:val="0085011F"/>
    <w:rsid w:val="00862DE6"/>
    <w:rsid w:val="00871F68"/>
    <w:rsid w:val="009073DC"/>
    <w:rsid w:val="009155B6"/>
    <w:rsid w:val="009859CB"/>
    <w:rsid w:val="009D7E0F"/>
    <w:rsid w:val="009D7F60"/>
    <w:rsid w:val="00A64834"/>
    <w:rsid w:val="00A71B24"/>
    <w:rsid w:val="00A85E1F"/>
    <w:rsid w:val="00AA5B99"/>
    <w:rsid w:val="00AE2281"/>
    <w:rsid w:val="00AF2E7F"/>
    <w:rsid w:val="00AF6082"/>
    <w:rsid w:val="00B2483F"/>
    <w:rsid w:val="00B258C7"/>
    <w:rsid w:val="00B763F8"/>
    <w:rsid w:val="00B86F1C"/>
    <w:rsid w:val="00BA4796"/>
    <w:rsid w:val="00BB68C3"/>
    <w:rsid w:val="00BC7203"/>
    <w:rsid w:val="00BD4871"/>
    <w:rsid w:val="00C03FAA"/>
    <w:rsid w:val="00C05096"/>
    <w:rsid w:val="00C36320"/>
    <w:rsid w:val="00C54C54"/>
    <w:rsid w:val="00C678B6"/>
    <w:rsid w:val="00CA0585"/>
    <w:rsid w:val="00D10E04"/>
    <w:rsid w:val="00D57186"/>
    <w:rsid w:val="00D718A7"/>
    <w:rsid w:val="00D92222"/>
    <w:rsid w:val="00DC5005"/>
    <w:rsid w:val="00E92BA7"/>
    <w:rsid w:val="00EA29D6"/>
    <w:rsid w:val="00EF2EAC"/>
    <w:rsid w:val="00EF447F"/>
    <w:rsid w:val="00F6472E"/>
    <w:rsid w:val="00FA7195"/>
    <w:rsid w:val="00FC4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22B"/>
    <w:rPr>
      <w:sz w:val="18"/>
      <w:szCs w:val="18"/>
    </w:rPr>
  </w:style>
  <w:style w:type="paragraph" w:styleId="a4">
    <w:name w:val="footer"/>
    <w:basedOn w:val="a"/>
    <w:link w:val="Char0"/>
    <w:uiPriority w:val="99"/>
    <w:unhideWhenUsed/>
    <w:rsid w:val="000A622B"/>
    <w:pPr>
      <w:tabs>
        <w:tab w:val="center" w:pos="4153"/>
        <w:tab w:val="right" w:pos="8306"/>
      </w:tabs>
      <w:snapToGrid w:val="0"/>
      <w:jc w:val="left"/>
    </w:pPr>
    <w:rPr>
      <w:sz w:val="18"/>
      <w:szCs w:val="18"/>
    </w:rPr>
  </w:style>
  <w:style w:type="character" w:customStyle="1" w:styleId="Char0">
    <w:name w:val="页脚 Char"/>
    <w:basedOn w:val="a0"/>
    <w:link w:val="a4"/>
    <w:uiPriority w:val="99"/>
    <w:rsid w:val="000A622B"/>
    <w:rPr>
      <w:sz w:val="18"/>
      <w:szCs w:val="18"/>
    </w:rPr>
  </w:style>
  <w:style w:type="paragraph" w:styleId="a5">
    <w:name w:val="Balloon Text"/>
    <w:basedOn w:val="a"/>
    <w:link w:val="Char1"/>
    <w:uiPriority w:val="99"/>
    <w:semiHidden/>
    <w:unhideWhenUsed/>
    <w:rsid w:val="00445C62"/>
    <w:rPr>
      <w:sz w:val="18"/>
      <w:szCs w:val="18"/>
    </w:rPr>
  </w:style>
  <w:style w:type="character" w:customStyle="1" w:styleId="Char1">
    <w:name w:val="批注框文本 Char"/>
    <w:basedOn w:val="a0"/>
    <w:link w:val="a5"/>
    <w:uiPriority w:val="99"/>
    <w:semiHidden/>
    <w:rsid w:val="00445C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2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22B"/>
    <w:rPr>
      <w:sz w:val="18"/>
      <w:szCs w:val="18"/>
    </w:rPr>
  </w:style>
  <w:style w:type="paragraph" w:styleId="a4">
    <w:name w:val="footer"/>
    <w:basedOn w:val="a"/>
    <w:link w:val="Char0"/>
    <w:uiPriority w:val="99"/>
    <w:unhideWhenUsed/>
    <w:rsid w:val="000A622B"/>
    <w:pPr>
      <w:tabs>
        <w:tab w:val="center" w:pos="4153"/>
        <w:tab w:val="right" w:pos="8306"/>
      </w:tabs>
      <w:snapToGrid w:val="0"/>
      <w:jc w:val="left"/>
    </w:pPr>
    <w:rPr>
      <w:sz w:val="18"/>
      <w:szCs w:val="18"/>
    </w:rPr>
  </w:style>
  <w:style w:type="character" w:customStyle="1" w:styleId="Char0">
    <w:name w:val="页脚 Char"/>
    <w:basedOn w:val="a0"/>
    <w:link w:val="a4"/>
    <w:uiPriority w:val="99"/>
    <w:rsid w:val="000A622B"/>
    <w:rPr>
      <w:sz w:val="18"/>
      <w:szCs w:val="18"/>
    </w:rPr>
  </w:style>
  <w:style w:type="paragraph" w:styleId="a5">
    <w:name w:val="Balloon Text"/>
    <w:basedOn w:val="a"/>
    <w:link w:val="Char1"/>
    <w:uiPriority w:val="99"/>
    <w:semiHidden/>
    <w:unhideWhenUsed/>
    <w:rsid w:val="00445C62"/>
    <w:rPr>
      <w:sz w:val="18"/>
      <w:szCs w:val="18"/>
    </w:rPr>
  </w:style>
  <w:style w:type="character" w:customStyle="1" w:styleId="Char1">
    <w:name w:val="批注框文本 Char"/>
    <w:basedOn w:val="a0"/>
    <w:link w:val="a5"/>
    <w:uiPriority w:val="99"/>
    <w:semiHidden/>
    <w:rsid w:val="00445C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08073">
      <w:bodyDiv w:val="1"/>
      <w:marLeft w:val="0"/>
      <w:marRight w:val="0"/>
      <w:marTop w:val="0"/>
      <w:marBottom w:val="0"/>
      <w:divBdr>
        <w:top w:val="none" w:sz="0" w:space="0" w:color="auto"/>
        <w:left w:val="none" w:sz="0" w:space="0" w:color="auto"/>
        <w:bottom w:val="none" w:sz="0" w:space="0" w:color="auto"/>
        <w:right w:val="none" w:sz="0" w:space="0" w:color="auto"/>
      </w:divBdr>
      <w:divsChild>
        <w:div w:id="1033968552">
          <w:marLeft w:val="0"/>
          <w:marRight w:val="0"/>
          <w:marTop w:val="0"/>
          <w:marBottom w:val="0"/>
          <w:divBdr>
            <w:top w:val="none" w:sz="0" w:space="0" w:color="auto"/>
            <w:left w:val="none" w:sz="0" w:space="0" w:color="auto"/>
            <w:bottom w:val="none" w:sz="0" w:space="0" w:color="auto"/>
            <w:right w:val="none" w:sz="0" w:space="0" w:color="auto"/>
          </w:divBdr>
        </w:div>
      </w:divsChild>
    </w:div>
    <w:div w:id="592980570">
      <w:bodyDiv w:val="1"/>
      <w:marLeft w:val="0"/>
      <w:marRight w:val="0"/>
      <w:marTop w:val="0"/>
      <w:marBottom w:val="0"/>
      <w:divBdr>
        <w:top w:val="none" w:sz="0" w:space="0" w:color="auto"/>
        <w:left w:val="none" w:sz="0" w:space="0" w:color="auto"/>
        <w:bottom w:val="none" w:sz="0" w:space="0" w:color="auto"/>
        <w:right w:val="none" w:sz="0" w:space="0" w:color="auto"/>
      </w:divBdr>
      <w:divsChild>
        <w:div w:id="646205680">
          <w:marLeft w:val="0"/>
          <w:marRight w:val="0"/>
          <w:marTop w:val="0"/>
          <w:marBottom w:val="0"/>
          <w:divBdr>
            <w:top w:val="none" w:sz="0" w:space="0" w:color="auto"/>
            <w:left w:val="none" w:sz="0" w:space="0" w:color="auto"/>
            <w:bottom w:val="none" w:sz="0" w:space="0" w:color="auto"/>
            <w:right w:val="none" w:sz="0" w:space="0" w:color="auto"/>
          </w:divBdr>
        </w:div>
      </w:divsChild>
    </w:div>
    <w:div w:id="1291203446">
      <w:bodyDiv w:val="1"/>
      <w:marLeft w:val="0"/>
      <w:marRight w:val="0"/>
      <w:marTop w:val="0"/>
      <w:marBottom w:val="0"/>
      <w:divBdr>
        <w:top w:val="none" w:sz="0" w:space="0" w:color="auto"/>
        <w:left w:val="none" w:sz="0" w:space="0" w:color="auto"/>
        <w:bottom w:val="none" w:sz="0" w:space="0" w:color="auto"/>
        <w:right w:val="none" w:sz="0" w:space="0" w:color="auto"/>
      </w:divBdr>
      <w:divsChild>
        <w:div w:id="699093443">
          <w:marLeft w:val="0"/>
          <w:marRight w:val="0"/>
          <w:marTop w:val="0"/>
          <w:marBottom w:val="0"/>
          <w:divBdr>
            <w:top w:val="none" w:sz="0" w:space="0" w:color="auto"/>
            <w:left w:val="none" w:sz="0" w:space="0" w:color="auto"/>
            <w:bottom w:val="none" w:sz="0" w:space="0" w:color="auto"/>
            <w:right w:val="none" w:sz="0" w:space="0" w:color="auto"/>
          </w:divBdr>
        </w:div>
      </w:divsChild>
    </w:div>
    <w:div w:id="1468813100">
      <w:bodyDiv w:val="1"/>
      <w:marLeft w:val="0"/>
      <w:marRight w:val="0"/>
      <w:marTop w:val="0"/>
      <w:marBottom w:val="0"/>
      <w:divBdr>
        <w:top w:val="none" w:sz="0" w:space="0" w:color="auto"/>
        <w:left w:val="none" w:sz="0" w:space="0" w:color="auto"/>
        <w:bottom w:val="none" w:sz="0" w:space="0" w:color="auto"/>
        <w:right w:val="none" w:sz="0" w:space="0" w:color="auto"/>
      </w:divBdr>
      <w:divsChild>
        <w:div w:id="2050371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140</Words>
  <Characters>804</Characters>
  <Application>Microsoft Office Word</Application>
  <DocSecurity>0</DocSecurity>
  <Lines>6</Lines>
  <Paragraphs>1</Paragraphs>
  <ScaleCrop>false</ScaleCrop>
  <Company>Microsoft</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唐梓文</dc:creator>
  <cp:keywords/>
  <dc:description/>
  <cp:lastModifiedBy>唐梓文</cp:lastModifiedBy>
  <cp:revision>96</cp:revision>
  <dcterms:created xsi:type="dcterms:W3CDTF">2014-10-30T06:51:00Z</dcterms:created>
  <dcterms:modified xsi:type="dcterms:W3CDTF">2014-10-30T09:45:00Z</dcterms:modified>
</cp:coreProperties>
</file>