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94E2" w14:textId="77777777" w:rsidR="003E7048" w:rsidRPr="003E7048" w:rsidRDefault="003E7048" w:rsidP="003E7048">
      <w:pPr>
        <w:spacing w:after="0" w:line="240" w:lineRule="auto"/>
        <w:jc w:val="center"/>
        <w:rPr>
          <w:b/>
        </w:rPr>
      </w:pPr>
      <w:r w:rsidRPr="003E7048">
        <w:rPr>
          <w:b/>
          <w:bCs/>
        </w:rPr>
        <w:t xml:space="preserve">Государственное бюджетное общеобразовательное учреждение </w:t>
      </w:r>
      <w:r w:rsidRPr="003E7048">
        <w:rPr>
          <w:b/>
          <w:bCs/>
        </w:rPr>
        <w:br/>
        <w:t xml:space="preserve">города Москвы «Школа № 1103 имени Героя Российской Федерации </w:t>
      </w:r>
      <w:r w:rsidRPr="003E7048">
        <w:rPr>
          <w:b/>
          <w:bCs/>
        </w:rPr>
        <w:br/>
        <w:t>А.В. Соломатина»</w:t>
      </w:r>
    </w:p>
    <w:p w14:paraId="393B4666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32089CA4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0F6E069D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0B007002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2AD5AE55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628DAFCB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709DF26F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766A778B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6D790D00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57F49C6E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5E22034C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59E5648F" w14:textId="003A0F74" w:rsidR="003E7048" w:rsidRPr="00B875D9" w:rsidRDefault="00B875D9" w:rsidP="003E7048">
      <w:pPr>
        <w:spacing w:after="0" w:line="288" w:lineRule="auto"/>
        <w:jc w:val="center"/>
        <w:rPr>
          <w:b/>
          <w:sz w:val="32"/>
          <w:szCs w:val="32"/>
        </w:rPr>
      </w:pPr>
      <w:r w:rsidRPr="00B875D9">
        <w:rPr>
          <w:b/>
          <w:sz w:val="32"/>
          <w:szCs w:val="32"/>
        </w:rPr>
        <w:t>МАНИПУЛЯТОР ДЛЯ ЛЮДЕЙ С ОГРАНИЧЕННОЙ МОТОРИКОЙ РУК</w:t>
      </w:r>
    </w:p>
    <w:p w14:paraId="504F95A5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182CB0AA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05821572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6A7D65EB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67BBC85A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2A0218B0" w14:textId="77777777" w:rsidR="003E7048" w:rsidRPr="003E7048" w:rsidRDefault="003E7048" w:rsidP="003E7048">
      <w:pPr>
        <w:spacing w:after="0" w:line="288" w:lineRule="auto"/>
        <w:ind w:left="4253" w:firstLine="0"/>
        <w:jc w:val="center"/>
        <w:rPr>
          <w:b/>
        </w:rPr>
      </w:pPr>
    </w:p>
    <w:p w14:paraId="2D79D24F" w14:textId="77777777" w:rsidR="003E7048" w:rsidRPr="003E7048" w:rsidRDefault="003E7048" w:rsidP="003E7048">
      <w:pPr>
        <w:spacing w:after="0" w:line="288" w:lineRule="auto"/>
        <w:ind w:left="5812" w:firstLine="0"/>
        <w:jc w:val="center"/>
        <w:rPr>
          <w:b/>
        </w:rPr>
      </w:pPr>
    </w:p>
    <w:p w14:paraId="3585E748" w14:textId="77777777" w:rsidR="003E7048" w:rsidRPr="003E7048" w:rsidRDefault="003E7048" w:rsidP="00B875D9">
      <w:pPr>
        <w:spacing w:after="0" w:line="240" w:lineRule="auto"/>
        <w:ind w:left="5812" w:firstLine="0"/>
        <w:jc w:val="left"/>
      </w:pPr>
      <w:r w:rsidRPr="003E7048">
        <w:rPr>
          <w:bCs/>
        </w:rPr>
        <w:t>Участник:</w:t>
      </w:r>
    </w:p>
    <w:p w14:paraId="6D06930A" w14:textId="110D551B" w:rsidR="003E7048" w:rsidRPr="003E7048" w:rsidRDefault="003E7048" w:rsidP="00B875D9">
      <w:pPr>
        <w:spacing w:after="0" w:line="240" w:lineRule="auto"/>
        <w:ind w:left="5812" w:firstLine="0"/>
        <w:jc w:val="left"/>
        <w:rPr>
          <w:bCs/>
        </w:rPr>
      </w:pPr>
      <w:r w:rsidRPr="003E7048">
        <w:rPr>
          <w:bCs/>
        </w:rPr>
        <w:t xml:space="preserve">ученик 9 «И» класса </w:t>
      </w:r>
      <w:r>
        <w:rPr>
          <w:bCs/>
        </w:rPr>
        <w:br/>
      </w:r>
      <w:r w:rsidRPr="003E7048">
        <w:rPr>
          <w:bCs/>
        </w:rPr>
        <w:t>ГБОУ</w:t>
      </w:r>
      <w:r>
        <w:rPr>
          <w:bCs/>
        </w:rPr>
        <w:t xml:space="preserve"> </w:t>
      </w:r>
      <w:r w:rsidRPr="003E7048">
        <w:rPr>
          <w:bCs/>
        </w:rPr>
        <w:t>Школа</w:t>
      </w:r>
      <w:r>
        <w:rPr>
          <w:bCs/>
        </w:rPr>
        <w:t xml:space="preserve"> </w:t>
      </w:r>
      <w:r w:rsidRPr="003E7048">
        <w:rPr>
          <w:bCs/>
        </w:rPr>
        <w:t>№ 1103</w:t>
      </w:r>
      <w:r>
        <w:rPr>
          <w:bCs/>
        </w:rPr>
        <w:br/>
        <w:t>Пивоваров Андрей</w:t>
      </w:r>
    </w:p>
    <w:p w14:paraId="3043D754" w14:textId="77777777" w:rsidR="003E7048" w:rsidRPr="003E7048" w:rsidRDefault="003E7048" w:rsidP="003E7048">
      <w:pPr>
        <w:spacing w:after="0" w:line="240" w:lineRule="auto"/>
        <w:ind w:left="5812" w:firstLine="0"/>
      </w:pPr>
    </w:p>
    <w:p w14:paraId="35A86C2F" w14:textId="77777777" w:rsidR="003E7048" w:rsidRPr="003E7048" w:rsidRDefault="003E7048" w:rsidP="003E7048">
      <w:pPr>
        <w:spacing w:after="0" w:line="240" w:lineRule="auto"/>
        <w:ind w:left="5812" w:firstLine="0"/>
      </w:pPr>
      <w:r w:rsidRPr="003E7048">
        <w:rPr>
          <w:bCs/>
        </w:rPr>
        <w:t xml:space="preserve">Руководитель: </w:t>
      </w:r>
    </w:p>
    <w:p w14:paraId="194B2988" w14:textId="77777777" w:rsidR="003E7048" w:rsidRPr="003E7048" w:rsidRDefault="003E7048" w:rsidP="003E7048">
      <w:pPr>
        <w:spacing w:after="0" w:line="240" w:lineRule="auto"/>
        <w:ind w:left="5812" w:firstLine="0"/>
      </w:pPr>
      <w:r w:rsidRPr="003E7048">
        <w:rPr>
          <w:bCs/>
        </w:rPr>
        <w:t xml:space="preserve">учитель ГБОУ Школа № 1103 </w:t>
      </w:r>
    </w:p>
    <w:p w14:paraId="738513CE" w14:textId="77777777" w:rsidR="003E7048" w:rsidRPr="003E7048" w:rsidRDefault="003E7048" w:rsidP="003E7048">
      <w:pPr>
        <w:spacing w:after="0" w:line="240" w:lineRule="auto"/>
        <w:ind w:left="5812" w:firstLine="0"/>
      </w:pPr>
      <w:r w:rsidRPr="003E7048">
        <w:rPr>
          <w:bCs/>
        </w:rPr>
        <w:t>Сокур Мария Евгеньевна</w:t>
      </w:r>
    </w:p>
    <w:p w14:paraId="5355B807" w14:textId="77777777" w:rsidR="003E7048" w:rsidRPr="003E7048" w:rsidRDefault="003E7048" w:rsidP="003E7048">
      <w:pPr>
        <w:spacing w:after="0" w:line="240" w:lineRule="auto"/>
        <w:ind w:left="5812" w:firstLine="0"/>
        <w:jc w:val="center"/>
        <w:rPr>
          <w:b/>
        </w:rPr>
      </w:pPr>
    </w:p>
    <w:p w14:paraId="1A81B77E" w14:textId="77777777" w:rsidR="003E7048" w:rsidRPr="003E7048" w:rsidRDefault="003E7048" w:rsidP="003E7048">
      <w:pPr>
        <w:spacing w:after="0" w:line="288" w:lineRule="auto"/>
        <w:ind w:left="5812" w:firstLine="0"/>
        <w:jc w:val="center"/>
        <w:rPr>
          <w:b/>
        </w:rPr>
      </w:pPr>
    </w:p>
    <w:p w14:paraId="7D69132B" w14:textId="77777777" w:rsidR="003E7048" w:rsidRPr="003E7048" w:rsidRDefault="003E7048" w:rsidP="003E7048">
      <w:pPr>
        <w:spacing w:after="0" w:line="288" w:lineRule="auto"/>
        <w:ind w:left="4253" w:firstLine="0"/>
        <w:jc w:val="center"/>
        <w:rPr>
          <w:b/>
        </w:rPr>
      </w:pPr>
    </w:p>
    <w:p w14:paraId="431153E1" w14:textId="77777777" w:rsidR="003E7048" w:rsidRPr="003E7048" w:rsidRDefault="003E7048" w:rsidP="003E7048">
      <w:pPr>
        <w:spacing w:after="0" w:line="288" w:lineRule="auto"/>
        <w:ind w:left="4253" w:firstLine="0"/>
        <w:jc w:val="center"/>
        <w:rPr>
          <w:b/>
        </w:rPr>
      </w:pPr>
    </w:p>
    <w:p w14:paraId="0ACBB0F0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434FA4A1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0053BBE5" w14:textId="57BF1A37" w:rsidR="003E7048" w:rsidRPr="003E7048" w:rsidRDefault="003E7048" w:rsidP="003E7048">
      <w:pPr>
        <w:spacing w:after="0" w:line="288" w:lineRule="auto"/>
        <w:ind w:firstLine="0"/>
        <w:rPr>
          <w:b/>
        </w:rPr>
      </w:pPr>
    </w:p>
    <w:p w14:paraId="02EF5FC6" w14:textId="234E81D5" w:rsidR="007E0399" w:rsidRPr="003E7048" w:rsidRDefault="003E7048" w:rsidP="00B875D9">
      <w:pPr>
        <w:spacing w:after="0" w:line="288" w:lineRule="auto"/>
        <w:jc w:val="center"/>
        <w:rPr>
          <w:b/>
        </w:rPr>
      </w:pPr>
      <w:r w:rsidRPr="003E7048">
        <w:rPr>
          <w:b/>
        </w:rPr>
        <w:t>Москва, 2026</w:t>
      </w:r>
    </w:p>
    <w:p w14:paraId="11F32158" w14:textId="16E8F0F9" w:rsidR="00167A29" w:rsidRPr="00FA49A4" w:rsidRDefault="007E0399" w:rsidP="004D7CD9">
      <w:pPr>
        <w:ind w:firstLine="0"/>
        <w:rPr>
          <w:rStyle w:val="a8"/>
        </w:rPr>
      </w:pPr>
      <w:r w:rsidRPr="00673E25">
        <w:rPr>
          <w:noProof/>
          <w:lang w:eastAsia="ru-RU"/>
        </w:rPr>
        <w:lastRenderedPageBreak/>
        <w:drawing>
          <wp:anchor distT="0" distB="0" distL="114300" distR="114300" simplePos="0" relativeHeight="251676672" behindDoc="0" locked="0" layoutInCell="1" allowOverlap="1" wp14:anchorId="04E99C75" wp14:editId="2D87DA4E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857240" cy="7810500"/>
            <wp:effectExtent l="0" t="0" r="0" b="0"/>
            <wp:wrapSquare wrapText="bothSides"/>
            <wp:docPr id="203251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6525" name="Рисунок 20325165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813" cy="7812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773" w:rsidRPr="007E0399">
        <w:br w:type="page"/>
      </w:r>
      <w:r w:rsidR="00B9504C">
        <w:rPr>
          <w:rStyle w:val="a8"/>
        </w:rPr>
        <w:lastRenderedPageBreak/>
        <w:t>Тезис</w:t>
      </w:r>
    </w:p>
    <w:p w14:paraId="63C01B41" w14:textId="5A69767D" w:rsidR="00167A29" w:rsidRPr="00673E25" w:rsidRDefault="00167A29" w:rsidP="00D86D95">
      <w:r w:rsidRPr="00673E25">
        <w:t xml:space="preserve">Объём пояснительной записки </w:t>
      </w:r>
      <w:r w:rsidR="0032396C" w:rsidRPr="00673E25">
        <w:t>–</w:t>
      </w:r>
      <w:r w:rsidRPr="00673E25">
        <w:t xml:space="preserve"> </w:t>
      </w:r>
      <w:r w:rsidR="00673E25">
        <w:t>2</w:t>
      </w:r>
      <w:r w:rsidR="0054406A">
        <w:t>4</w:t>
      </w:r>
      <w:r w:rsidRPr="00673E25">
        <w:t xml:space="preserve"> страниц</w:t>
      </w:r>
      <w:r w:rsidR="00673E25">
        <w:t>а</w:t>
      </w:r>
      <w:r w:rsidRPr="00673E25">
        <w:t>, включая</w:t>
      </w:r>
      <w:r w:rsidR="009729C7" w:rsidRPr="00673E25">
        <w:t xml:space="preserve"> 7</w:t>
      </w:r>
      <w:r w:rsidRPr="00673E25">
        <w:t xml:space="preserve"> иллюстраций, </w:t>
      </w:r>
      <w:r w:rsidR="009729C7" w:rsidRPr="00673E25">
        <w:t xml:space="preserve">6 </w:t>
      </w:r>
      <w:r w:rsidRPr="00673E25">
        <w:t>использованных источников и</w:t>
      </w:r>
      <w:r w:rsidR="009729C7" w:rsidRPr="00673E25">
        <w:t xml:space="preserve"> 1</w:t>
      </w:r>
      <w:r w:rsidRPr="00673E25">
        <w:t xml:space="preserve"> приложени</w:t>
      </w:r>
      <w:r w:rsidR="009729C7" w:rsidRPr="00673E25">
        <w:t>е</w:t>
      </w:r>
      <w:r w:rsidRPr="00673E25">
        <w:t>. Ключевые слова: манипулятор для людей с ограниченной моторикой, ассистивное устройство, альтернатива компьютерной мыши, адаптивный интерфейс, упрощённое управление ПК, реабилитационная техника, доступный интерфейс, устройства для людей с нарушениями опорно-двигательного аппарата, эргономика, инклюзивный дизайн, устройство для стабилизации движений.</w:t>
      </w:r>
    </w:p>
    <w:p w14:paraId="0150D2D0" w14:textId="3CD7A9E4" w:rsidR="00485FAC" w:rsidRPr="00673E25" w:rsidRDefault="00167A29" w:rsidP="004D7CD9">
      <w:pPr>
        <w:ind w:firstLine="0"/>
      </w:pPr>
      <w:r w:rsidRPr="00673E25">
        <w:t xml:space="preserve">Объектом разработки является адаптивный манипулятор для людей с ограниченной моторикой рук, заменяющий стандартную компьютерную мышь. Цель работы </w:t>
      </w:r>
      <w:r w:rsidR="0032396C" w:rsidRPr="00673E25">
        <w:t xml:space="preserve">– </w:t>
      </w:r>
      <w:r w:rsidRPr="00673E25">
        <w:t>создать устройство, снижающее влияние тремора и неуклюжести при управлении курсором. Методы</w:t>
      </w:r>
      <w:r w:rsidR="006854AE" w:rsidRPr="00673E25">
        <w:t xml:space="preserve"> исследования</w:t>
      </w:r>
      <w:r w:rsidRPr="00673E25">
        <w:t xml:space="preserve"> включали анализ существующих решений (например, </w:t>
      </w:r>
      <w:proofErr w:type="spellStart"/>
      <w:r w:rsidRPr="00673E25">
        <w:t>TrackBall</w:t>
      </w:r>
      <w:proofErr w:type="spellEnd"/>
      <w:r w:rsidRPr="00673E25">
        <w:t xml:space="preserve">, </w:t>
      </w:r>
      <w:proofErr w:type="spellStart"/>
      <w:r w:rsidRPr="00673E25">
        <w:t>Joy-Con</w:t>
      </w:r>
      <w:proofErr w:type="spellEnd"/>
      <w:r w:rsidRPr="00673E25">
        <w:t>), прототипирование на платформе Arduino и эргономическое тестирование. Результатом стало устройст</w:t>
      </w:r>
      <w:r w:rsidR="00BD5F93" w:rsidRPr="00673E25">
        <w:t>во на подобии манипулятора</w:t>
      </w:r>
      <w:r w:rsidRPr="00673E25">
        <w:t xml:space="preserve"> и тактовыми кнопками</w:t>
      </w:r>
      <w:r w:rsidR="00BD5F93" w:rsidRPr="00673E25">
        <w:t xml:space="preserve"> с инкрементальным энкодером</w:t>
      </w:r>
      <w:r w:rsidRPr="00673E25">
        <w:t xml:space="preserve">, расположенными на проектном изделии. Новизна </w:t>
      </w:r>
      <w:r w:rsidR="0032396C" w:rsidRPr="00673E25">
        <w:t xml:space="preserve">– </w:t>
      </w:r>
      <w:r w:rsidRPr="00673E25">
        <w:t>сочетание физической стабилизации и интуитивного расположения кнопок без использования сенсоро</w:t>
      </w:r>
      <w:r w:rsidR="006854AE" w:rsidRPr="00673E25">
        <w:t>в или дорогостоящих компонентов</w:t>
      </w:r>
      <w:r w:rsidRPr="00673E25">
        <w:t xml:space="preserve">. Область применения </w:t>
      </w:r>
      <w:r w:rsidR="0032396C" w:rsidRPr="00673E25">
        <w:t xml:space="preserve">– </w:t>
      </w:r>
      <w:r w:rsidRPr="00673E25">
        <w:t>реабилитационные центры, дома престарелы</w:t>
      </w:r>
      <w:r w:rsidR="006854AE" w:rsidRPr="00673E25">
        <w:t>х, дома</w:t>
      </w:r>
      <w:r w:rsidRPr="00673E25">
        <w:t xml:space="preserve"> людей с ОВЗ, образовательные учреждения. Рекомендации: внедрение в рамках государственных программ цифровой инклюзии, сертификация как медицинского вспомогательного средства. Экономическая значимость </w:t>
      </w:r>
      <w:r w:rsidR="0032396C" w:rsidRPr="00673E25">
        <w:t xml:space="preserve">– </w:t>
      </w:r>
      <w:r w:rsidRPr="00673E25">
        <w:t>снижение затрат на сопровождение пользователей (в среднем 120 часов/год на человека) и повышение их автономности и качества жизни. Прогноз: интеграция с ИИ-фильтрами и беспроводной связью (Bluetooth 5.3) для подключения к смартфонам и планшетам.</w:t>
      </w:r>
    </w:p>
    <w:p w14:paraId="212D4834" w14:textId="6137BCEB" w:rsidR="00167A29" w:rsidRPr="00673E25" w:rsidRDefault="00485FAC" w:rsidP="00D86D95">
      <w:r w:rsidRPr="00673E25">
        <w:br w:type="page"/>
      </w:r>
    </w:p>
    <w:sdt>
      <w:sdtPr>
        <w:rPr>
          <w:rStyle w:val="a8"/>
        </w:rPr>
        <w:id w:val="591819939"/>
        <w:docPartObj>
          <w:docPartGallery w:val="Table of Contents"/>
          <w:docPartUnique/>
        </w:docPartObj>
      </w:sdtPr>
      <w:sdtEndPr>
        <w:rPr>
          <w:rStyle w:val="a0"/>
          <w:b w:val="0"/>
          <w:bCs w:val="0"/>
          <w:caps w:val="0"/>
          <w:color w:val="auto"/>
        </w:rPr>
      </w:sdtEndPr>
      <w:sdtContent>
        <w:p w14:paraId="67D29646" w14:textId="4EDC83A3" w:rsidR="00C144E2" w:rsidRPr="00FA49A4" w:rsidRDefault="00C144E2" w:rsidP="00D86D95">
          <w:pPr>
            <w:rPr>
              <w:rStyle w:val="a8"/>
            </w:rPr>
          </w:pPr>
          <w:r w:rsidRPr="00FA49A4">
            <w:rPr>
              <w:rStyle w:val="a8"/>
            </w:rPr>
            <w:t>Cодержание</w:t>
          </w:r>
        </w:p>
        <w:p w14:paraId="70650EF1" w14:textId="1A7C20B3" w:rsidR="00C7226C" w:rsidRDefault="00C144E2">
          <w:pPr>
            <w:pStyle w:val="12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 w:rsidRPr="00673E25">
            <w:fldChar w:fldCharType="begin"/>
          </w:r>
          <w:r w:rsidRPr="00673E25">
            <w:instrText xml:space="preserve"> TOC \o "1-3" \h \z \u </w:instrText>
          </w:r>
          <w:r w:rsidRPr="00673E25">
            <w:fldChar w:fldCharType="separate"/>
          </w:r>
          <w:hyperlink w:anchor="_Toc220870725" w:history="1">
            <w:r w:rsidR="00C7226C" w:rsidRPr="00820040">
              <w:rPr>
                <w:rStyle w:val="af"/>
                <w:noProof/>
              </w:rPr>
              <w:t>Введение</w:t>
            </w:r>
            <w:r w:rsidR="00C7226C">
              <w:rPr>
                <w:noProof/>
                <w:webHidden/>
              </w:rPr>
              <w:tab/>
            </w:r>
            <w:r w:rsidR="00C7226C">
              <w:rPr>
                <w:noProof/>
                <w:webHidden/>
              </w:rPr>
              <w:fldChar w:fldCharType="begin"/>
            </w:r>
            <w:r w:rsidR="00C7226C">
              <w:rPr>
                <w:noProof/>
                <w:webHidden/>
              </w:rPr>
              <w:instrText xml:space="preserve"> PAGEREF _Toc220870725 \h </w:instrText>
            </w:r>
            <w:r w:rsidR="00C7226C">
              <w:rPr>
                <w:noProof/>
                <w:webHidden/>
              </w:rPr>
            </w:r>
            <w:r w:rsidR="00C7226C"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5</w:t>
            </w:r>
            <w:r w:rsidR="00C7226C">
              <w:rPr>
                <w:noProof/>
                <w:webHidden/>
              </w:rPr>
              <w:fldChar w:fldCharType="end"/>
            </w:r>
          </w:hyperlink>
        </w:p>
        <w:p w14:paraId="6FFB395F" w14:textId="16052982" w:rsidR="00C7226C" w:rsidRDefault="00C7226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6" w:history="1">
            <w:r w:rsidRPr="00820040">
              <w:rPr>
                <w:rStyle w:val="af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4DB3D" w14:textId="6F37D874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7" w:history="1">
            <w:r w:rsidRPr="00820040">
              <w:rPr>
                <w:rStyle w:val="af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B7206" w14:textId="2B624657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8" w:history="1">
            <w:r w:rsidRPr="00820040">
              <w:rPr>
                <w:rStyle w:val="af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Цели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2393B" w14:textId="20FA8C03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9" w:history="1">
            <w:r w:rsidRPr="00820040">
              <w:rPr>
                <w:rStyle w:val="af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Применение методов проектирования и дизайнерской работы при создании манипулятора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A593B" w14:textId="3997CD30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0" w:history="1">
            <w:r w:rsidRPr="00820040">
              <w:rPr>
                <w:rStyle w:val="af"/>
                <w:noProof/>
              </w:rPr>
              <w:t>1.3.1 Применение методов проектирования при разработке конструкции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339A" w14:textId="25B60A0F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1" w:history="1">
            <w:r w:rsidRPr="00820040">
              <w:rPr>
                <w:rStyle w:val="af"/>
                <w:noProof/>
              </w:rPr>
              <w:t>1.3.2 Применение методов дизайнерской работы при создании образа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8EDD" w14:textId="1F3055E4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2" w:history="1">
            <w:r w:rsidRPr="00820040">
              <w:rPr>
                <w:rStyle w:val="af"/>
                <w:noProof/>
              </w:rPr>
              <w:t>1.3.3 Применение методов при выборе материалов для изготовления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B67C4" w14:textId="0B2DB251" w:rsidR="00C7226C" w:rsidRP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Style w:val="af"/>
            </w:rPr>
          </w:pPr>
          <w:hyperlink w:anchor="_Toc220870733" w:history="1">
            <w:r w:rsidRPr="00820040">
              <w:rPr>
                <w:rStyle w:val="af"/>
                <w:noProof/>
              </w:rPr>
              <w:t>1.4</w:t>
            </w:r>
            <w:r w:rsidRPr="00C7226C">
              <w:rPr>
                <w:rStyle w:val="af"/>
              </w:rPr>
              <w:tab/>
            </w:r>
            <w:r w:rsidRPr="00820040">
              <w:rPr>
                <w:rStyle w:val="af"/>
                <w:noProof/>
              </w:rPr>
              <w:t>Процесс составления электрической схемы и изготовления деталей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_Toc220870733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11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60387583" w14:textId="7391B79B" w:rsidR="00C7226C" w:rsidRP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Style w:val="af"/>
            </w:rPr>
          </w:pPr>
          <w:hyperlink w:anchor="_Toc220870734" w:history="1">
            <w:r w:rsidRPr="00820040">
              <w:rPr>
                <w:rStyle w:val="af"/>
                <w:noProof/>
              </w:rPr>
              <w:t>1.5</w:t>
            </w:r>
            <w:r w:rsidRPr="00C7226C">
              <w:rPr>
                <w:rStyle w:val="af"/>
              </w:rPr>
              <w:tab/>
            </w:r>
            <w:r w:rsidRPr="00820040">
              <w:rPr>
                <w:rStyle w:val="af"/>
                <w:noProof/>
              </w:rPr>
              <w:t>Обоснование выбора компонентов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_Toc220870734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13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7100FBFA" w14:textId="3063CB9E" w:rsidR="00C7226C" w:rsidRDefault="00C7226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5" w:history="1">
            <w:r w:rsidRPr="00820040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F9A69" w14:textId="00C7248E" w:rsidR="00C7226C" w:rsidRP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Style w:val="af"/>
            </w:rPr>
          </w:pPr>
          <w:hyperlink w:anchor="_Toc220870736" w:history="1">
            <w:r w:rsidRPr="00820040">
              <w:rPr>
                <w:rStyle w:val="af"/>
                <w:noProof/>
              </w:rPr>
              <w:t>2.1</w:t>
            </w:r>
            <w:r w:rsidRPr="00C7226C">
              <w:rPr>
                <w:rStyle w:val="af"/>
              </w:rPr>
              <w:tab/>
            </w:r>
            <w:r w:rsidRPr="00820040">
              <w:rPr>
                <w:rStyle w:val="af"/>
                <w:noProof/>
              </w:rPr>
              <w:t>Эколого-экономическое обоснование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_Toc220870736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16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306379E6" w14:textId="008FDF5E" w:rsidR="00C7226C" w:rsidRP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Style w:val="af"/>
            </w:rPr>
          </w:pPr>
          <w:hyperlink w:anchor="_Toc220870737" w:history="1">
            <w:r w:rsidRPr="00820040">
              <w:rPr>
                <w:rStyle w:val="af"/>
                <w:noProof/>
              </w:rPr>
              <w:t>2.1.1 Экономическое обоснование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_Toc220870737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16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73483887" w14:textId="7799A46F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8" w:history="1">
            <w:r w:rsidRPr="00820040">
              <w:rPr>
                <w:rStyle w:val="af"/>
                <w:noProof/>
              </w:rPr>
              <w:t>2.1.2 Экологическое обоснование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_Toc220870738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17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34AD9A4A" w14:textId="09BF9C43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9" w:history="1">
            <w:r w:rsidRPr="00820040">
              <w:rPr>
                <w:rStyle w:val="af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Анализ проделанной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DD7B" w14:textId="544566A8" w:rsidR="00C7226C" w:rsidRDefault="00C7226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40" w:history="1">
            <w:r w:rsidRPr="00820040">
              <w:rPr>
                <w:rStyle w:val="af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6DEE" w14:textId="1FD847BA" w:rsidR="00C7226C" w:rsidRDefault="00C7226C" w:rsidP="00C7226C">
          <w:pPr>
            <w:pStyle w:val="23"/>
            <w:tabs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41" w:history="1">
            <w:r w:rsidRPr="00820040">
              <w:rPr>
                <w:rStyle w:val="af"/>
                <w:noProof/>
                <w:lang w:eastAsia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0581" w14:textId="4A804139" w:rsidR="00C144E2" w:rsidRPr="00673E25" w:rsidRDefault="00C144E2" w:rsidP="007E0399">
          <w:r w:rsidRPr="00673E25">
            <w:fldChar w:fldCharType="end"/>
          </w:r>
        </w:p>
      </w:sdtContent>
    </w:sdt>
    <w:p w14:paraId="4DBA430E" w14:textId="77777777" w:rsidR="00673E25" w:rsidRDefault="00673E25" w:rsidP="00D86D95">
      <w:pPr>
        <w:pStyle w:val="10"/>
        <w:sectPr w:rsidR="00673E25" w:rsidSect="00B875D9">
          <w:headerReference w:type="default" r:id="rId9"/>
          <w:footerReference w:type="first" r:id="rId10"/>
          <w:pgSz w:w="11906" w:h="16838"/>
          <w:pgMar w:top="1134" w:right="1134" w:bottom="1134" w:left="1134" w:header="510" w:footer="567" w:gutter="0"/>
          <w:cols w:space="708"/>
          <w:docGrid w:linePitch="381"/>
        </w:sectPr>
      </w:pPr>
    </w:p>
    <w:p w14:paraId="11ADCEE8" w14:textId="60AF149F" w:rsidR="005117D1" w:rsidRPr="00FA49A4" w:rsidRDefault="005117D1" w:rsidP="00D86D95">
      <w:pPr>
        <w:pStyle w:val="10"/>
      </w:pPr>
      <w:bookmarkStart w:id="0" w:name="_Toc220870725"/>
      <w:r w:rsidRPr="00FA49A4">
        <w:lastRenderedPageBreak/>
        <w:t>Введение</w:t>
      </w:r>
      <w:bookmarkEnd w:id="0"/>
    </w:p>
    <w:p w14:paraId="7223B32A" w14:textId="49FA1C46" w:rsidR="00EA3109" w:rsidRPr="00D86D95" w:rsidRDefault="00EA3109" w:rsidP="00D86D95">
      <w:r w:rsidRPr="00D86D95">
        <w:t xml:space="preserve">Современное общество всё больше зависит от цифровых технологий: обучение, работа, общение, доступ к государственным и медицинским услугам </w:t>
      </w:r>
      <w:r w:rsidR="007E5F34" w:rsidRPr="00D86D95">
        <w:t xml:space="preserve">– всё </w:t>
      </w:r>
      <w:r w:rsidRPr="00D86D95">
        <w:t xml:space="preserve">это невозможно без использования компьютера. Однако для людей с ограниченной моторикой рук </w:t>
      </w:r>
      <w:r w:rsidR="007E5F34" w:rsidRPr="00D86D95">
        <w:t xml:space="preserve">– в </w:t>
      </w:r>
      <w:r w:rsidRPr="00D86D95">
        <w:t>результате инсульта, паркинсонизма, артрита, церебрального паралича или травм</w:t>
      </w:r>
      <w:r w:rsidR="007E5F34" w:rsidRPr="00D86D95">
        <w:t xml:space="preserve"> – стандартные </w:t>
      </w:r>
      <w:r w:rsidR="00BD5F93" w:rsidRPr="00D86D95">
        <w:t>интерфейсы ввода</w:t>
      </w:r>
      <w:r w:rsidRPr="00D86D95">
        <w:t xml:space="preserve"> становятся </w:t>
      </w:r>
      <w:r w:rsidR="006854AE" w:rsidRPr="00D86D95">
        <w:t>огромным</w:t>
      </w:r>
      <w:r w:rsidRPr="00D86D95">
        <w:t xml:space="preserve"> барьером. Дрожание (тремор), слабость мышц или невозможность точного движения приводят к постоянным ошибкам, усталости и банальному дискомфорту. По данным Всемирной организации здравоохранения, более 1 млрд человек в мире сталкиваются с теми или иными формами ограничения подвижности, и значительная часть из них </w:t>
      </w:r>
      <w:r w:rsidR="007E5F34" w:rsidRPr="00D86D95">
        <w:t xml:space="preserve">– взрослые </w:t>
      </w:r>
      <w:r w:rsidRPr="00D86D95">
        <w:t>и пожилые люди</w:t>
      </w:r>
      <w:r w:rsidR="007E5F34" w:rsidRPr="00D86D95">
        <w:t xml:space="preserve"> – не </w:t>
      </w:r>
      <w:r w:rsidRPr="00D86D95">
        <w:t>могут полноценно взаимодействовать с цифровой средой.</w:t>
      </w:r>
    </w:p>
    <w:p w14:paraId="5E9D4B0A" w14:textId="0517A218" w:rsidR="00EA3109" w:rsidRPr="00673E25" w:rsidRDefault="00EA3109" w:rsidP="00D86D95">
      <w:r w:rsidRPr="00673E25">
        <w:t>На рынке существуют ассистивные устройства: TrackBall, сенсорные планшеты, голосовые системы управления. Однако они имеют серьёзные недостатки: высокая стоимость (от</w:t>
      </w:r>
      <w:r w:rsidR="009D68C4" w:rsidRPr="00673E25">
        <w:t xml:space="preserve"> 5 </w:t>
      </w:r>
      <w:r w:rsidRPr="00673E25">
        <w:t>тыс. руб.), сложность настройки, необходимость в специальной подготовке пользователя, а также ограниченная эффективность при треморе. Например, сенсорные планшеты не сглаживают микродвижения, а голосовые системы не подходят для людей с нарушениями речи или при нахождении в шумной среде. При этом большинство пользователей с тремором нуждаются не в замене мыши, а в её </w:t>
      </w:r>
      <w:r w:rsidRPr="00B875D9">
        <w:rPr>
          <w:iCs/>
        </w:rPr>
        <w:t>адаптации</w:t>
      </w:r>
      <w:r w:rsidRPr="00673E25">
        <w:t> </w:t>
      </w:r>
      <w:r w:rsidR="007E5F34" w:rsidRPr="00673E25">
        <w:t>– устройстве</w:t>
      </w:r>
      <w:r w:rsidRPr="00673E25">
        <w:t>, которое физически стабилизирует движение, сохраняя при этом привычный и интуитивный интерфейс.</w:t>
      </w:r>
    </w:p>
    <w:p w14:paraId="5BCAE8FE" w14:textId="51CE7BCC" w:rsidR="00EA3109" w:rsidRPr="00673E25" w:rsidRDefault="00EA3109" w:rsidP="00D86D95">
      <w:r w:rsidRPr="00673E25">
        <w:t>Целью данного проекта является разработка простого, доступного и эффективного устройства, способного</w:t>
      </w:r>
      <w:r w:rsidR="009D68C4" w:rsidRPr="00673E25">
        <w:t xml:space="preserve"> </w:t>
      </w:r>
      <w:r w:rsidRPr="00673E25">
        <w:t xml:space="preserve">физически сглаживать </w:t>
      </w:r>
      <w:r w:rsidR="00BD5F93" w:rsidRPr="00673E25">
        <w:t>дрожание</w:t>
      </w:r>
      <w:r w:rsidRPr="00673E25">
        <w:t xml:space="preserve"> руки</w:t>
      </w:r>
      <w:r w:rsidR="009D68C4" w:rsidRPr="00673E25">
        <w:t xml:space="preserve"> </w:t>
      </w:r>
      <w:r w:rsidRPr="00673E25">
        <w:t xml:space="preserve">при управлении курсором компьютера, при этом оставаясь недорогим, эргономичным и не требующим сложной настройки. </w:t>
      </w:r>
    </w:p>
    <w:p w14:paraId="70BE105E" w14:textId="5D201D83" w:rsidR="00EA3109" w:rsidRPr="00673E25" w:rsidRDefault="00EA3109" w:rsidP="00D86D95">
      <w:r w:rsidRPr="00673E25">
        <w:t>Объектом исследования выступают компьютерные интерфейсы ввода для людей с нарушениями моторики, а предметом</w:t>
      </w:r>
      <w:r w:rsidR="007E5F34" w:rsidRPr="00673E25">
        <w:t xml:space="preserve"> – само </w:t>
      </w:r>
      <w:r w:rsidRPr="00673E25">
        <w:t xml:space="preserve">устройство, </w:t>
      </w:r>
      <w:r w:rsidRPr="00673E25">
        <w:lastRenderedPageBreak/>
        <w:t>предназначенное для компенсации тремора и улучшения точности управления курсором.</w:t>
      </w:r>
    </w:p>
    <w:p w14:paraId="72744C75" w14:textId="77777777" w:rsidR="00FA49A4" w:rsidRDefault="00EA3109" w:rsidP="00D86D95">
      <w:r w:rsidRPr="00673E25">
        <w:t xml:space="preserve">Разработка данного </w:t>
      </w:r>
      <w:r w:rsidR="007E5F34" w:rsidRPr="00673E25">
        <w:t>устройства</w:t>
      </w:r>
      <w:r w:rsidRPr="00673E25">
        <w:t xml:space="preserve"> возвращает пользователям возможность</w:t>
      </w:r>
      <w:r w:rsidR="005117D1" w:rsidRPr="00673E25">
        <w:t xml:space="preserve"> </w:t>
      </w:r>
      <w:r w:rsidRPr="00673E25">
        <w:t xml:space="preserve">самостоятельно </w:t>
      </w:r>
      <w:r w:rsidR="00CC59CC" w:rsidRPr="00673E25">
        <w:t xml:space="preserve">комфортно </w:t>
      </w:r>
      <w:r w:rsidRPr="00673E25">
        <w:t xml:space="preserve">работать, учиться и участвовать в цифровой жизни, снижая зависимость от посторонней помощи. Проект ориентирован на массовое применение </w:t>
      </w:r>
      <w:r w:rsidR="007E5F34" w:rsidRPr="00673E25">
        <w:t>–</w:t>
      </w:r>
      <w:r w:rsidRPr="00673E25">
        <w:t xml:space="preserve"> </w:t>
      </w:r>
      <w:r w:rsidR="007E5F34" w:rsidRPr="00673E25">
        <w:t>его</w:t>
      </w:r>
      <w:r w:rsidRPr="00673E25">
        <w:t xml:space="preserve"> стоимость не</w:t>
      </w:r>
      <w:r w:rsidR="00BD5F93" w:rsidRPr="00673E25">
        <w:t xml:space="preserve"> должна превышать</w:t>
      </w:r>
      <w:r w:rsidRPr="00673E25">
        <w:t xml:space="preserve"> </w:t>
      </w:r>
      <w:r w:rsidR="007E5F34" w:rsidRPr="00673E25">
        <w:t xml:space="preserve">2 – 4 </w:t>
      </w:r>
      <w:r w:rsidRPr="00673E25">
        <w:t>тыс. руб., что делает его подходящим для домашнего использования, реабилитационных центров и бюджетных медицинских учреждений</w:t>
      </w:r>
      <w:r w:rsidR="000D7BB5" w:rsidRPr="00673E25">
        <w:t>.</w:t>
      </w:r>
    </w:p>
    <w:p w14:paraId="38AE77C1" w14:textId="77777777" w:rsidR="005A4A4B" w:rsidRDefault="005A4A4B">
      <w:pPr>
        <w:spacing w:line="259" w:lineRule="auto"/>
        <w:ind w:firstLine="0"/>
        <w:jc w:val="left"/>
        <w:rPr>
          <w:rFonts w:eastAsiaTheme="majorEastAsia"/>
          <w:b/>
          <w:bCs/>
          <w:caps/>
          <w:color w:val="2F5496" w:themeColor="accent1" w:themeShade="BF"/>
        </w:rPr>
      </w:pPr>
      <w:r>
        <w:br w:type="page"/>
      </w:r>
    </w:p>
    <w:p w14:paraId="3B5EB9EB" w14:textId="2042AB33" w:rsidR="005A4A4B" w:rsidRDefault="005117D1" w:rsidP="005A4A4B">
      <w:pPr>
        <w:pStyle w:val="1"/>
        <w:numPr>
          <w:ilvl w:val="0"/>
          <w:numId w:val="27"/>
        </w:numPr>
      </w:pPr>
      <w:bookmarkStart w:id="1" w:name="_Toc220870726"/>
      <w:r w:rsidRPr="00673E25">
        <w:lastRenderedPageBreak/>
        <w:t>Основная часть</w:t>
      </w:r>
      <w:bookmarkEnd w:id="1"/>
    </w:p>
    <w:p w14:paraId="772E60B0" w14:textId="653E73A0" w:rsidR="005A4A4B" w:rsidRPr="005A4A4B" w:rsidRDefault="005A4A4B" w:rsidP="005A4A4B">
      <w:pPr>
        <w:pStyle w:val="2"/>
      </w:pPr>
      <w:r>
        <w:t xml:space="preserve"> </w:t>
      </w:r>
      <w:bookmarkStart w:id="2" w:name="_Toc220870727"/>
      <w:r w:rsidR="005117D1" w:rsidRPr="005A4A4B">
        <w:t>Анализ аналогов</w:t>
      </w:r>
      <w:bookmarkEnd w:id="2"/>
    </w:p>
    <w:p w14:paraId="26DB7008" w14:textId="246A2AA0" w:rsidR="00F438B0" w:rsidRDefault="00F438B0" w:rsidP="00D86D95">
      <w:r w:rsidRPr="00673E25">
        <w:t xml:space="preserve">Для обоснования необходимости разработки нового манипулятора проведен анализ существующих устройств, предназначенных для управления курсором компьютера людьми с ограниченной моторикой рук. </w:t>
      </w:r>
      <w:r w:rsidR="00184F10">
        <w:fldChar w:fldCharType="begin"/>
      </w:r>
      <w:r w:rsidR="00184F10">
        <w:instrText xml:space="preserve"> REF _Ref221613734 \p \h </w:instrText>
      </w:r>
      <w:r w:rsidR="00184F10">
        <w:fldChar w:fldCharType="separate"/>
      </w:r>
      <w:r w:rsidR="00184F10">
        <w:t>Ниже</w:t>
      </w:r>
      <w:r w:rsidR="00184F10">
        <w:fldChar w:fldCharType="end"/>
      </w:r>
      <w:r w:rsidR="00184F10">
        <w:t xml:space="preserve"> были рассмотрены </w:t>
      </w:r>
      <w:r w:rsidRPr="00673E25">
        <w:t>четыре основных типов ассистивных решений: </w:t>
      </w:r>
      <w:r w:rsidRPr="00673E25">
        <w:rPr>
          <w:bCs/>
        </w:rPr>
        <w:t>головные указатели</w:t>
      </w:r>
      <w:r w:rsidRPr="00673E25">
        <w:t>,</w:t>
      </w:r>
      <w:r w:rsidR="009D68C4" w:rsidRPr="00673E25">
        <w:t xml:space="preserve"> </w:t>
      </w:r>
      <w:r w:rsidRPr="00673E25">
        <w:rPr>
          <w:bCs/>
        </w:rPr>
        <w:t>голосовые системы</w:t>
      </w:r>
      <w:r w:rsidRPr="00673E25">
        <w:t>,</w:t>
      </w:r>
      <w:r w:rsidR="009D68C4" w:rsidRPr="00673E25">
        <w:t xml:space="preserve"> </w:t>
      </w:r>
      <w:r w:rsidRPr="00673E25">
        <w:rPr>
          <w:bCs/>
        </w:rPr>
        <w:t xml:space="preserve">сенсорные </w:t>
      </w:r>
      <w:r w:rsidR="00C144E2" w:rsidRPr="00673E25">
        <w:rPr>
          <w:bCs/>
        </w:rPr>
        <w:t>планшеты</w:t>
      </w:r>
      <w:r w:rsidR="00C144E2" w:rsidRPr="00673E25">
        <w:t xml:space="preserve"> и</w:t>
      </w:r>
      <w:r w:rsidRPr="00673E25">
        <w:t> </w:t>
      </w:r>
      <w:r w:rsidRPr="00673E25">
        <w:rPr>
          <w:bCs/>
        </w:rPr>
        <w:t>TrackBall-манипуляторы</w:t>
      </w:r>
      <w:r w:rsidR="00252EBD" w:rsidRPr="00673E25">
        <w:t>.</w:t>
      </w:r>
    </w:p>
    <w:p w14:paraId="2D7B436C" w14:textId="1DDB6A92" w:rsidR="00411819" w:rsidRDefault="00411819" w:rsidP="003D1D55">
      <w:pPr>
        <w:jc w:val="center"/>
      </w:pPr>
    </w:p>
    <w:p w14:paraId="54C02202" w14:textId="4E2833C7" w:rsidR="003D1D55" w:rsidRPr="003D1D55" w:rsidRDefault="003D1D55" w:rsidP="003D1D55">
      <w:pPr>
        <w:pStyle w:val="af7"/>
        <w:keepNext/>
        <w:rPr>
          <w:sz w:val="28"/>
          <w:szCs w:val="28"/>
        </w:rPr>
      </w:pPr>
      <w:bookmarkStart w:id="3" w:name="_Ref221613734"/>
      <w:r w:rsidRPr="003D1D55">
        <w:rPr>
          <w:sz w:val="28"/>
          <w:szCs w:val="28"/>
        </w:rPr>
        <w:t xml:space="preserve">Таблица </w:t>
      </w:r>
      <w:r w:rsidRPr="003D1D55">
        <w:rPr>
          <w:sz w:val="28"/>
          <w:szCs w:val="28"/>
        </w:rPr>
        <w:fldChar w:fldCharType="begin"/>
      </w:r>
      <w:r w:rsidRPr="003D1D55">
        <w:rPr>
          <w:sz w:val="28"/>
          <w:szCs w:val="28"/>
        </w:rPr>
        <w:instrText xml:space="preserve"> SEQ Таблица \* ARABIC </w:instrText>
      </w:r>
      <w:r w:rsidRPr="003D1D55">
        <w:rPr>
          <w:sz w:val="28"/>
          <w:szCs w:val="28"/>
        </w:rPr>
        <w:fldChar w:fldCharType="separate"/>
      </w:r>
      <w:r w:rsidRPr="003D1D55">
        <w:rPr>
          <w:noProof/>
          <w:sz w:val="28"/>
          <w:szCs w:val="28"/>
        </w:rPr>
        <w:t>1</w:t>
      </w:r>
      <w:r w:rsidRPr="003D1D55">
        <w:rPr>
          <w:sz w:val="28"/>
          <w:szCs w:val="28"/>
        </w:rPr>
        <w:fldChar w:fldCharType="end"/>
      </w:r>
      <w:r w:rsidRPr="003D1D55">
        <w:rPr>
          <w:sz w:val="28"/>
          <w:szCs w:val="28"/>
        </w:rPr>
        <w:t>: Анализ аналогов</w:t>
      </w:r>
      <w:bookmarkEnd w:id="3"/>
    </w:p>
    <w:tbl>
      <w:tblPr>
        <w:tblStyle w:val="ad"/>
        <w:tblW w:w="9489" w:type="dxa"/>
        <w:tblInd w:w="137" w:type="dxa"/>
        <w:tblLook w:val="04A0" w:firstRow="1" w:lastRow="0" w:firstColumn="1" w:lastColumn="0" w:noHBand="0" w:noVBand="1"/>
      </w:tblPr>
      <w:tblGrid>
        <w:gridCol w:w="2552"/>
        <w:gridCol w:w="1972"/>
        <w:gridCol w:w="2130"/>
        <w:gridCol w:w="2835"/>
      </w:tblGrid>
      <w:tr w:rsidR="005117D1" w:rsidRPr="00673E25" w14:paraId="10D67ABA" w14:textId="77777777" w:rsidTr="005A4A4B">
        <w:trPr>
          <w:trHeight w:val="841"/>
        </w:trPr>
        <w:tc>
          <w:tcPr>
            <w:tcW w:w="2552" w:type="dxa"/>
            <w:vAlign w:val="center"/>
          </w:tcPr>
          <w:p w14:paraId="6940AB57" w14:textId="3537A69A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Наименование устройства</w:t>
            </w:r>
          </w:p>
        </w:tc>
        <w:tc>
          <w:tcPr>
            <w:tcW w:w="1972" w:type="dxa"/>
            <w:vAlign w:val="center"/>
          </w:tcPr>
          <w:p w14:paraId="70FA1F4A" w14:textId="41BA3442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Принцип работы</w:t>
            </w:r>
          </w:p>
        </w:tc>
        <w:tc>
          <w:tcPr>
            <w:tcW w:w="2130" w:type="dxa"/>
            <w:vAlign w:val="center"/>
          </w:tcPr>
          <w:p w14:paraId="468F4F4C" w14:textId="36ADD07E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Преимущества</w:t>
            </w:r>
          </w:p>
        </w:tc>
        <w:tc>
          <w:tcPr>
            <w:tcW w:w="2835" w:type="dxa"/>
            <w:vAlign w:val="center"/>
          </w:tcPr>
          <w:p w14:paraId="02E1E25E" w14:textId="0BF806C0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Недостатки</w:t>
            </w:r>
          </w:p>
        </w:tc>
      </w:tr>
      <w:tr w:rsidR="005117D1" w:rsidRPr="00673E25" w14:paraId="54687F08" w14:textId="77777777" w:rsidTr="005A4A4B">
        <w:trPr>
          <w:trHeight w:val="1817"/>
        </w:trPr>
        <w:tc>
          <w:tcPr>
            <w:tcW w:w="2552" w:type="dxa"/>
            <w:vAlign w:val="center"/>
          </w:tcPr>
          <w:p w14:paraId="0F2EF6BC" w14:textId="30BC1BDB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Головной указатель (</w:t>
            </w:r>
            <w:proofErr w:type="spellStart"/>
            <w:r w:rsidRPr="00673E25">
              <w:t>EyeGaze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17BC3083" w14:textId="46F02C35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Следит за движением глаз</w:t>
            </w:r>
          </w:p>
        </w:tc>
        <w:tc>
          <w:tcPr>
            <w:tcW w:w="2130" w:type="dxa"/>
            <w:vAlign w:val="center"/>
          </w:tcPr>
          <w:p w14:paraId="299DDD7E" w14:textId="38A3A35E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Не задействует руки</w:t>
            </w:r>
          </w:p>
        </w:tc>
        <w:tc>
          <w:tcPr>
            <w:tcW w:w="2835" w:type="dxa"/>
            <w:vAlign w:val="center"/>
          </w:tcPr>
          <w:p w14:paraId="284704B0" w14:textId="076DD73C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Нестабилен при плохом освещении, требует калибровки, сильно выматывает глаза</w:t>
            </w:r>
          </w:p>
        </w:tc>
      </w:tr>
      <w:tr w:rsidR="005117D1" w:rsidRPr="00673E25" w14:paraId="648B08F5" w14:textId="77777777" w:rsidTr="005A4A4B">
        <w:trPr>
          <w:trHeight w:val="1682"/>
        </w:trPr>
        <w:tc>
          <w:tcPr>
            <w:tcW w:w="2552" w:type="dxa"/>
            <w:vAlign w:val="center"/>
          </w:tcPr>
          <w:p w14:paraId="47DE4ADF" w14:textId="25E6DE99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 xml:space="preserve">Голосовое управление (Dragon </w:t>
            </w:r>
            <w:proofErr w:type="spellStart"/>
            <w:r w:rsidRPr="00673E25">
              <w:t>NaturallySpeaking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35EB153E" w14:textId="3C58B538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Распознавание речи</w:t>
            </w:r>
          </w:p>
        </w:tc>
        <w:tc>
          <w:tcPr>
            <w:tcW w:w="2130" w:type="dxa"/>
            <w:vAlign w:val="center"/>
          </w:tcPr>
          <w:p w14:paraId="169AC943" w14:textId="33FFFD99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Не задействует руки</w:t>
            </w:r>
          </w:p>
        </w:tc>
        <w:tc>
          <w:tcPr>
            <w:tcW w:w="2835" w:type="dxa"/>
            <w:vAlign w:val="center"/>
          </w:tcPr>
          <w:p w14:paraId="4B27CBBB" w14:textId="4F72E728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Нестабилен в шумной среде, не подходит при нарушениях речи</w:t>
            </w:r>
          </w:p>
        </w:tc>
      </w:tr>
      <w:tr w:rsidR="005117D1" w:rsidRPr="00673E25" w14:paraId="1B4473CF" w14:textId="77777777" w:rsidTr="005A4A4B">
        <w:trPr>
          <w:trHeight w:val="1269"/>
        </w:trPr>
        <w:tc>
          <w:tcPr>
            <w:tcW w:w="2552" w:type="dxa"/>
            <w:vAlign w:val="center"/>
          </w:tcPr>
          <w:p w14:paraId="44E399D0" w14:textId="76AA3443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Сенсорный планшет (</w:t>
            </w:r>
            <w:proofErr w:type="spellStart"/>
            <w:r w:rsidRPr="00673E25">
              <w:t>Wacom</w:t>
            </w:r>
            <w:proofErr w:type="spellEnd"/>
            <w:r w:rsidRPr="00673E25">
              <w:t xml:space="preserve"> </w:t>
            </w:r>
            <w:proofErr w:type="spellStart"/>
            <w:r w:rsidRPr="00673E25">
              <w:t>Bamboo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6A908F3C" w14:textId="0564FDA2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Контроль пальцем на поверхности</w:t>
            </w:r>
          </w:p>
        </w:tc>
        <w:tc>
          <w:tcPr>
            <w:tcW w:w="2130" w:type="dxa"/>
            <w:vAlign w:val="center"/>
          </w:tcPr>
          <w:p w14:paraId="46D3E65C" w14:textId="1886905A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Высокая точность при стабильной руке</w:t>
            </w:r>
          </w:p>
        </w:tc>
        <w:tc>
          <w:tcPr>
            <w:tcW w:w="2835" w:type="dxa"/>
            <w:vAlign w:val="center"/>
          </w:tcPr>
          <w:p w14:paraId="4A393109" w14:textId="3B103865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Никак не облегчает тремор, требует точных нажатий</w:t>
            </w:r>
          </w:p>
        </w:tc>
      </w:tr>
      <w:tr w:rsidR="00F438B0" w:rsidRPr="00673E25" w14:paraId="51C7963E" w14:textId="77777777" w:rsidTr="005A4A4B">
        <w:trPr>
          <w:trHeight w:val="1254"/>
        </w:trPr>
        <w:tc>
          <w:tcPr>
            <w:tcW w:w="2552" w:type="dxa"/>
            <w:vAlign w:val="center"/>
          </w:tcPr>
          <w:p w14:paraId="2C1B994D" w14:textId="449C4875" w:rsidR="00F438B0" w:rsidRPr="00673E25" w:rsidRDefault="00F438B0" w:rsidP="005A4A4B">
            <w:pPr>
              <w:spacing w:line="240" w:lineRule="auto"/>
              <w:ind w:firstLine="0"/>
              <w:jc w:val="center"/>
            </w:pPr>
            <w:proofErr w:type="spellStart"/>
            <w:r w:rsidRPr="00673E25">
              <w:t>TrackBall</w:t>
            </w:r>
            <w:proofErr w:type="spellEnd"/>
            <w:r w:rsidRPr="00673E25">
              <w:t xml:space="preserve"> (Logitech </w:t>
            </w:r>
            <w:proofErr w:type="spellStart"/>
            <w:r w:rsidRPr="00673E25">
              <w:t>Marble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39D4F54A" w14:textId="49E392E6" w:rsidR="00F438B0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Контроль шариком пальцем</w:t>
            </w:r>
          </w:p>
        </w:tc>
        <w:tc>
          <w:tcPr>
            <w:tcW w:w="2130" w:type="dxa"/>
            <w:vAlign w:val="center"/>
          </w:tcPr>
          <w:p w14:paraId="39D2FB50" w14:textId="277A9458" w:rsidR="00F438B0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Не задействует всю руку</w:t>
            </w:r>
          </w:p>
        </w:tc>
        <w:tc>
          <w:tcPr>
            <w:tcW w:w="2835" w:type="dxa"/>
            <w:vAlign w:val="center"/>
          </w:tcPr>
          <w:p w14:paraId="6E000753" w14:textId="6E0F20E1" w:rsidR="00F438B0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Требует точной мелкой моторики</w:t>
            </w:r>
          </w:p>
        </w:tc>
      </w:tr>
    </w:tbl>
    <w:p w14:paraId="2FF0DC27" w14:textId="77777777" w:rsidR="005A4A4B" w:rsidRDefault="000D7BB5" w:rsidP="005A4A4B">
      <w:pPr>
        <w:spacing w:before="120"/>
      </w:pPr>
      <w:r w:rsidRPr="00673E25">
        <w:t xml:space="preserve">Анализ показал, что ни один из существующих аналогов не решает ключевую проблему: физическая стабилизация движения руки при сохранении интуитивного, привычного интерфейса. Головные и голосовые системы — это полная замена мыши, что требует переобучения и не всегда </w:t>
      </w:r>
      <w:r w:rsidRPr="00673E25">
        <w:lastRenderedPageBreak/>
        <w:t xml:space="preserve">применимо. Сенсорные планшеты и TrackBall не устраняют тремор, а лишь меняют способ управления, часто усугубляя проблему. Отсутствие доступного, простого и дешёвого устройства, сочетающего механическую стабилизацию, стандартный интерфейс USB и минимальную настройку, является существенным пробелом на рынке, который следует заполнить </w:t>
      </w:r>
      <w:r w:rsidR="000F03E5" w:rsidRPr="00673E25">
        <w:t>проектным устройством.</w:t>
      </w:r>
    </w:p>
    <w:p w14:paraId="707FD56E" w14:textId="7F256DC9" w:rsidR="00266357" w:rsidRPr="005A4A4B" w:rsidRDefault="005A4A4B" w:rsidP="005A4A4B">
      <w:pPr>
        <w:pStyle w:val="2"/>
        <w:numPr>
          <w:ilvl w:val="1"/>
          <w:numId w:val="34"/>
        </w:numPr>
      </w:pPr>
      <w:r>
        <w:t xml:space="preserve"> </w:t>
      </w:r>
      <w:bookmarkStart w:id="4" w:name="_Toc220870728"/>
      <w:r w:rsidR="00266357" w:rsidRPr="005A4A4B">
        <w:t>Цели и задачи</w:t>
      </w:r>
      <w:bookmarkEnd w:id="4"/>
    </w:p>
    <w:p w14:paraId="63D36C45" w14:textId="2DE03E8B" w:rsidR="00561003" w:rsidRPr="00673E25" w:rsidRDefault="00266357" w:rsidP="00D86D95">
      <w:r w:rsidRPr="00673E25">
        <w:t>Цель</w:t>
      </w:r>
      <w:r w:rsidR="00BC1780" w:rsidRPr="00673E25">
        <w:t>ю</w:t>
      </w:r>
      <w:r w:rsidRPr="00673E25">
        <w:t xml:space="preserve"> </w:t>
      </w:r>
      <w:r w:rsidR="007407A4" w:rsidRPr="00673E25">
        <w:t>р</w:t>
      </w:r>
      <w:r w:rsidRPr="00673E25">
        <w:t>аботы</w:t>
      </w:r>
      <w:r w:rsidR="00561003" w:rsidRPr="00673E25">
        <w:t xml:space="preserve"> </w:t>
      </w:r>
      <w:r w:rsidRPr="00673E25">
        <w:t>является</w:t>
      </w:r>
      <w:r w:rsidR="00561003" w:rsidRPr="00673E25">
        <w:t xml:space="preserve"> </w:t>
      </w:r>
      <w:r w:rsidRPr="00673E25">
        <w:t>создание</w:t>
      </w:r>
      <w:r w:rsidR="007D2883" w:rsidRPr="00673E25">
        <w:t xml:space="preserve"> </w:t>
      </w:r>
      <w:r w:rsidRPr="00673E25">
        <w:t>механического манипулятора,</w:t>
      </w:r>
      <w:r w:rsidR="00561003" w:rsidRPr="00673E25">
        <w:t xml:space="preserve"> </w:t>
      </w:r>
      <w:r w:rsidRPr="00673E25">
        <w:t>обеспечивающего</w:t>
      </w:r>
      <w:r w:rsidR="00561003" w:rsidRPr="00673E25">
        <w:t xml:space="preserve"> </w:t>
      </w:r>
      <w:r w:rsidRPr="00673E25">
        <w:t>стабильное, точное</w:t>
      </w:r>
      <w:r w:rsidR="00561003" w:rsidRPr="00673E25">
        <w:t xml:space="preserve"> </w:t>
      </w:r>
      <w:r w:rsidRPr="00673E25">
        <w:t>и интуитивное управление курсором за счёт пассивной физической стабилизации</w:t>
      </w:r>
      <w:r w:rsidR="00561003" w:rsidRPr="00673E25">
        <w:t xml:space="preserve"> </w:t>
      </w:r>
      <w:r w:rsidRPr="00673E25">
        <w:t>движений руки, без зависимости от программного фильтра,</w:t>
      </w:r>
      <w:r w:rsidR="00561003" w:rsidRPr="00673E25">
        <w:t xml:space="preserve"> </w:t>
      </w:r>
      <w:r w:rsidRPr="00673E25">
        <w:t>сложной</w:t>
      </w:r>
      <w:r w:rsidR="00561003" w:rsidRPr="00673E25">
        <w:t xml:space="preserve"> </w:t>
      </w:r>
      <w:r w:rsidRPr="00673E25">
        <w:t>калибровки</w:t>
      </w:r>
      <w:r w:rsidR="00561003" w:rsidRPr="00673E25">
        <w:t xml:space="preserve"> </w:t>
      </w:r>
      <w:r w:rsidRPr="00673E25">
        <w:t>или изменения привычного поведения</w:t>
      </w:r>
      <w:r w:rsidR="00561003" w:rsidRPr="00673E25">
        <w:t xml:space="preserve"> </w:t>
      </w:r>
      <w:r w:rsidRPr="00673E25">
        <w:t>пользователя.</w:t>
      </w:r>
    </w:p>
    <w:p w14:paraId="4D31C50C" w14:textId="4EAD278F" w:rsidR="00266357" w:rsidRPr="00673E25" w:rsidRDefault="00266357" w:rsidP="00D86D95">
      <w:r w:rsidRPr="00673E25">
        <w:t xml:space="preserve">Задачи </w:t>
      </w:r>
      <w:r w:rsidR="007D2883" w:rsidRPr="00673E25">
        <w:t>исследования</w:t>
      </w:r>
      <w:r w:rsidRPr="00673E25">
        <w:t>:</w:t>
      </w:r>
    </w:p>
    <w:p w14:paraId="7DD3AEE1" w14:textId="77777777" w:rsidR="00266357" w:rsidRPr="00673E25" w:rsidRDefault="00266357" w:rsidP="00D86D95">
      <w:pPr>
        <w:pStyle w:val="a7"/>
        <w:numPr>
          <w:ilvl w:val="0"/>
          <w:numId w:val="3"/>
        </w:numPr>
      </w:pPr>
      <w:r w:rsidRPr="00673E25">
        <w:t>Разработать механическую конструкцию манипулятора, обеспечивающую:</w:t>
      </w:r>
    </w:p>
    <w:p w14:paraId="3CE8F463" w14:textId="4EB16E10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 xml:space="preserve">Пассивное гашение </w:t>
      </w:r>
      <w:r w:rsidR="007D2883" w:rsidRPr="00673E25">
        <w:t>микродвижений</w:t>
      </w:r>
      <w:r w:rsidRPr="00673E25">
        <w:t>;</w:t>
      </w:r>
    </w:p>
    <w:p w14:paraId="4FF43D2D" w14:textId="77777777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>Сохранение линейной и пропорциональной зависимости между физическим движением руки и перемещением курсора;</w:t>
      </w:r>
    </w:p>
    <w:p w14:paraId="025ECB0C" w14:textId="655AE066" w:rsidR="005555A2" w:rsidRPr="00673E25" w:rsidRDefault="00266357" w:rsidP="00D86D95">
      <w:pPr>
        <w:pStyle w:val="a7"/>
        <w:numPr>
          <w:ilvl w:val="1"/>
          <w:numId w:val="3"/>
        </w:numPr>
      </w:pPr>
      <w:r w:rsidRPr="00673E25">
        <w:t xml:space="preserve">Возможность регулировки </w:t>
      </w:r>
      <w:r w:rsidR="007F7D8D" w:rsidRPr="00673E25">
        <w:t>чувствительности курсора</w:t>
      </w:r>
      <w:r w:rsidRPr="00673E25">
        <w:t xml:space="preserve"> под индивидуальные потребности.</w:t>
      </w:r>
    </w:p>
    <w:p w14:paraId="742A84A2" w14:textId="64B84F48" w:rsidR="00266357" w:rsidRPr="00673E25" w:rsidRDefault="00266357" w:rsidP="00D86D95">
      <w:pPr>
        <w:pStyle w:val="a7"/>
        <w:numPr>
          <w:ilvl w:val="0"/>
          <w:numId w:val="3"/>
        </w:numPr>
      </w:pPr>
      <w:r w:rsidRPr="00673E25">
        <w:t>Обеспечить полную замену мыши</w:t>
      </w:r>
      <w:r w:rsidR="00BC1780" w:rsidRPr="00673E25">
        <w:t> –</w:t>
      </w:r>
      <w:r w:rsidRPr="00673E25">
        <w:t xml:space="preserve"> устройство должно:</w:t>
      </w:r>
    </w:p>
    <w:p w14:paraId="1E2F3164" w14:textId="372C6027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>Использовать стандартный USB-протокол HID;</w:t>
      </w:r>
    </w:p>
    <w:p w14:paraId="13868A98" w14:textId="77777777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>Не требовать установки драйверов или специализированного ПО;</w:t>
      </w:r>
    </w:p>
    <w:p w14:paraId="2B7FA4B7" w14:textId="556CE321" w:rsidR="00266357" w:rsidRPr="00673E25" w:rsidRDefault="00FF0698" w:rsidP="00D86D95">
      <w:pPr>
        <w:pStyle w:val="a7"/>
        <w:numPr>
          <w:ilvl w:val="1"/>
          <w:numId w:val="3"/>
        </w:numPr>
      </w:pPr>
      <w:r w:rsidRPr="00673E25">
        <w:t>Быть с</w:t>
      </w:r>
      <w:r w:rsidR="00266357" w:rsidRPr="00673E25">
        <w:t xml:space="preserve">овместимо с любыми ОС (Windows, </w:t>
      </w:r>
      <w:proofErr w:type="spellStart"/>
      <w:r w:rsidR="00266357" w:rsidRPr="00673E25">
        <w:t>macOS</w:t>
      </w:r>
      <w:proofErr w:type="spellEnd"/>
      <w:r w:rsidR="00266357" w:rsidRPr="00673E25">
        <w:t>, Linux).</w:t>
      </w:r>
    </w:p>
    <w:p w14:paraId="72FB6201" w14:textId="62219561" w:rsidR="0044488E" w:rsidRPr="00673E25" w:rsidRDefault="00266357" w:rsidP="00D86D95">
      <w:pPr>
        <w:pStyle w:val="a7"/>
        <w:numPr>
          <w:ilvl w:val="0"/>
          <w:numId w:val="3"/>
        </w:numPr>
      </w:pPr>
      <w:r w:rsidRPr="005A4A4B">
        <w:t>Создать эргономичный корпус, удобный</w:t>
      </w:r>
      <w:r w:rsidRPr="00673E25">
        <w:t xml:space="preserve"> для удержания одной рукой, с минимальными усилиями для управления</w:t>
      </w:r>
      <w:r w:rsidR="007F7D8D" w:rsidRPr="00673E25">
        <w:t>.</w:t>
      </w:r>
    </w:p>
    <w:p w14:paraId="025F20FA" w14:textId="7334E07E" w:rsidR="00C75A1B" w:rsidRPr="00673E25" w:rsidRDefault="005A4A4B" w:rsidP="005A4A4B">
      <w:pPr>
        <w:pStyle w:val="2"/>
        <w:numPr>
          <w:ilvl w:val="1"/>
          <w:numId w:val="34"/>
        </w:numPr>
      </w:pPr>
      <w:r>
        <w:lastRenderedPageBreak/>
        <w:t xml:space="preserve"> </w:t>
      </w:r>
      <w:bookmarkStart w:id="5" w:name="_Toc220870729"/>
      <w:r w:rsidR="00C75A1B" w:rsidRPr="00673E25">
        <w:t>Применение методов проектирования и дизайнерской работы при создании манипулятора</w:t>
      </w:r>
      <w:bookmarkEnd w:id="5"/>
    </w:p>
    <w:p w14:paraId="1D421E00" w14:textId="22900297" w:rsidR="00740A32" w:rsidRPr="00673E25" w:rsidRDefault="005A4A4B" w:rsidP="00D86D95">
      <w:pPr>
        <w:pStyle w:val="3"/>
      </w:pPr>
      <w:bookmarkStart w:id="6" w:name="_Toc220870730"/>
      <w:r>
        <w:t>1.3.1</w:t>
      </w:r>
      <w:r w:rsidR="00740A32" w:rsidRPr="00673E25">
        <w:t xml:space="preserve"> Применение методов проектирования при разработке конструкции</w:t>
      </w:r>
      <w:bookmarkEnd w:id="6"/>
    </w:p>
    <w:p w14:paraId="0C85A77E" w14:textId="0F01EEC9" w:rsidR="00740A32" w:rsidRPr="00673E25" w:rsidRDefault="00740A32" w:rsidP="00D86D95">
      <w:r w:rsidRPr="00673E25">
        <w:t xml:space="preserve">Разработка началась с </w:t>
      </w:r>
      <w:r w:rsidR="00DD7E9B" w:rsidRPr="00673E25">
        <w:t>разбора общей</w:t>
      </w:r>
      <w:r w:rsidRPr="00673E25">
        <w:t xml:space="preserve"> функции «</w:t>
      </w:r>
      <w:r w:rsidRPr="00B875D9">
        <w:rPr>
          <w:i/>
        </w:rPr>
        <w:t>точное управление курсором</w:t>
      </w:r>
      <w:r w:rsidRPr="00673E25">
        <w:t>» на набор подфункций: «</w:t>
      </w:r>
      <w:r w:rsidRPr="00B875D9">
        <w:rPr>
          <w:i/>
        </w:rPr>
        <w:t>зафиксировать кисть</w:t>
      </w:r>
      <w:r w:rsidRPr="00673E25">
        <w:t>», «</w:t>
      </w:r>
      <w:r w:rsidRPr="00B875D9">
        <w:rPr>
          <w:i/>
        </w:rPr>
        <w:t>демпфировать колебания</w:t>
      </w:r>
      <w:r w:rsidRPr="00673E25">
        <w:t>», «</w:t>
      </w:r>
      <w:r w:rsidRPr="00B875D9">
        <w:rPr>
          <w:i/>
        </w:rPr>
        <w:t>преобразовать движение кисти</w:t>
      </w:r>
      <w:r w:rsidRPr="00673E25">
        <w:t>», «</w:t>
      </w:r>
      <w:r w:rsidRPr="00B875D9">
        <w:rPr>
          <w:i/>
        </w:rPr>
        <w:t>регистрировать перемещение</w:t>
      </w:r>
      <w:r w:rsidRPr="00673E25">
        <w:t>», «</w:t>
      </w:r>
      <w:r w:rsidRPr="00B875D9">
        <w:rPr>
          <w:i/>
        </w:rPr>
        <w:t>преобразовать сигнал</w:t>
      </w:r>
      <w:r w:rsidRPr="00673E25">
        <w:t>», «</w:t>
      </w:r>
      <w:r w:rsidRPr="00B875D9">
        <w:rPr>
          <w:i/>
        </w:rPr>
        <w:t>обеспечить эргономичный контакт</w:t>
      </w:r>
      <w:r w:rsidRPr="00673E25">
        <w:t>».</w:t>
      </w:r>
    </w:p>
    <w:p w14:paraId="7E7736CE" w14:textId="5D0C0B6D" w:rsidR="00740A32" w:rsidRPr="00673E25" w:rsidRDefault="00740A32" w:rsidP="00D86D95">
      <w:r w:rsidRPr="00673E25">
        <w:t>Для каждой подфункции были предложены и проанализированы различные технические решения</w:t>
      </w:r>
      <w:r w:rsidR="007407A4" w:rsidRPr="00673E25">
        <w:t xml:space="preserve">. </w:t>
      </w:r>
      <w:r w:rsidRPr="00673E25">
        <w:t>Например, для функции «</w:t>
      </w:r>
      <w:r w:rsidRPr="00673E25">
        <w:rPr>
          <w:i/>
        </w:rPr>
        <w:t>демпфировать колебания</w:t>
      </w:r>
      <w:r w:rsidRPr="00673E25">
        <w:t>» рассматривались:</w:t>
      </w:r>
    </w:p>
    <w:p w14:paraId="3E7E7938" w14:textId="77777777" w:rsidR="00740A32" w:rsidRPr="00673E25" w:rsidRDefault="00740A32" w:rsidP="00D86D95">
      <w:pPr>
        <w:pStyle w:val="a7"/>
        <w:numPr>
          <w:ilvl w:val="0"/>
          <w:numId w:val="4"/>
        </w:numPr>
      </w:pPr>
      <w:r w:rsidRPr="00673E25">
        <w:t>Пассивные механические демпферы (резиновые подушки, пружины).</w:t>
      </w:r>
    </w:p>
    <w:p w14:paraId="14FD20E7" w14:textId="77777777" w:rsidR="00740A32" w:rsidRPr="00673E25" w:rsidRDefault="00740A32" w:rsidP="00D86D95">
      <w:pPr>
        <w:pStyle w:val="a7"/>
        <w:numPr>
          <w:ilvl w:val="0"/>
          <w:numId w:val="4"/>
        </w:numPr>
      </w:pPr>
      <w:r w:rsidRPr="00673E25">
        <w:t>Активные электронные системы с обратной связью (сложно и дорого).</w:t>
      </w:r>
    </w:p>
    <w:p w14:paraId="4DE4034D" w14:textId="77777777" w:rsidR="00740A32" w:rsidRPr="00673E25" w:rsidRDefault="00740A32" w:rsidP="00D86D95">
      <w:pPr>
        <w:pStyle w:val="a7"/>
        <w:numPr>
          <w:ilvl w:val="0"/>
          <w:numId w:val="4"/>
        </w:numPr>
      </w:pPr>
      <w:r w:rsidRPr="00673E25">
        <w:t>Пассивные вискозные системы (силиконовые наполнители).</w:t>
      </w:r>
    </w:p>
    <w:p w14:paraId="3F5F8274" w14:textId="169CE92B" w:rsidR="00740A32" w:rsidRPr="00673E25" w:rsidRDefault="001F0CF6" w:rsidP="00D86D95">
      <w:r w:rsidRPr="00673E25">
        <w:t>Были выбраны пружины, за счёт их простоты и универсальности</w:t>
      </w:r>
      <w:r w:rsidR="00740A32" w:rsidRPr="00673E25">
        <w:t>. Этап эскизного проектирования осуществлялся непосредственно в среде</w:t>
      </w:r>
      <w:r w:rsidRPr="00673E25">
        <w:t xml:space="preserve"> </w:t>
      </w:r>
      <w:r w:rsidR="00740A32" w:rsidRPr="00673E25">
        <w:t>САПР КОМПАС-3D, что позволило быстро создавать и проверять геометрию деталей, моделировать сборки и выявлять конфликты на ранних стадиях. Метод прототипирования был использован для проверки ключевых гипотез: были напечатаны и ис</w:t>
      </w:r>
      <w:r w:rsidR="00BC1780" w:rsidRPr="00673E25">
        <w:t>пытаны несколько вариантов хвата</w:t>
      </w:r>
      <w:r w:rsidR="00740A32" w:rsidRPr="00673E25">
        <w:t>, что позволило выбрать оптимальную конструкцию до финального проектирования.</w:t>
      </w:r>
    </w:p>
    <w:p w14:paraId="4E1C820B" w14:textId="6412563B" w:rsidR="00740A32" w:rsidRPr="00673E25" w:rsidRDefault="005A4A4B" w:rsidP="00D86D95">
      <w:pPr>
        <w:pStyle w:val="3"/>
      </w:pPr>
      <w:bookmarkStart w:id="7" w:name="_Toc220870731"/>
      <w:r>
        <w:t>1.3.2</w:t>
      </w:r>
      <w:r w:rsidR="00740A32" w:rsidRPr="00673E25">
        <w:t xml:space="preserve"> Применение методов дизайнерской работы при создании образа изделия</w:t>
      </w:r>
      <w:bookmarkEnd w:id="7"/>
    </w:p>
    <w:p w14:paraId="36B5BB09" w14:textId="175ED85B" w:rsidR="00740A32" w:rsidRPr="00673E25" w:rsidRDefault="00740A32" w:rsidP="00D86D95">
      <w:r w:rsidRPr="00673E25">
        <w:t>Для формирования целостного и привлекательного образа изделия применялись методы эргономического дизайна.</w:t>
      </w:r>
    </w:p>
    <w:p w14:paraId="74D51658" w14:textId="68B510D7" w:rsidR="00740A32" w:rsidRPr="00673E25" w:rsidRDefault="00740A32" w:rsidP="00D86D95">
      <w:pPr>
        <w:pStyle w:val="a7"/>
        <w:numPr>
          <w:ilvl w:val="0"/>
          <w:numId w:val="5"/>
        </w:numPr>
      </w:pPr>
      <w:r w:rsidRPr="00673E25">
        <w:lastRenderedPageBreak/>
        <w:t>Эргономический дизайн:</w:t>
      </w:r>
      <w:r w:rsidR="007407A4" w:rsidRPr="00673E25">
        <w:t xml:space="preserve"> </w:t>
      </w:r>
      <w:r w:rsidRPr="00673E25">
        <w:t xml:space="preserve">Форма </w:t>
      </w:r>
      <w:r w:rsidR="00AC3B53" w:rsidRPr="00673E25">
        <w:t>рукоятки</w:t>
      </w:r>
      <w:r w:rsidRPr="00673E25">
        <w:t xml:space="preserve"> создавалась на основе</w:t>
      </w:r>
      <w:r w:rsidR="007407A4" w:rsidRPr="00673E25">
        <w:t xml:space="preserve"> </w:t>
      </w:r>
      <w:r w:rsidRPr="00673E25">
        <w:t>антропометрических</w:t>
      </w:r>
      <w:r w:rsidR="007407A4" w:rsidRPr="00673E25">
        <w:t xml:space="preserve"> </w:t>
      </w:r>
      <w:r w:rsidRPr="00673E25">
        <w:t>данных кисти человека. Были изучены зоны контакта и распределения давления. В результате корпус получил:</w:t>
      </w:r>
    </w:p>
    <w:p w14:paraId="2DC71226" w14:textId="742AB6FA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>Круглый рычаг, обеспечивающий стабильность и снижающий мышечное напряжение.</w:t>
      </w:r>
    </w:p>
    <w:p w14:paraId="49101019" w14:textId="0244C24E" w:rsidR="00740A32" w:rsidRPr="00673E25" w:rsidRDefault="0096472B" w:rsidP="00D86D95">
      <w:pPr>
        <w:pStyle w:val="a7"/>
        <w:numPr>
          <w:ilvl w:val="1"/>
          <w:numId w:val="5"/>
        </w:numPr>
      </w:pPr>
      <w:r w:rsidRPr="00673E25">
        <w:t>Скошенные края</w:t>
      </w:r>
      <w:r w:rsidR="00740A32" w:rsidRPr="00673E25">
        <w:t>,</w:t>
      </w:r>
      <w:r w:rsidR="001F0CF6" w:rsidRPr="00673E25">
        <w:t xml:space="preserve"> </w:t>
      </w:r>
      <w:r w:rsidR="00740A32" w:rsidRPr="00673E25">
        <w:t>предотвращающие возникновение «эффекта острой кромки» и обеспечивающие комфортный обхват.</w:t>
      </w:r>
    </w:p>
    <w:p w14:paraId="08467630" w14:textId="51C8D5CD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>Естественные углубления для пальцев, так же обеспечивающие комфорт при работе.</w:t>
      </w:r>
    </w:p>
    <w:p w14:paraId="1230C085" w14:textId="50D86E48" w:rsidR="00740A32" w:rsidRPr="00673E25" w:rsidRDefault="00740A32" w:rsidP="00D86D95">
      <w:pPr>
        <w:pStyle w:val="a7"/>
        <w:numPr>
          <w:ilvl w:val="0"/>
          <w:numId w:val="5"/>
        </w:numPr>
      </w:pPr>
      <w:r w:rsidRPr="00673E25">
        <w:t xml:space="preserve">Эмоциональный дизайн: Внешний вид изделия должен вызывать чувство уверенности, спокойствия и </w:t>
      </w:r>
      <w:r w:rsidR="00AC3B53" w:rsidRPr="00673E25">
        <w:t>высоко технологичности</w:t>
      </w:r>
      <w:r w:rsidRPr="00673E25">
        <w:t>. Это было достигнуто за счет:</w:t>
      </w:r>
    </w:p>
    <w:p w14:paraId="53CD1C19" w14:textId="302D2F50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>Чистых и плавных линий, без резких углов</w:t>
      </w:r>
      <w:r w:rsidR="00AC3B53" w:rsidRPr="00673E25">
        <w:t>, минимализм</w:t>
      </w:r>
      <w:r w:rsidRPr="00673E25">
        <w:t>.</w:t>
      </w:r>
    </w:p>
    <w:p w14:paraId="7EBBD3C1" w14:textId="79D800DF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 xml:space="preserve">Смыслового цветового решения: основной корпус выполнен в нейтральном </w:t>
      </w:r>
      <w:r w:rsidR="001F0CF6" w:rsidRPr="00673E25">
        <w:t>светлом</w:t>
      </w:r>
      <w:r w:rsidR="00AC3B53" w:rsidRPr="00673E25">
        <w:t xml:space="preserve"> цвете, </w:t>
      </w:r>
      <w:r w:rsidRPr="00673E25">
        <w:t xml:space="preserve">а функциональные кнопки – в контрастных (красный, синий, желтый) </w:t>
      </w:r>
      <w:r w:rsidR="00672222">
        <w:t xml:space="preserve">цветах </w:t>
      </w:r>
      <w:r w:rsidRPr="00673E25">
        <w:t>для легкого визуального поиска.</w:t>
      </w:r>
    </w:p>
    <w:p w14:paraId="4A2E4C86" w14:textId="70DCF9B1" w:rsidR="00740A32" w:rsidRPr="00673E25" w:rsidRDefault="005A4A4B" w:rsidP="00D86D95">
      <w:pPr>
        <w:pStyle w:val="3"/>
      </w:pPr>
      <w:bookmarkStart w:id="8" w:name="_Toc220870732"/>
      <w:r>
        <w:t>1</w:t>
      </w:r>
      <w:r w:rsidR="00740A32" w:rsidRPr="00673E25">
        <w:t>.3.3 Применение методов при выборе материалов для изготовления</w:t>
      </w:r>
      <w:bookmarkEnd w:id="8"/>
    </w:p>
    <w:p w14:paraId="6D3A7C5B" w14:textId="46959DE2" w:rsidR="00740A32" w:rsidRPr="00673E25" w:rsidRDefault="00740A32" w:rsidP="00D86D95">
      <w:r w:rsidRPr="00673E25">
        <w:t xml:space="preserve">Выбор материала является критически важным этапом, напрямую влияющим на </w:t>
      </w:r>
      <w:r w:rsidRPr="00673E25">
        <w:rPr>
          <w:bCs/>
        </w:rPr>
        <w:t>функциональность, стоимость и технологичность</w:t>
      </w:r>
      <w:r w:rsidRPr="00673E25">
        <w:t>. Выбор был основан на анализе требований: материал должен быть </w:t>
      </w:r>
      <w:r w:rsidRPr="00673E25">
        <w:rPr>
          <w:bCs/>
        </w:rPr>
        <w:t xml:space="preserve">прочным, долговечным, </w:t>
      </w:r>
      <w:r w:rsidR="00AC3B53" w:rsidRPr="00673E25">
        <w:rPr>
          <w:bCs/>
        </w:rPr>
        <w:t>биосовместимым</w:t>
      </w:r>
      <w:r w:rsidRPr="00673E25">
        <w:t>, легко обрабатываемым на 3D-принтере и иметь низкую стоимость.</w:t>
      </w:r>
    </w:p>
    <w:p w14:paraId="77C19A6E" w14:textId="77777777" w:rsidR="00740A32" w:rsidRPr="00673E25" w:rsidRDefault="00740A32" w:rsidP="00D86D95">
      <w:r w:rsidRPr="00673E25">
        <w:t>Были рассмотрены следующие материалы:</w:t>
      </w:r>
    </w:p>
    <w:p w14:paraId="594E530A" w14:textId="27FD8715" w:rsidR="00740A32" w:rsidRPr="00673E25" w:rsidRDefault="00740A32" w:rsidP="00D86D95">
      <w:pPr>
        <w:pStyle w:val="a7"/>
        <w:numPr>
          <w:ilvl w:val="0"/>
          <w:numId w:val="6"/>
        </w:numPr>
      </w:pPr>
      <w:r w:rsidRPr="00673E25">
        <w:t>PLA (</w:t>
      </w:r>
      <w:r w:rsidRPr="00D86D95">
        <w:rPr>
          <w:i/>
        </w:rPr>
        <w:t>полилактид</w:t>
      </w:r>
      <w:r w:rsidRPr="00673E25">
        <w:t>): </w:t>
      </w:r>
      <w:r w:rsidR="002E3E63" w:rsidRPr="00673E25">
        <w:t>л</w:t>
      </w:r>
      <w:r w:rsidRPr="00673E25">
        <w:t>егко печатается, биоразлагаем, но хрупок и имеет низкую температуру стеклования (</w:t>
      </w:r>
      <w:r w:rsidRPr="00D86D95">
        <w:rPr>
          <w:i/>
        </w:rPr>
        <w:t>~60°C</w:t>
      </w:r>
      <w:r w:rsidRPr="00673E25">
        <w:t>), что неприемлемо для устройства, которое может остаться в автомобиле на солнце.</w:t>
      </w:r>
    </w:p>
    <w:p w14:paraId="2CD481D2" w14:textId="4E102066" w:rsidR="00740A32" w:rsidRPr="00673E25" w:rsidRDefault="00740A32" w:rsidP="00D86D95">
      <w:pPr>
        <w:pStyle w:val="a7"/>
        <w:numPr>
          <w:ilvl w:val="0"/>
          <w:numId w:val="6"/>
        </w:numPr>
      </w:pPr>
      <w:r w:rsidRPr="00673E25">
        <w:lastRenderedPageBreak/>
        <w:t>ABS (</w:t>
      </w:r>
      <w:proofErr w:type="spellStart"/>
      <w:r w:rsidRPr="00D86D95">
        <w:rPr>
          <w:i/>
        </w:rPr>
        <w:t>акрилонитрилбутадиенстирол</w:t>
      </w:r>
      <w:proofErr w:type="spellEnd"/>
      <w:r w:rsidRPr="00673E25">
        <w:t>): </w:t>
      </w:r>
      <w:r w:rsidR="002E3E63" w:rsidRPr="00673E25">
        <w:t>п</w:t>
      </w:r>
      <w:r w:rsidRPr="00673E25">
        <w:t xml:space="preserve">рочнее PLA, но склонен к деформациям при </w:t>
      </w:r>
      <w:r w:rsidR="00AC3B53" w:rsidRPr="00673E25">
        <w:t>печати ведь требует закрытой камеры,</w:t>
      </w:r>
      <w:r w:rsidRPr="00673E25">
        <w:t xml:space="preserve"> и выделяет </w:t>
      </w:r>
      <w:r w:rsidR="007407A4" w:rsidRPr="00673E25">
        <w:t>опасные</w:t>
      </w:r>
      <w:r w:rsidRPr="00673E25">
        <w:t xml:space="preserve"> испарения.</w:t>
      </w:r>
    </w:p>
    <w:p w14:paraId="6F85314C" w14:textId="5649D5A3" w:rsidR="00740A32" w:rsidRPr="00673E25" w:rsidRDefault="00740A32" w:rsidP="00D86D95">
      <w:pPr>
        <w:pStyle w:val="a7"/>
        <w:numPr>
          <w:ilvl w:val="0"/>
          <w:numId w:val="6"/>
        </w:numPr>
      </w:pPr>
      <w:r w:rsidRPr="00673E25">
        <w:t>PETG (</w:t>
      </w:r>
      <w:r w:rsidR="0077382A" w:rsidRPr="00D86D95">
        <w:rPr>
          <w:i/>
        </w:rPr>
        <w:t>полиэтилентерефталат гликоль</w:t>
      </w:r>
      <w:r w:rsidRPr="00673E25">
        <w:t>): </w:t>
      </w:r>
      <w:r w:rsidR="002E3E63" w:rsidRPr="00673E25">
        <w:t>я</w:t>
      </w:r>
      <w:r w:rsidRPr="00673E25">
        <w:t xml:space="preserve">вляется оптимальным решением, так как сочетает прочность ABS, простоту печати, близкую к PLA, высокую ударную вязкость и химическую стойкость. Важнейшим преимуществом является его стабильность и </w:t>
      </w:r>
      <w:r w:rsidR="00AC3B53" w:rsidRPr="00673E25">
        <w:t>не токсичность</w:t>
      </w:r>
      <w:r w:rsidRPr="00673E25">
        <w:t>, что соответствует требованию биосовместимости для длительного контакта с кожей.</w:t>
      </w:r>
    </w:p>
    <w:p w14:paraId="63C132E8" w14:textId="5001219F" w:rsidR="00740A32" w:rsidRPr="00673E25" w:rsidRDefault="00740A32" w:rsidP="00D86D95">
      <w:r w:rsidRPr="00673E25">
        <w:t xml:space="preserve">Таким образом, на основе взвешенных критериев </w:t>
      </w:r>
      <w:r w:rsidR="007407A4" w:rsidRPr="00673E25">
        <w:t>установлено</w:t>
      </w:r>
      <w:r w:rsidRPr="00673E25">
        <w:t>, что</w:t>
      </w:r>
      <w:r w:rsidR="007407A4" w:rsidRPr="00673E25">
        <w:t xml:space="preserve"> </w:t>
      </w:r>
      <w:r w:rsidRPr="00673E25">
        <w:t>PETG</w:t>
      </w:r>
      <w:r w:rsidR="007407A4" w:rsidRPr="00673E25">
        <w:t xml:space="preserve"> </w:t>
      </w:r>
      <w:r w:rsidRPr="00673E25">
        <w:t>наилучши</w:t>
      </w:r>
      <w:r w:rsidR="007407A4" w:rsidRPr="00673E25">
        <w:t>м</w:t>
      </w:r>
      <w:r w:rsidRPr="00673E25">
        <w:t xml:space="preserve"> образом разрешает</w:t>
      </w:r>
      <w:r w:rsidR="007407A4" w:rsidRPr="00673E25">
        <w:t xml:space="preserve"> вопрос в выборе материала</w:t>
      </w:r>
      <w:r w:rsidR="0096472B" w:rsidRPr="00673E25">
        <w:t>.</w:t>
      </w:r>
    </w:p>
    <w:p w14:paraId="271281C8" w14:textId="0C850C7D" w:rsidR="00A847C0" w:rsidRPr="00673E25" w:rsidRDefault="00740A32" w:rsidP="00D86D95">
      <w:r w:rsidRPr="00673E25">
        <w:t>В результате применения описанных методов проектирования и дизайна была создана конструкция, которая является логичным и оптимизированным решением, идеально адаптированным под нужды конечного пользователя.</w:t>
      </w:r>
    </w:p>
    <w:p w14:paraId="4309A670" w14:textId="041AF2DA" w:rsidR="00372EC2" w:rsidRPr="00673E25" w:rsidRDefault="0096472B" w:rsidP="005A4A4B">
      <w:pPr>
        <w:pStyle w:val="2"/>
        <w:numPr>
          <w:ilvl w:val="1"/>
          <w:numId w:val="34"/>
        </w:numPr>
      </w:pPr>
      <w:r w:rsidRPr="00673E25">
        <w:t xml:space="preserve"> </w:t>
      </w:r>
      <w:bookmarkStart w:id="9" w:name="_Toc220870733"/>
      <w:r w:rsidRPr="00673E25">
        <w:t>Процесс составления электрической схемы</w:t>
      </w:r>
      <w:r w:rsidR="008550FF" w:rsidRPr="00673E25">
        <w:t xml:space="preserve"> и изготовления деталей</w:t>
      </w:r>
      <w:bookmarkEnd w:id="9"/>
    </w:p>
    <w:p w14:paraId="2908F3A5" w14:textId="3FE3562C" w:rsidR="001B01EC" w:rsidRPr="00673E25" w:rsidRDefault="003607A9" w:rsidP="00D86D95">
      <w:pPr>
        <w:rPr>
          <w:bCs/>
          <w:lang w:eastAsia="ru-RU"/>
        </w:rPr>
      </w:pPr>
      <w:r w:rsidRPr="00673E25">
        <w:rPr>
          <w:lang w:eastAsia="ru-RU"/>
        </w:rPr>
        <w:t>Было решено, что у</w:t>
      </w:r>
      <w:r w:rsidR="001B01EC" w:rsidRPr="00673E25">
        <w:rPr>
          <w:lang w:eastAsia="ru-RU"/>
        </w:rPr>
        <w:t>стройство реализует функциональность компьютерной мыши с использованием следующих компонентов:</w:t>
      </w:r>
    </w:p>
    <w:p w14:paraId="5777BB9C" w14:textId="3F8118F7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Инкрементальный энкодер</w:t>
      </w:r>
      <w:r w:rsidR="00E2483B" w:rsidRPr="00D86D95">
        <w:rPr>
          <w:bCs/>
          <w:lang w:eastAsia="ru-RU"/>
        </w:rPr>
        <w:t xml:space="preserve"> </w:t>
      </w:r>
      <w:r w:rsidR="00E2483B" w:rsidRPr="00D86D95">
        <w:rPr>
          <w:bCs/>
          <w:lang w:val="en-US" w:eastAsia="ru-RU"/>
        </w:rPr>
        <w:t>EC</w:t>
      </w:r>
      <w:r w:rsidR="00E2483B" w:rsidRPr="00D86D95">
        <w:rPr>
          <w:bCs/>
          <w:lang w:eastAsia="ru-RU"/>
        </w:rPr>
        <w:t>11</w:t>
      </w:r>
      <w:r w:rsidR="008550FF" w:rsidRPr="00D86D95">
        <w:rPr>
          <w:bCs/>
          <w:lang w:eastAsia="ru-RU"/>
        </w:rPr>
        <w:t xml:space="preserve"> </w:t>
      </w:r>
      <w:r w:rsidR="008550FF" w:rsidRPr="00673E25">
        <w:rPr>
          <w:lang w:eastAsia="ru-RU"/>
        </w:rPr>
        <w:t>–</w:t>
      </w:r>
      <w:r w:rsidRPr="00673E25">
        <w:rPr>
          <w:lang w:eastAsia="ru-RU"/>
        </w:rPr>
        <w:t xml:space="preserve"> для прокрутки колеса мыши. Вращение энкодера преобразуется в импульсы, интерпретируемые как вертикальное движение колеса</w:t>
      </w:r>
      <w:r w:rsidR="00E2483B" w:rsidRPr="00673E25">
        <w:rPr>
          <w:lang w:eastAsia="ru-RU"/>
        </w:rPr>
        <w:t>, а нажатие имитирует средний клик мыши</w:t>
      </w:r>
      <w:r w:rsidRPr="00673E25">
        <w:rPr>
          <w:lang w:eastAsia="ru-RU"/>
        </w:rPr>
        <w:t>.</w:t>
      </w:r>
    </w:p>
    <w:p w14:paraId="27653221" w14:textId="57FC6E14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Две тактовые кнопки</w:t>
      </w:r>
      <w:r w:rsidRPr="00673E25">
        <w:rPr>
          <w:lang w:eastAsia="ru-RU"/>
        </w:rPr>
        <w:t> </w:t>
      </w:r>
      <w:r w:rsidR="008550FF" w:rsidRPr="00673E25">
        <w:rPr>
          <w:lang w:eastAsia="ru-RU"/>
        </w:rPr>
        <w:t>–</w:t>
      </w:r>
      <w:r w:rsidRPr="00673E25">
        <w:rPr>
          <w:lang w:eastAsia="ru-RU"/>
        </w:rPr>
        <w:t xml:space="preserve"> для имитации левого и правого кликов мыши.</w:t>
      </w:r>
    </w:p>
    <w:p w14:paraId="7040E963" w14:textId="1C7BD3B8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 xml:space="preserve">Третья </w:t>
      </w:r>
      <w:r w:rsidR="00BC1780" w:rsidRPr="00D86D95">
        <w:rPr>
          <w:bCs/>
          <w:lang w:eastAsia="ru-RU"/>
        </w:rPr>
        <w:t xml:space="preserve">тактовая </w:t>
      </w:r>
      <w:r w:rsidRPr="00D86D95">
        <w:rPr>
          <w:bCs/>
          <w:lang w:eastAsia="ru-RU"/>
        </w:rPr>
        <w:t>кнопка</w:t>
      </w:r>
      <w:r w:rsidRPr="00673E25">
        <w:rPr>
          <w:lang w:eastAsia="ru-RU"/>
        </w:rPr>
        <w:t xml:space="preserve"> – для переключения </w:t>
      </w:r>
      <w:r w:rsidR="00E2483B" w:rsidRPr="00673E25">
        <w:rPr>
          <w:lang w:eastAsia="ru-RU"/>
        </w:rPr>
        <w:t>двух</w:t>
      </w:r>
      <w:r w:rsidRPr="00673E25">
        <w:rPr>
          <w:lang w:eastAsia="ru-RU"/>
        </w:rPr>
        <w:t xml:space="preserve"> уровней чувствительности курсора (</w:t>
      </w:r>
      <w:r w:rsidR="00E2483B" w:rsidRPr="00673E25">
        <w:rPr>
          <w:lang w:eastAsia="ru-RU"/>
        </w:rPr>
        <w:t>высокая, низкая</w:t>
      </w:r>
      <w:r w:rsidRPr="00673E25">
        <w:rPr>
          <w:lang w:eastAsia="ru-RU"/>
        </w:rPr>
        <w:t>).</w:t>
      </w:r>
    </w:p>
    <w:p w14:paraId="05466D29" w14:textId="7009C61F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Датчик MPU6050</w:t>
      </w:r>
      <w:r w:rsidRPr="00673E25">
        <w:rPr>
          <w:lang w:eastAsia="ru-RU"/>
        </w:rPr>
        <w:t> – для отслеживания угловых движений кисти (по осям X, Z).</w:t>
      </w:r>
    </w:p>
    <w:p w14:paraId="79D66A79" w14:textId="78231ACB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Микроконтроллер Arduino Pro Micro</w:t>
      </w:r>
      <w:r w:rsidRPr="00673E25">
        <w:rPr>
          <w:lang w:eastAsia="ru-RU"/>
        </w:rPr>
        <w:t> – центральный процессор, обрабатывающий сигналы с датчиков и кнопок, выполняющий</w:t>
      </w:r>
      <w:r w:rsidR="008550FF" w:rsidRPr="00673E25">
        <w:rPr>
          <w:lang w:eastAsia="ru-RU"/>
        </w:rPr>
        <w:t xml:space="preserve"> </w:t>
      </w:r>
      <w:r w:rsidRPr="00673E25">
        <w:rPr>
          <w:lang w:eastAsia="ru-RU"/>
        </w:rPr>
        <w:lastRenderedPageBreak/>
        <w:t>масштабирование движени</w:t>
      </w:r>
      <w:r w:rsidR="008550FF" w:rsidRPr="00673E25">
        <w:rPr>
          <w:lang w:eastAsia="ru-RU"/>
        </w:rPr>
        <w:t>й</w:t>
      </w:r>
      <w:r w:rsidRPr="00673E25">
        <w:rPr>
          <w:lang w:eastAsia="ru-RU"/>
        </w:rPr>
        <w:t xml:space="preserve"> и передающий данные по USB в виде HID-устройства (мыши).</w:t>
      </w:r>
      <w:r w:rsidR="00C203E9" w:rsidRPr="00673E25">
        <w:rPr>
          <w:noProof/>
          <w:lang w:eastAsia="ru-RU"/>
        </w:rPr>
        <w:t xml:space="preserve"> </w:t>
      </w:r>
    </w:p>
    <w:p w14:paraId="25472182" w14:textId="77777777" w:rsidR="009005DF" w:rsidRDefault="00846475" w:rsidP="009005DF">
      <w:pPr>
        <w:keepNext/>
        <w:ind w:firstLine="0"/>
      </w:pPr>
      <w:r w:rsidRPr="00673E25">
        <w:rPr>
          <w:noProof/>
          <w:lang w:eastAsia="ru-RU"/>
        </w:rPr>
        <w:lastRenderedPageBreak/>
        <w:drawing>
          <wp:inline distT="0" distB="0" distL="0" distR="0" wp14:anchorId="77088AC7" wp14:editId="048A2EF9">
            <wp:extent cx="5090160" cy="8419126"/>
            <wp:effectExtent l="0" t="0" r="0" b="1270"/>
            <wp:docPr id="8966963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96387" name="Рисунок 8966963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009" cy="845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599D" w14:textId="2B2B2653" w:rsidR="007E0399" w:rsidRPr="009005DF" w:rsidRDefault="009005DF" w:rsidP="009005DF">
      <w:pPr>
        <w:pStyle w:val="af7"/>
        <w:rPr>
          <w:sz w:val="28"/>
          <w:szCs w:val="28"/>
        </w:rPr>
      </w:pPr>
      <w:r w:rsidRPr="009005DF">
        <w:rPr>
          <w:sz w:val="28"/>
          <w:szCs w:val="28"/>
        </w:rPr>
        <w:t xml:space="preserve">Рисунок </w:t>
      </w:r>
      <w:r w:rsidRPr="009005DF">
        <w:rPr>
          <w:sz w:val="28"/>
          <w:szCs w:val="28"/>
        </w:rPr>
        <w:fldChar w:fldCharType="begin"/>
      </w:r>
      <w:r w:rsidRPr="009005DF">
        <w:rPr>
          <w:sz w:val="28"/>
          <w:szCs w:val="28"/>
        </w:rPr>
        <w:instrText xml:space="preserve"> SEQ Рисунок \* ARABIC </w:instrText>
      </w:r>
      <w:r w:rsidRPr="009005DF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1</w:t>
      </w:r>
      <w:r w:rsidRPr="009005DF">
        <w:rPr>
          <w:sz w:val="28"/>
          <w:szCs w:val="28"/>
        </w:rPr>
        <w:fldChar w:fldCharType="end"/>
      </w:r>
      <w:r w:rsidRPr="009005DF">
        <w:rPr>
          <w:sz w:val="28"/>
          <w:szCs w:val="28"/>
        </w:rPr>
        <w:t xml:space="preserve"> Принципиальная электрическая схема</w:t>
      </w:r>
    </w:p>
    <w:p w14:paraId="2079A5AD" w14:textId="5A3F236C" w:rsidR="001B01EC" w:rsidRPr="00411819" w:rsidRDefault="001B01EC" w:rsidP="00411819">
      <w:pPr>
        <w:pStyle w:val="2"/>
        <w:numPr>
          <w:ilvl w:val="1"/>
          <w:numId w:val="34"/>
        </w:numPr>
      </w:pPr>
      <w:bookmarkStart w:id="10" w:name="_Toc220870734"/>
      <w:r w:rsidRPr="00411819">
        <w:lastRenderedPageBreak/>
        <w:t>Обоснование выбора компонентов</w:t>
      </w:r>
      <w:bookmarkEnd w:id="10"/>
    </w:p>
    <w:p w14:paraId="75D5978A" w14:textId="3D756552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Инкрементальный энкодер</w:t>
      </w:r>
      <w:r w:rsidRPr="00673E25">
        <w:rPr>
          <w:lang w:eastAsia="ru-RU"/>
        </w:rPr>
        <w:t>: Выбран за надёжность, механическую простоту, отсутствие необходимости в аналоговых преобразователях и совместимость с библиотеками Arduino. Подходит для точного имитирования прокрутки без механического колеса.</w:t>
      </w:r>
    </w:p>
    <w:p w14:paraId="1E238418" w14:textId="442B8046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Тактовые кнопки</w:t>
      </w:r>
      <w:r w:rsidR="008550FF" w:rsidRPr="00D86D95">
        <w:rPr>
          <w:bCs/>
          <w:lang w:eastAsia="ru-RU"/>
        </w:rPr>
        <w:t xml:space="preserve">: </w:t>
      </w:r>
      <w:r w:rsidRPr="00673E25">
        <w:rPr>
          <w:lang w:eastAsia="ru-RU"/>
        </w:rPr>
        <w:t>Низкая стоимость, высокая износостойкость, простота подключения и надёжная работа в любых средах.</w:t>
      </w:r>
    </w:p>
    <w:p w14:paraId="538F430A" w14:textId="77777777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MPU6050</w:t>
      </w:r>
      <w:r w:rsidRPr="00673E25">
        <w:rPr>
          <w:lang w:eastAsia="ru-RU"/>
        </w:rPr>
        <w:t>: Компактный, интегрированный датчик с акселерометром и гироскопом, обеспечивающий 6-осевую стабилизацию движения. Идеален для детекции мелких, но целенаправленных движений кисти.</w:t>
      </w:r>
    </w:p>
    <w:p w14:paraId="3A0BCAEC" w14:textId="052095FB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Arduino Pro Micro</w:t>
      </w:r>
      <w:r w:rsidRPr="00673E25">
        <w:rPr>
          <w:lang w:eastAsia="ru-RU"/>
        </w:rPr>
        <w:t>: Выбран за встроенную поддержку USB HID-протокола – позволяет устройству подключаться к ПК как стандартная мышь без установки драйверов. Малые габариты, низкое энергопотребление и совместимость с библиотеками для работы с энкодер</w:t>
      </w:r>
      <w:r w:rsidR="001F0CF6" w:rsidRPr="00673E25">
        <w:rPr>
          <w:lang w:eastAsia="ru-RU"/>
        </w:rPr>
        <w:t>о</w:t>
      </w:r>
      <w:r w:rsidRPr="00673E25">
        <w:rPr>
          <w:lang w:eastAsia="ru-RU"/>
        </w:rPr>
        <w:t>м и датчик</w:t>
      </w:r>
      <w:r w:rsidR="001F0CF6" w:rsidRPr="00673E25">
        <w:rPr>
          <w:lang w:eastAsia="ru-RU"/>
        </w:rPr>
        <w:t>ом</w:t>
      </w:r>
      <w:r w:rsidRPr="00673E25">
        <w:rPr>
          <w:lang w:eastAsia="ru-RU"/>
        </w:rPr>
        <w:t xml:space="preserve"> делают его оптимальным решением для портативных устройств.</w:t>
      </w:r>
    </w:p>
    <w:p w14:paraId="2B114E3C" w14:textId="1A0E6DBF" w:rsidR="009978C7" w:rsidRPr="00673E25" w:rsidRDefault="009978C7" w:rsidP="00D86D95">
      <w:pPr>
        <w:rPr>
          <w:lang w:eastAsia="ru-RU"/>
        </w:rPr>
      </w:pPr>
      <w:r w:rsidRPr="00673E25">
        <w:rPr>
          <w:lang w:eastAsia="ru-RU"/>
        </w:rPr>
        <w:t>Определив необходимые электронные компоненты, началась разработка 3</w:t>
      </w:r>
      <w:r w:rsidRPr="00673E25">
        <w:rPr>
          <w:lang w:val="en-US" w:eastAsia="ru-RU"/>
        </w:rPr>
        <w:t>D</w:t>
      </w:r>
      <w:r w:rsidRPr="00673E25">
        <w:rPr>
          <w:lang w:eastAsia="ru-RU"/>
        </w:rPr>
        <w:t xml:space="preserve"> моделей составных частей манипулятора</w:t>
      </w:r>
      <w:r w:rsidR="008550FF" w:rsidRPr="00673E25">
        <w:rPr>
          <w:lang w:eastAsia="ru-RU"/>
        </w:rPr>
        <w:t xml:space="preserve"> для последующей печати</w:t>
      </w:r>
      <w:r w:rsidRPr="00673E25">
        <w:rPr>
          <w:lang w:eastAsia="ru-RU"/>
        </w:rPr>
        <w:t xml:space="preserve">. </w:t>
      </w:r>
      <w:r w:rsidR="0096472B" w:rsidRPr="00673E25">
        <w:rPr>
          <w:lang w:eastAsia="ru-RU"/>
        </w:rPr>
        <w:t xml:space="preserve">Корпус </w:t>
      </w:r>
      <w:r w:rsidR="0052441D" w:rsidRPr="00673E25">
        <w:rPr>
          <w:lang w:eastAsia="ru-RU"/>
        </w:rPr>
        <w:t>манипулятора, включая рукоятку</w:t>
      </w:r>
      <w:r w:rsidR="0096472B" w:rsidRPr="00673E25">
        <w:rPr>
          <w:lang w:eastAsia="ru-RU"/>
        </w:rPr>
        <w:t>, был изготовлен методом аддитивного производства на 3D-принтере </w:t>
      </w:r>
      <w:r w:rsidR="001B01EC" w:rsidRPr="00673E25">
        <w:rPr>
          <w:bCs/>
          <w:lang w:eastAsia="ru-RU"/>
        </w:rPr>
        <w:t>3DQ Ful</w:t>
      </w:r>
      <w:r w:rsidR="001B01EC" w:rsidRPr="00673E25">
        <w:rPr>
          <w:bCs/>
          <w:lang w:val="en-US" w:eastAsia="ru-RU"/>
        </w:rPr>
        <w:t>l</w:t>
      </w:r>
      <w:r w:rsidR="0096472B" w:rsidRPr="00673E25">
        <w:rPr>
          <w:bCs/>
          <w:lang w:eastAsia="ru-RU"/>
        </w:rPr>
        <w:t>Heat</w:t>
      </w:r>
      <w:r w:rsidRPr="00673E25">
        <w:rPr>
          <w:lang w:eastAsia="ru-RU"/>
        </w:rPr>
        <w:t xml:space="preserve"> </w:t>
      </w:r>
      <w:r w:rsidR="0096472B" w:rsidRPr="00673E25">
        <w:rPr>
          <w:lang w:eastAsia="ru-RU"/>
        </w:rPr>
        <w:t>с использованием термопластика</w:t>
      </w:r>
      <w:r w:rsidRPr="00673E25">
        <w:rPr>
          <w:lang w:eastAsia="ru-RU"/>
        </w:rPr>
        <w:t xml:space="preserve"> </w:t>
      </w:r>
      <w:r w:rsidR="0096472B" w:rsidRPr="00673E25">
        <w:rPr>
          <w:bCs/>
          <w:lang w:eastAsia="ru-RU"/>
        </w:rPr>
        <w:t>PETG</w:t>
      </w:r>
      <w:r w:rsidR="0096472B" w:rsidRPr="00673E25">
        <w:rPr>
          <w:lang w:eastAsia="ru-RU"/>
        </w:rPr>
        <w:t>. Первоначальная версия рукоятки не обеспечивала достаточного комфорт</w:t>
      </w:r>
      <w:r w:rsidR="0052441D" w:rsidRPr="00673E25">
        <w:rPr>
          <w:lang w:eastAsia="ru-RU"/>
        </w:rPr>
        <w:t>а при длительном использовании –</w:t>
      </w:r>
      <w:r w:rsidR="0096472B" w:rsidRPr="00673E25">
        <w:rPr>
          <w:lang w:eastAsia="ru-RU"/>
        </w:rPr>
        <w:t xml:space="preserve"> из-за недостаточной эргономики и жёсткости контуров. После пр</w:t>
      </w:r>
      <w:r w:rsidR="0052441D" w:rsidRPr="00673E25">
        <w:rPr>
          <w:lang w:eastAsia="ru-RU"/>
        </w:rPr>
        <w:t xml:space="preserve">ототипирования и тестирования она </w:t>
      </w:r>
      <w:r w:rsidR="0096472B" w:rsidRPr="00673E25">
        <w:rPr>
          <w:lang w:eastAsia="ru-RU"/>
        </w:rPr>
        <w:t xml:space="preserve">была </w:t>
      </w:r>
      <w:r w:rsidR="0052441D" w:rsidRPr="00673E25">
        <w:rPr>
          <w:lang w:eastAsia="ru-RU"/>
        </w:rPr>
        <w:t>доработана, наличием более плавных изгибов</w:t>
      </w:r>
      <w:r w:rsidR="0096472B" w:rsidRPr="00673E25">
        <w:rPr>
          <w:lang w:eastAsia="ru-RU"/>
        </w:rPr>
        <w:t xml:space="preserve"> и увеличенной площадью опоры ладони, которая была успешно перепечатана и внедрена в финальный образец.</w:t>
      </w:r>
      <w:r w:rsidRPr="00673E25">
        <w:rPr>
          <w:lang w:eastAsia="ru-RU"/>
        </w:rPr>
        <w:t xml:space="preserve"> Для избежания трения со столом на нижней части устройства были приклеены резиновые накладки, позволяющие изделию оставаться на месте во время управления компьютером и не скользить по поверхности стола.</w:t>
      </w:r>
      <w:r w:rsidR="009005DF">
        <w:rPr>
          <w:lang w:eastAsia="ru-RU"/>
        </w:rPr>
        <w:t xml:space="preserve"> </w:t>
      </w:r>
      <w:r w:rsidR="009005DF">
        <w:rPr>
          <w:lang w:eastAsia="ru-RU"/>
        </w:rPr>
        <w:fldChar w:fldCharType="begin"/>
      </w:r>
      <w:r w:rsidR="009005DF">
        <w:rPr>
          <w:lang w:eastAsia="ru-RU"/>
        </w:rPr>
        <w:instrText xml:space="preserve"> REF _Ref221615116 \p \h </w:instrText>
      </w:r>
      <w:r w:rsidR="009005DF">
        <w:rPr>
          <w:lang w:eastAsia="ru-RU"/>
        </w:rPr>
      </w:r>
      <w:r w:rsidR="009005DF">
        <w:rPr>
          <w:lang w:eastAsia="ru-RU"/>
        </w:rPr>
        <w:fldChar w:fldCharType="separate"/>
      </w:r>
      <w:r w:rsidR="009005DF">
        <w:t>Ниж</w:t>
      </w:r>
      <w:r w:rsidR="009005DF" w:rsidRPr="009005DF">
        <w:t>е</w:t>
      </w:r>
      <w:r w:rsidR="009005DF">
        <w:rPr>
          <w:lang w:eastAsia="ru-RU"/>
        </w:rPr>
        <w:fldChar w:fldCharType="end"/>
      </w:r>
      <w:r w:rsidR="009005DF">
        <w:rPr>
          <w:lang w:eastAsia="ru-RU"/>
        </w:rPr>
        <w:t xml:space="preserve"> представлены фотографии двух деталей устройства.</w:t>
      </w:r>
    </w:p>
    <w:p w14:paraId="0DD5755A" w14:textId="1971902E" w:rsidR="00372EC2" w:rsidRPr="00673E25" w:rsidRDefault="00372EC2" w:rsidP="00D86D95"/>
    <w:p w14:paraId="21AAA0B3" w14:textId="08DA7F13" w:rsidR="00BC1780" w:rsidRPr="00673E25" w:rsidRDefault="00411819" w:rsidP="00D86D95">
      <w:pPr>
        <w:rPr>
          <w:lang w:eastAsia="ru-RU"/>
        </w:rPr>
      </w:pPr>
      <w:r w:rsidRPr="00673E25"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208E8DEF" wp14:editId="20EAEC60">
            <wp:simplePos x="0" y="0"/>
            <wp:positionH relativeFrom="margin">
              <wp:posOffset>313690</wp:posOffset>
            </wp:positionH>
            <wp:positionV relativeFrom="paragraph">
              <wp:posOffset>6350</wp:posOffset>
            </wp:positionV>
            <wp:extent cx="2597150" cy="2400300"/>
            <wp:effectExtent l="0" t="0" r="0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470024624423767062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39" r="7787" b="22629"/>
                    <a:stretch/>
                  </pic:blipFill>
                  <pic:spPr bwMode="auto">
                    <a:xfrm>
                      <a:off x="0" y="0"/>
                      <a:ext cx="259715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E25">
        <w:rPr>
          <w:noProof/>
          <w:lang w:eastAsia="ru-RU"/>
        </w:rPr>
        <w:drawing>
          <wp:anchor distT="0" distB="0" distL="114300" distR="114300" simplePos="0" relativeHeight="251672576" behindDoc="0" locked="0" layoutInCell="1" allowOverlap="1" wp14:anchorId="2935A19E" wp14:editId="1FB94078">
            <wp:simplePos x="0" y="0"/>
            <wp:positionH relativeFrom="column">
              <wp:posOffset>3011805</wp:posOffset>
            </wp:positionH>
            <wp:positionV relativeFrom="paragraph">
              <wp:posOffset>30480</wp:posOffset>
            </wp:positionV>
            <wp:extent cx="2186940" cy="2298065"/>
            <wp:effectExtent l="0" t="0" r="3810" b="6985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470024624423767063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9" t="11123" r="13279" b="23829"/>
                    <a:stretch/>
                  </pic:blipFill>
                  <pic:spPr bwMode="auto">
                    <a:xfrm>
                      <a:off x="0" y="0"/>
                      <a:ext cx="2186940" cy="229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A9BAC" w14:textId="417E38A5" w:rsidR="00044BA2" w:rsidRPr="00673E25" w:rsidRDefault="00044BA2" w:rsidP="00D86D95">
      <w:pPr>
        <w:rPr>
          <w:lang w:eastAsia="ru-RU"/>
        </w:rPr>
      </w:pPr>
    </w:p>
    <w:p w14:paraId="67B615F1" w14:textId="48AA3076" w:rsidR="00BC1780" w:rsidRPr="00673E25" w:rsidRDefault="00BC1780" w:rsidP="00D86D95">
      <w:pPr>
        <w:rPr>
          <w:lang w:eastAsia="ru-RU"/>
        </w:rPr>
      </w:pPr>
    </w:p>
    <w:p w14:paraId="4BAD1075" w14:textId="56C59DE4" w:rsidR="00BC1780" w:rsidRPr="00673E25" w:rsidRDefault="00BC1780" w:rsidP="00D86D95">
      <w:pPr>
        <w:rPr>
          <w:lang w:eastAsia="ru-RU"/>
        </w:rPr>
      </w:pPr>
    </w:p>
    <w:p w14:paraId="1A580980" w14:textId="02455356" w:rsidR="00BC1780" w:rsidRPr="00673E25" w:rsidRDefault="00BC1780" w:rsidP="00D86D95">
      <w:pPr>
        <w:rPr>
          <w:lang w:eastAsia="ru-RU"/>
        </w:rPr>
      </w:pPr>
    </w:p>
    <w:p w14:paraId="198EACDA" w14:textId="30FA43C8" w:rsidR="00BC1780" w:rsidRPr="00673E25" w:rsidRDefault="00BC1780" w:rsidP="00D86D95">
      <w:pPr>
        <w:rPr>
          <w:lang w:eastAsia="ru-RU"/>
        </w:rPr>
      </w:pPr>
    </w:p>
    <w:p w14:paraId="72E12FC5" w14:textId="0C071412" w:rsidR="00BC1780" w:rsidRPr="00673E25" w:rsidRDefault="009005DF" w:rsidP="00D86D95">
      <w:pPr>
        <w:rPr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AD8383" wp14:editId="75AB736E">
                <wp:simplePos x="0" y="0"/>
                <wp:positionH relativeFrom="column">
                  <wp:posOffset>741045</wp:posOffset>
                </wp:positionH>
                <wp:positionV relativeFrom="paragraph">
                  <wp:posOffset>10160</wp:posOffset>
                </wp:positionV>
                <wp:extent cx="4213860" cy="635"/>
                <wp:effectExtent l="0" t="0" r="0" b="8255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3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DB29B7" w14:textId="72F3A5CC" w:rsidR="009005DF" w:rsidRPr="009005DF" w:rsidRDefault="009005DF" w:rsidP="009005DF">
                            <w:pPr>
                              <w:pStyle w:val="af7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bookmarkStart w:id="11" w:name="_Ref221615116"/>
                            <w:r w:rsidRPr="009005DF">
                              <w:rPr>
                                <w:sz w:val="28"/>
                                <w:szCs w:val="28"/>
                              </w:rPr>
                              <w:t xml:space="preserve">Рисунки </w:t>
                            </w:r>
                            <w:r w:rsidRPr="009005DF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005DF">
                              <w:rPr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005DF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9005DF">
                              <w:rPr>
                                <w:noProof/>
                                <w:sz w:val="28"/>
                                <w:szCs w:val="28"/>
                              </w:rPr>
                              <w:t>2</w:t>
                            </w:r>
                            <w:r w:rsidRPr="009005DF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9005DF">
                              <w:rPr>
                                <w:sz w:val="28"/>
                                <w:szCs w:val="28"/>
                              </w:rPr>
                              <w:t>, 3 Фотографии деталей устройства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AD83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8.35pt;margin-top:.8pt;width:331.8pt;height:.0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" stroked="f">
                <v:textbox style="mso-fit-shape-to-text:t" inset="0,0,0,0">
                  <w:txbxContent>
                    <w:p w14:paraId="54DB29B7" w14:textId="72F3A5CC" w:rsidR="009005DF" w:rsidRPr="009005DF" w:rsidRDefault="009005DF" w:rsidP="009005DF">
                      <w:pPr>
                        <w:pStyle w:val="af7"/>
                        <w:rPr>
                          <w:noProof/>
                          <w:sz w:val="28"/>
                          <w:szCs w:val="28"/>
                        </w:rPr>
                      </w:pPr>
                      <w:bookmarkStart w:id="13" w:name="_Ref221615116"/>
                      <w:r w:rsidRPr="009005DF">
                        <w:rPr>
                          <w:sz w:val="28"/>
                          <w:szCs w:val="28"/>
                        </w:rPr>
                        <w:t xml:space="preserve">Рисунки </w:t>
                      </w:r>
                      <w:r w:rsidRPr="009005DF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9005DF">
                        <w:rPr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005DF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Pr="009005DF">
                        <w:rPr>
                          <w:noProof/>
                          <w:sz w:val="28"/>
                          <w:szCs w:val="28"/>
                        </w:rPr>
                        <w:t>2</w:t>
                      </w:r>
                      <w:r w:rsidRPr="009005DF">
                        <w:rPr>
                          <w:sz w:val="28"/>
                          <w:szCs w:val="28"/>
                        </w:rPr>
                        <w:fldChar w:fldCharType="end"/>
                      </w:r>
                      <w:r w:rsidRPr="009005DF">
                        <w:rPr>
                          <w:sz w:val="28"/>
                          <w:szCs w:val="28"/>
                        </w:rPr>
                        <w:t>, 3 Фотографии деталей устройства</w:t>
                      </w:r>
                      <w:bookmarkEnd w:id="13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9F0CFB" w14:textId="77777777" w:rsidR="00411819" w:rsidRDefault="00411819">
      <w:pPr>
        <w:spacing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096A5F5" w14:textId="77777777" w:rsidR="009005DF" w:rsidRDefault="00411819" w:rsidP="009005DF">
      <w:pPr>
        <w:keepNext/>
        <w:ind w:firstLine="0"/>
      </w:pPr>
      <w:r w:rsidRPr="00673E25">
        <w:rPr>
          <w:noProof/>
          <w:lang w:eastAsia="ru-RU"/>
        </w:rPr>
        <w:lastRenderedPageBreak/>
        <w:drawing>
          <wp:inline distT="0" distB="0" distL="0" distR="0" wp14:anchorId="083FF19D" wp14:editId="5B51DB91">
            <wp:extent cx="5268651" cy="73609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4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38" cy="737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5D4C" w14:textId="27DE6134" w:rsidR="00411819" w:rsidRPr="009005DF" w:rsidRDefault="009005DF" w:rsidP="009005DF">
      <w:pPr>
        <w:pStyle w:val="af7"/>
        <w:rPr>
          <w:sz w:val="28"/>
          <w:szCs w:val="28"/>
        </w:rPr>
      </w:pPr>
      <w:r w:rsidRPr="009005D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005DF">
        <w:rPr>
          <w:sz w:val="28"/>
          <w:szCs w:val="28"/>
        </w:rPr>
        <w:t xml:space="preserve"> Технологическая карта рукоятки</w:t>
      </w:r>
    </w:p>
    <w:p w14:paraId="16B037F8" w14:textId="46A34DE9" w:rsidR="00AC3B53" w:rsidRPr="00673E25" w:rsidRDefault="00A847C0" w:rsidP="009007EB">
      <w:pPr>
        <w:pStyle w:val="1"/>
        <w:numPr>
          <w:ilvl w:val="0"/>
          <w:numId w:val="27"/>
        </w:numPr>
      </w:pPr>
      <w:bookmarkStart w:id="12" w:name="_Toc220870735"/>
      <w:r w:rsidRPr="00673E25">
        <w:lastRenderedPageBreak/>
        <w:t>Заключение</w:t>
      </w:r>
      <w:bookmarkEnd w:id="12"/>
    </w:p>
    <w:p w14:paraId="664AB327" w14:textId="476CBA7B" w:rsidR="00A847C0" w:rsidRPr="00411819" w:rsidRDefault="00A847C0" w:rsidP="00411819">
      <w:pPr>
        <w:pStyle w:val="2"/>
        <w:numPr>
          <w:ilvl w:val="1"/>
          <w:numId w:val="38"/>
        </w:numPr>
      </w:pPr>
      <w:r w:rsidRPr="00411819">
        <w:t xml:space="preserve"> </w:t>
      </w:r>
      <w:bookmarkStart w:id="13" w:name="_Toc220870736"/>
      <w:r w:rsidRPr="00411819">
        <w:t>Эколого-экономическое обоснование</w:t>
      </w:r>
      <w:bookmarkEnd w:id="13"/>
    </w:p>
    <w:p w14:paraId="20C4A48A" w14:textId="4CF1181E" w:rsidR="00CE2D07" w:rsidRPr="00673E25" w:rsidRDefault="00411819" w:rsidP="00D86D95">
      <w:pPr>
        <w:pStyle w:val="3"/>
      </w:pPr>
      <w:bookmarkStart w:id="14" w:name="_Toc220870737"/>
      <w:r>
        <w:t>2</w:t>
      </w:r>
      <w:r w:rsidR="00CE2D07" w:rsidRPr="00673E25">
        <w:t>.1.1 Экономическое обоснование</w:t>
      </w:r>
      <w:bookmarkEnd w:id="14"/>
    </w:p>
    <w:p w14:paraId="6ECB1941" w14:textId="77E4FFC0" w:rsidR="00A847C0" w:rsidRPr="00673E25" w:rsidRDefault="00402903" w:rsidP="00D86D95">
      <w:pPr>
        <w:rPr>
          <w:color w:val="C9D1D9"/>
          <w:lang w:eastAsia="ru-RU"/>
        </w:rPr>
      </w:pPr>
      <w:r>
        <w:rPr>
          <w:lang w:eastAsia="ru-RU"/>
        </w:rPr>
        <w:fldChar w:fldCharType="begin"/>
      </w:r>
      <w:r>
        <w:rPr>
          <w:lang w:eastAsia="ru-RU"/>
        </w:rPr>
        <w:instrText xml:space="preserve"> REF _Ref221614561 \p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>
        <w:rPr>
          <w:lang w:eastAsia="ru-RU"/>
        </w:rPr>
        <w:t>Н</w:t>
      </w:r>
      <w:r>
        <w:rPr>
          <w:lang w:eastAsia="ru-RU"/>
        </w:rPr>
        <w:t>и</w:t>
      </w:r>
      <w:r>
        <w:rPr>
          <w:lang w:eastAsia="ru-RU"/>
        </w:rPr>
        <w:t>же</w:t>
      </w:r>
      <w:r>
        <w:rPr>
          <w:lang w:eastAsia="ru-RU"/>
        </w:rPr>
        <w:fldChar w:fldCharType="end"/>
      </w:r>
      <w:r>
        <w:rPr>
          <w:lang w:eastAsia="ru-RU"/>
        </w:rPr>
        <w:t xml:space="preserve"> </w:t>
      </w:r>
      <w:r w:rsidR="006A743D">
        <w:rPr>
          <w:lang w:eastAsia="ru-RU"/>
        </w:rPr>
        <w:t xml:space="preserve">представлена </w:t>
      </w:r>
      <w:r>
        <w:rPr>
          <w:lang w:eastAsia="ru-RU"/>
        </w:rPr>
        <w:t>с</w:t>
      </w:r>
      <w:r w:rsidR="00A847C0" w:rsidRPr="00673E25">
        <w:rPr>
          <w:lang w:eastAsia="ru-RU"/>
        </w:rPr>
        <w:t>ебестоимость единичного изделия (серийное производство):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3539"/>
        <w:gridCol w:w="2551"/>
        <w:gridCol w:w="3544"/>
      </w:tblGrid>
      <w:tr w:rsidR="00A847C0" w:rsidRPr="00673E25" w14:paraId="1BDA18CF" w14:textId="77777777" w:rsidTr="007E12AC">
        <w:tc>
          <w:tcPr>
            <w:tcW w:w="3539" w:type="dxa"/>
            <w:vAlign w:val="center"/>
          </w:tcPr>
          <w:p w14:paraId="038E6226" w14:textId="3937EAE7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>Позиция</w:t>
            </w:r>
          </w:p>
        </w:tc>
        <w:tc>
          <w:tcPr>
            <w:tcW w:w="2551" w:type="dxa"/>
            <w:vAlign w:val="center"/>
          </w:tcPr>
          <w:p w14:paraId="0857F40B" w14:textId="3C599052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>Стоимость</w:t>
            </w:r>
            <w:r w:rsidR="00144038" w:rsidRPr="00673E25">
              <w:t>, рубли</w:t>
            </w:r>
          </w:p>
        </w:tc>
        <w:tc>
          <w:tcPr>
            <w:tcW w:w="3544" w:type="dxa"/>
            <w:vAlign w:val="center"/>
          </w:tcPr>
          <w:p w14:paraId="313A123A" w14:textId="7E912009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>Примечания</w:t>
            </w:r>
          </w:p>
        </w:tc>
      </w:tr>
      <w:tr w:rsidR="00A847C0" w:rsidRPr="00673E25" w14:paraId="5E14DF1B" w14:textId="77777777" w:rsidTr="007E12AC">
        <w:tc>
          <w:tcPr>
            <w:tcW w:w="3539" w:type="dxa"/>
            <w:vAlign w:val="center"/>
          </w:tcPr>
          <w:p w14:paraId="18F67998" w14:textId="14070A32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 xml:space="preserve">Пластик </w:t>
            </w:r>
            <w:r w:rsidR="001F1AE5" w:rsidRPr="00673E25">
              <w:rPr>
                <w:lang w:val="en-US"/>
              </w:rPr>
              <w:t>PETG</w:t>
            </w:r>
            <w:r w:rsidR="001F1AE5" w:rsidRPr="00673E25">
              <w:t xml:space="preserve"> (330</w:t>
            </w:r>
            <w:r w:rsidR="00CB03E4" w:rsidRPr="00673E25">
              <w:t xml:space="preserve"> г</w:t>
            </w:r>
            <w:r w:rsidR="001F1AE5" w:rsidRPr="00673E25">
              <w:t>.</w:t>
            </w:r>
            <w:r w:rsidRPr="00673E25">
              <w:t>)</w:t>
            </w:r>
            <w:r w:rsidR="003607A9" w:rsidRPr="00673E25">
              <w:t>, резиновые накладки</w:t>
            </w:r>
            <w:r w:rsidR="001F0CF6" w:rsidRPr="00673E25">
              <w:t xml:space="preserve"> и пружины</w:t>
            </w:r>
          </w:p>
        </w:tc>
        <w:tc>
          <w:tcPr>
            <w:tcW w:w="2551" w:type="dxa"/>
            <w:vAlign w:val="center"/>
          </w:tcPr>
          <w:p w14:paraId="42A37F21" w14:textId="608D42E9" w:rsidR="00A847C0" w:rsidRPr="00673E25" w:rsidRDefault="003607A9" w:rsidP="007E12AC">
            <w:pPr>
              <w:spacing w:line="240" w:lineRule="auto"/>
              <w:ind w:firstLine="0"/>
              <w:jc w:val="center"/>
            </w:pPr>
            <w:r w:rsidRPr="00673E25">
              <w:t>5</w:t>
            </w:r>
            <w:r w:rsidR="008819F0" w:rsidRPr="00673E25">
              <w:t>1</w:t>
            </w:r>
            <w:r w:rsidR="0032006D" w:rsidRPr="00673E25">
              <w:t>0</w:t>
            </w:r>
          </w:p>
        </w:tc>
        <w:tc>
          <w:tcPr>
            <w:tcW w:w="3544" w:type="dxa"/>
            <w:vAlign w:val="center"/>
          </w:tcPr>
          <w:p w14:paraId="1550F6B3" w14:textId="72C07A66" w:rsidR="00A847C0" w:rsidRPr="00673E25" w:rsidRDefault="00FA19D5" w:rsidP="007E12AC">
            <w:pPr>
              <w:spacing w:line="240" w:lineRule="auto"/>
              <w:ind w:firstLine="0"/>
              <w:jc w:val="center"/>
            </w:pPr>
            <w:r w:rsidRPr="00673E25">
              <w:t xml:space="preserve">Оптовая </w:t>
            </w:r>
            <w:r w:rsidR="008819F0" w:rsidRPr="00673E25">
              <w:t>закупка (</w:t>
            </w:r>
            <w:r w:rsidR="003607A9" w:rsidRPr="00673E25">
              <w:t>60</w:t>
            </w:r>
            <w:r w:rsidR="0032006D" w:rsidRPr="00673E25">
              <w:t>0</w:t>
            </w:r>
            <w:r w:rsidRPr="00673E25">
              <w:t xml:space="preserve"> р.</w:t>
            </w:r>
            <w:r w:rsidR="002F264D" w:rsidRPr="00673E25">
              <w:t>,</w:t>
            </w:r>
            <w:r w:rsidRPr="00673E25">
              <w:t xml:space="preserve"> Снижение</w:t>
            </w:r>
            <w:r w:rsidR="002F264D" w:rsidRPr="00673E25">
              <w:t xml:space="preserve"> цены</w:t>
            </w:r>
            <w:r w:rsidRPr="00673E25">
              <w:t xml:space="preserve"> </w:t>
            </w:r>
            <w:r w:rsidR="002F264D" w:rsidRPr="00673E25">
              <w:t>15</w:t>
            </w:r>
            <w:r w:rsidRPr="00673E25">
              <w:t>% при покупке оптом &gt;10 кг</w:t>
            </w:r>
            <w:r w:rsidR="003607A9" w:rsidRPr="00673E25">
              <w:t xml:space="preserve"> пластика</w:t>
            </w:r>
            <w:r w:rsidR="001F0CF6" w:rsidRPr="00673E25">
              <w:t xml:space="preserve"> или &gt;500 шт. пр</w:t>
            </w:r>
            <w:r w:rsidR="002E040B" w:rsidRPr="00673E25">
              <w:t>ужин</w:t>
            </w:r>
            <w:r w:rsidRPr="00673E25">
              <w:t>)</w:t>
            </w:r>
          </w:p>
        </w:tc>
      </w:tr>
      <w:tr w:rsidR="00A847C0" w:rsidRPr="00673E25" w14:paraId="62B63072" w14:textId="77777777" w:rsidTr="007E12AC">
        <w:tc>
          <w:tcPr>
            <w:tcW w:w="3539" w:type="dxa"/>
            <w:vAlign w:val="center"/>
          </w:tcPr>
          <w:p w14:paraId="61C003D8" w14:textId="40643982" w:rsidR="00A847C0" w:rsidRPr="00673E25" w:rsidRDefault="00FA19D5" w:rsidP="007E12AC">
            <w:pPr>
              <w:spacing w:line="240" w:lineRule="auto"/>
              <w:ind w:firstLine="0"/>
              <w:jc w:val="center"/>
            </w:pPr>
            <w:r w:rsidRPr="00673E25">
              <w:t xml:space="preserve">Электрические компоненты(гироскоп </w:t>
            </w:r>
            <w:r w:rsidRPr="00673E25">
              <w:rPr>
                <w:lang w:val="en-US"/>
              </w:rPr>
              <w:t>MPU</w:t>
            </w:r>
            <w:r w:rsidRPr="00673E25">
              <w:t xml:space="preserve">-6050, тактовые кнопки, энкодер инкрементальный, </w:t>
            </w:r>
            <w:r w:rsidRPr="00673E25">
              <w:rPr>
                <w:lang w:val="en-US"/>
              </w:rPr>
              <w:t>Arduino</w:t>
            </w:r>
            <w:r w:rsidRPr="00673E25">
              <w:t xml:space="preserve"> </w:t>
            </w:r>
            <w:r w:rsidRPr="00673E25">
              <w:rPr>
                <w:lang w:val="en-US"/>
              </w:rPr>
              <w:t>Pro</w:t>
            </w:r>
            <w:r w:rsidRPr="00673E25">
              <w:t xml:space="preserve"> </w:t>
            </w:r>
            <w:r w:rsidRPr="00673E25">
              <w:rPr>
                <w:lang w:val="en-US"/>
              </w:rPr>
              <w:t>Micro</w:t>
            </w:r>
            <w:r w:rsidRPr="00673E25">
              <w:t>)</w:t>
            </w:r>
          </w:p>
        </w:tc>
        <w:tc>
          <w:tcPr>
            <w:tcW w:w="2551" w:type="dxa"/>
            <w:vAlign w:val="center"/>
          </w:tcPr>
          <w:p w14:paraId="1E606B09" w14:textId="6D08A09E" w:rsidR="00A847C0" w:rsidRPr="00673E25" w:rsidRDefault="0032006D" w:rsidP="007E12AC">
            <w:pPr>
              <w:spacing w:line="240" w:lineRule="auto"/>
              <w:ind w:firstLine="0"/>
              <w:jc w:val="center"/>
            </w:pPr>
            <w:r w:rsidRPr="00673E25">
              <w:t>6</w:t>
            </w:r>
            <w:r w:rsidR="008819F0" w:rsidRPr="00673E25">
              <w:t>6</w:t>
            </w:r>
            <w:r w:rsidRPr="00673E25">
              <w:t>0</w:t>
            </w:r>
          </w:p>
        </w:tc>
        <w:tc>
          <w:tcPr>
            <w:tcW w:w="3544" w:type="dxa"/>
            <w:vAlign w:val="center"/>
          </w:tcPr>
          <w:p w14:paraId="73F6EB85" w14:textId="40CADBA3" w:rsidR="00A847C0" w:rsidRPr="00673E25" w:rsidRDefault="00FA19D5" w:rsidP="007E12AC">
            <w:pPr>
              <w:spacing w:line="240" w:lineRule="auto"/>
              <w:ind w:firstLine="0"/>
              <w:jc w:val="center"/>
            </w:pPr>
            <w:r w:rsidRPr="00673E25">
              <w:t xml:space="preserve">Оптовая </w:t>
            </w:r>
            <w:r w:rsidR="00144038" w:rsidRPr="00673E25">
              <w:t>закупка (</w:t>
            </w:r>
            <w:r w:rsidR="0032006D" w:rsidRPr="00673E25">
              <w:t>780</w:t>
            </w:r>
            <w:r w:rsidRPr="00673E25">
              <w:t xml:space="preserve"> р.</w:t>
            </w:r>
            <w:r w:rsidR="002F264D" w:rsidRPr="00673E25">
              <w:t>,</w:t>
            </w:r>
            <w:r w:rsidRPr="00673E25">
              <w:t xml:space="preserve"> </w:t>
            </w:r>
            <w:r w:rsidR="00144038" w:rsidRPr="00673E25">
              <w:t xml:space="preserve"> Снижение на </w:t>
            </w:r>
            <w:r w:rsidR="002F264D" w:rsidRPr="00673E25">
              <w:t>15</w:t>
            </w:r>
            <w:r w:rsidR="00144038" w:rsidRPr="00673E25">
              <w:t>% при покупк</w:t>
            </w:r>
            <w:r w:rsidR="002F264D" w:rsidRPr="00673E25">
              <w:t>е оптом, &gt;25</w:t>
            </w:r>
            <w:r w:rsidR="00144038" w:rsidRPr="00673E25">
              <w:t>0 штук</w:t>
            </w:r>
            <w:r w:rsidR="002F264D" w:rsidRPr="00673E25">
              <w:t xml:space="preserve"> каждого</w:t>
            </w:r>
            <w:r w:rsidRPr="00673E25">
              <w:t>)</w:t>
            </w:r>
          </w:p>
        </w:tc>
      </w:tr>
      <w:tr w:rsidR="00A847C0" w:rsidRPr="00673E25" w14:paraId="73001750" w14:textId="77777777" w:rsidTr="007E12AC">
        <w:tc>
          <w:tcPr>
            <w:tcW w:w="3539" w:type="dxa"/>
            <w:vAlign w:val="center"/>
          </w:tcPr>
          <w:p w14:paraId="026D6B3F" w14:textId="00BE1246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Печать на 3</w:t>
            </w:r>
            <w:r w:rsidRPr="00673E25">
              <w:rPr>
                <w:lang w:val="en-US"/>
              </w:rPr>
              <w:t>D</w:t>
            </w:r>
            <w:r w:rsidRPr="00673E25">
              <w:t xml:space="preserve"> принтере и сборка</w:t>
            </w:r>
          </w:p>
        </w:tc>
        <w:tc>
          <w:tcPr>
            <w:tcW w:w="2551" w:type="dxa"/>
            <w:vAlign w:val="center"/>
          </w:tcPr>
          <w:p w14:paraId="3AB7FD98" w14:textId="794499B7" w:rsidR="00A847C0" w:rsidRPr="00673E25" w:rsidRDefault="0032006D" w:rsidP="007E12AC">
            <w:pPr>
              <w:spacing w:line="240" w:lineRule="auto"/>
              <w:ind w:firstLine="0"/>
              <w:jc w:val="center"/>
            </w:pPr>
            <w:r w:rsidRPr="00673E25">
              <w:t>250</w:t>
            </w:r>
          </w:p>
        </w:tc>
        <w:tc>
          <w:tcPr>
            <w:tcW w:w="3544" w:type="dxa"/>
            <w:vAlign w:val="center"/>
          </w:tcPr>
          <w:p w14:paraId="3F88826B" w14:textId="58DFBAFB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Использование промышленного принтера, а не домашнего(0.5 р./г вместо 1.2 р./г)</w:t>
            </w:r>
          </w:p>
        </w:tc>
      </w:tr>
      <w:tr w:rsidR="00A847C0" w:rsidRPr="00673E25" w14:paraId="10093A80" w14:textId="77777777" w:rsidTr="007E12AC">
        <w:tc>
          <w:tcPr>
            <w:tcW w:w="3539" w:type="dxa"/>
            <w:vAlign w:val="center"/>
          </w:tcPr>
          <w:p w14:paraId="658B4D19" w14:textId="779E091F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Упаковка, логистика и маржинальные расходы</w:t>
            </w:r>
          </w:p>
        </w:tc>
        <w:tc>
          <w:tcPr>
            <w:tcW w:w="2551" w:type="dxa"/>
            <w:vAlign w:val="center"/>
          </w:tcPr>
          <w:p w14:paraId="2C19ADCC" w14:textId="4F7D391A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200</w:t>
            </w:r>
          </w:p>
        </w:tc>
        <w:tc>
          <w:tcPr>
            <w:tcW w:w="3544" w:type="dxa"/>
            <w:vAlign w:val="center"/>
          </w:tcPr>
          <w:p w14:paraId="702D2C4B" w14:textId="74694A53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Включает цену упаковки, транспортировки, хранения и т</w:t>
            </w:r>
            <w:r w:rsidR="007407A4" w:rsidRPr="00673E25">
              <w:t>.</w:t>
            </w:r>
            <w:r w:rsidRPr="00673E25">
              <w:t>д.</w:t>
            </w:r>
          </w:p>
        </w:tc>
      </w:tr>
      <w:tr w:rsidR="00A847C0" w:rsidRPr="00673E25" w14:paraId="7DF191F3" w14:textId="77777777" w:rsidTr="007E12AC">
        <w:trPr>
          <w:trHeight w:val="753"/>
        </w:trPr>
        <w:tc>
          <w:tcPr>
            <w:tcW w:w="3539" w:type="dxa"/>
            <w:vAlign w:val="center"/>
          </w:tcPr>
          <w:p w14:paraId="4D1600B7" w14:textId="0BA92BD4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Итого себестоимость</w:t>
            </w:r>
          </w:p>
        </w:tc>
        <w:tc>
          <w:tcPr>
            <w:tcW w:w="2551" w:type="dxa"/>
            <w:vAlign w:val="center"/>
          </w:tcPr>
          <w:p w14:paraId="60263981" w14:textId="3F58A951" w:rsidR="00A847C0" w:rsidRPr="00673E25" w:rsidRDefault="003607A9" w:rsidP="007E12AC">
            <w:pPr>
              <w:spacing w:line="240" w:lineRule="auto"/>
              <w:ind w:firstLine="0"/>
              <w:jc w:val="center"/>
            </w:pPr>
            <w:r w:rsidRPr="00673E25">
              <w:t>16</w:t>
            </w:r>
            <w:r w:rsidR="008819F0" w:rsidRPr="00673E25">
              <w:t>2</w:t>
            </w:r>
            <w:r w:rsidR="0032006D" w:rsidRPr="00673E25">
              <w:t>0</w:t>
            </w:r>
          </w:p>
        </w:tc>
        <w:tc>
          <w:tcPr>
            <w:tcW w:w="3544" w:type="dxa"/>
            <w:vAlign w:val="center"/>
          </w:tcPr>
          <w:p w14:paraId="3578FF94" w14:textId="77777777" w:rsidR="00A847C0" w:rsidRPr="00673E25" w:rsidRDefault="00A847C0" w:rsidP="003D1D55">
            <w:pPr>
              <w:keepNext/>
              <w:spacing w:line="240" w:lineRule="auto"/>
              <w:ind w:firstLine="0"/>
              <w:jc w:val="center"/>
            </w:pPr>
          </w:p>
        </w:tc>
      </w:tr>
    </w:tbl>
    <w:p w14:paraId="7552616A" w14:textId="337EACAF" w:rsidR="00144038" w:rsidRPr="003D1D55" w:rsidRDefault="003D1D55" w:rsidP="003D1D55">
      <w:pPr>
        <w:pStyle w:val="af7"/>
        <w:jc w:val="center"/>
        <w:rPr>
          <w:sz w:val="28"/>
          <w:szCs w:val="28"/>
          <w:lang w:eastAsia="ru-RU"/>
        </w:rPr>
      </w:pPr>
      <w:bookmarkStart w:id="15" w:name="_Ref221614561"/>
      <w:r w:rsidRPr="003D1D55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Таблица \* ARABIC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2</w:t>
      </w:r>
      <w:r>
        <w:rPr>
          <w:sz w:val="28"/>
          <w:szCs w:val="28"/>
        </w:rPr>
        <w:fldChar w:fldCharType="end"/>
      </w:r>
      <w:r w:rsidRPr="003D1D55">
        <w:rPr>
          <w:sz w:val="28"/>
          <w:szCs w:val="28"/>
        </w:rPr>
        <w:t xml:space="preserve"> стоимость серийного производства изделия</w:t>
      </w:r>
      <w:bookmarkEnd w:id="15"/>
    </w:p>
    <w:p w14:paraId="71794F18" w14:textId="411C4A12" w:rsidR="00144038" w:rsidRPr="00673E25" w:rsidRDefault="00144038" w:rsidP="00D86D95">
      <w:pPr>
        <w:rPr>
          <w:lang w:eastAsia="ru-RU"/>
        </w:rPr>
      </w:pPr>
      <w:r w:rsidRPr="00673E25">
        <w:rPr>
          <w:lang w:eastAsia="ru-RU"/>
        </w:rPr>
        <w:t>Цена реализации:</w:t>
      </w:r>
    </w:p>
    <w:p w14:paraId="55DC3597" w14:textId="391B03E1" w:rsidR="00144038" w:rsidRPr="00673E25" w:rsidRDefault="00144038" w:rsidP="00D86D95">
      <w:pPr>
        <w:pStyle w:val="a7"/>
        <w:numPr>
          <w:ilvl w:val="0"/>
          <w:numId w:val="9"/>
        </w:numPr>
        <w:rPr>
          <w:lang w:eastAsia="ru-RU"/>
        </w:rPr>
      </w:pPr>
      <w:r w:rsidRPr="00D86D95">
        <w:rPr>
          <w:bCs/>
          <w:lang w:eastAsia="ru-RU"/>
        </w:rPr>
        <w:t>Розничная цена:</w:t>
      </w:r>
      <w:r w:rsidR="007E12AC">
        <w:rPr>
          <w:lang w:eastAsia="ru-RU"/>
        </w:rPr>
        <w:t xml:space="preserve"> </w:t>
      </w:r>
      <w:r w:rsidRPr="00D86D95">
        <w:rPr>
          <w:b/>
          <w:bCs/>
          <w:lang w:eastAsia="ru-RU"/>
        </w:rPr>
        <w:t>2990 руб</w:t>
      </w:r>
      <w:r w:rsidRPr="00D86D95">
        <w:rPr>
          <w:bCs/>
          <w:lang w:eastAsia="ru-RU"/>
        </w:rPr>
        <w:t>.</w:t>
      </w:r>
      <w:r w:rsidR="007E12AC">
        <w:rPr>
          <w:bCs/>
          <w:lang w:eastAsia="ru-RU"/>
        </w:rPr>
        <w:t xml:space="preserve"> </w:t>
      </w:r>
      <w:r w:rsidR="009F2F5D" w:rsidRPr="00673E25">
        <w:rPr>
          <w:lang w:eastAsia="ru-RU"/>
        </w:rPr>
        <w:t xml:space="preserve">(Наценка </w:t>
      </w:r>
      <w:r w:rsidR="008819F0" w:rsidRPr="00673E25">
        <w:rPr>
          <w:lang w:eastAsia="ru-RU"/>
        </w:rPr>
        <w:t>9</w:t>
      </w:r>
      <w:r w:rsidR="009F2F5D" w:rsidRPr="00673E25">
        <w:rPr>
          <w:lang w:eastAsia="ru-RU"/>
        </w:rPr>
        <w:t>0</w:t>
      </w:r>
      <w:r w:rsidRPr="00673E25">
        <w:rPr>
          <w:lang w:eastAsia="ru-RU"/>
        </w:rPr>
        <w:t xml:space="preserve">% </w:t>
      </w:r>
      <w:r w:rsidR="000D532B" w:rsidRPr="00673E25">
        <w:t xml:space="preserve">– </w:t>
      </w:r>
      <w:r w:rsidRPr="00673E25">
        <w:rPr>
          <w:lang w:eastAsia="ru-RU"/>
        </w:rPr>
        <w:t xml:space="preserve">соответствует рыночным ценам на специализированные адаптивные устройства, например, мыши с фильтрацией тремора от компаний Logitech и </w:t>
      </w:r>
      <w:proofErr w:type="spellStart"/>
      <w:r w:rsidRPr="00673E25">
        <w:rPr>
          <w:lang w:eastAsia="ru-RU"/>
        </w:rPr>
        <w:t>AccessiBe</w:t>
      </w:r>
      <w:proofErr w:type="spellEnd"/>
      <w:r w:rsidRPr="00673E25">
        <w:rPr>
          <w:lang w:eastAsia="ru-RU"/>
        </w:rPr>
        <w:t xml:space="preserve"> </w:t>
      </w:r>
      <w:r w:rsidR="000D532B" w:rsidRPr="00673E25">
        <w:t xml:space="preserve">– </w:t>
      </w:r>
      <w:r w:rsidRPr="00673E25">
        <w:rPr>
          <w:lang w:eastAsia="ru-RU"/>
        </w:rPr>
        <w:t>от 2500 до 4500 руб.)</w:t>
      </w:r>
    </w:p>
    <w:p w14:paraId="7C00D504" w14:textId="12DFDFF3" w:rsidR="00144038" w:rsidRPr="00673E25" w:rsidRDefault="00144038" w:rsidP="00D86D95">
      <w:pPr>
        <w:pStyle w:val="a7"/>
        <w:numPr>
          <w:ilvl w:val="0"/>
          <w:numId w:val="9"/>
        </w:numPr>
        <w:rPr>
          <w:lang w:eastAsia="ru-RU"/>
        </w:rPr>
      </w:pPr>
      <w:r w:rsidRPr="00D86D95">
        <w:rPr>
          <w:bCs/>
          <w:lang w:eastAsia="ru-RU"/>
        </w:rPr>
        <w:lastRenderedPageBreak/>
        <w:t>Оптовая цена (от 100 шт.):</w:t>
      </w:r>
      <w:r w:rsidR="007E12AC">
        <w:rPr>
          <w:lang w:eastAsia="ru-RU"/>
        </w:rPr>
        <w:t xml:space="preserve"> </w:t>
      </w:r>
      <w:r w:rsidR="003607A9" w:rsidRPr="00D86D95">
        <w:rPr>
          <w:b/>
          <w:bCs/>
          <w:lang w:eastAsia="ru-RU"/>
        </w:rPr>
        <w:t>205</w:t>
      </w:r>
      <w:r w:rsidR="00085E4A" w:rsidRPr="00D86D95">
        <w:rPr>
          <w:b/>
          <w:bCs/>
          <w:lang w:eastAsia="ru-RU"/>
        </w:rPr>
        <w:t>0</w:t>
      </w:r>
      <w:r w:rsidRPr="00D86D95">
        <w:rPr>
          <w:b/>
          <w:bCs/>
          <w:lang w:eastAsia="ru-RU"/>
        </w:rPr>
        <w:t xml:space="preserve"> руб</w:t>
      </w:r>
      <w:r w:rsidRPr="00D86D95">
        <w:rPr>
          <w:bCs/>
          <w:lang w:eastAsia="ru-RU"/>
        </w:rPr>
        <w:t>.</w:t>
      </w:r>
      <w:r w:rsidR="007E12AC">
        <w:rPr>
          <w:bCs/>
          <w:lang w:eastAsia="ru-RU"/>
        </w:rPr>
        <w:t xml:space="preserve"> </w:t>
      </w:r>
      <w:r w:rsidRPr="00673E25">
        <w:rPr>
          <w:lang w:eastAsia="ru-RU"/>
        </w:rPr>
        <w:t>(Наценка ~</w:t>
      </w:r>
      <w:r w:rsidR="00085E4A" w:rsidRPr="00673E25">
        <w:rPr>
          <w:lang w:eastAsia="ru-RU"/>
        </w:rPr>
        <w:t>30</w:t>
      </w:r>
      <w:r w:rsidRPr="00673E25">
        <w:rPr>
          <w:lang w:eastAsia="ru-RU"/>
        </w:rPr>
        <w:t xml:space="preserve">% </w:t>
      </w:r>
      <w:r w:rsidR="000D532B" w:rsidRPr="00673E25">
        <w:t xml:space="preserve">– </w:t>
      </w:r>
      <w:r w:rsidRPr="00673E25">
        <w:rPr>
          <w:lang w:eastAsia="ru-RU"/>
        </w:rPr>
        <w:t>приемлема для социальных организаций, реабилитационных центров и государственных программ поддержки людей с ОВЗ)</w:t>
      </w:r>
    </w:p>
    <w:p w14:paraId="2C87767C" w14:textId="51BAF93B" w:rsidR="00144038" w:rsidRPr="00673E25" w:rsidRDefault="00144038" w:rsidP="00D86D95">
      <w:pPr>
        <w:rPr>
          <w:lang w:eastAsia="ru-RU"/>
        </w:rPr>
      </w:pPr>
      <w:r w:rsidRPr="00673E25">
        <w:rPr>
          <w:bCs/>
          <w:lang w:eastAsia="ru-RU"/>
        </w:rPr>
        <w:t>Вывод:</w:t>
      </w:r>
      <w:r w:rsidR="007E12AC">
        <w:rPr>
          <w:bCs/>
          <w:lang w:eastAsia="ru-RU"/>
        </w:rPr>
        <w:t xml:space="preserve"> </w:t>
      </w:r>
      <w:r w:rsidR="007E12AC">
        <w:rPr>
          <w:lang w:eastAsia="ru-RU"/>
        </w:rPr>
        <w:t>п</w:t>
      </w:r>
      <w:r w:rsidRPr="00673E25">
        <w:rPr>
          <w:lang w:eastAsia="ru-RU"/>
        </w:rPr>
        <w:t>ри объёме производства 500+ единиц проект становится рентабельным с окупаемостью за 6–8 месяцев. Возможность государственных субсидий и включения в реестр средств реабилитации (ФСС) значительно повысит спрос и снизит цену для конечного пользователя.</w:t>
      </w:r>
    </w:p>
    <w:p w14:paraId="4874324B" w14:textId="28A188EE" w:rsidR="00A847C0" w:rsidRPr="00673E25" w:rsidRDefault="007E12AC" w:rsidP="00D86D95">
      <w:pPr>
        <w:pStyle w:val="3"/>
      </w:pPr>
      <w:bookmarkStart w:id="16" w:name="_Toc220870738"/>
      <w:r>
        <w:t>2</w:t>
      </w:r>
      <w:r w:rsidR="00CE2D07" w:rsidRPr="00673E25">
        <w:t>.1.2 Экологическое обоснование</w:t>
      </w:r>
      <w:bookmarkEnd w:id="16"/>
    </w:p>
    <w:p w14:paraId="11F6964A" w14:textId="77777777" w:rsidR="007E12AC" w:rsidRDefault="00CE2D07" w:rsidP="00131E60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Используемые материалы:</w:t>
      </w:r>
      <w:r w:rsidR="007E12AC">
        <w:rPr>
          <w:lang w:eastAsia="ru-RU"/>
        </w:rPr>
        <w:t xml:space="preserve"> о</w:t>
      </w:r>
      <w:r w:rsidRPr="00673E25">
        <w:rPr>
          <w:lang w:eastAsia="ru-RU"/>
        </w:rPr>
        <w:t xml:space="preserve">сновной материал </w:t>
      </w:r>
      <w:r w:rsidR="000D532B" w:rsidRPr="00673E25">
        <w:t xml:space="preserve">– </w:t>
      </w:r>
      <w:r w:rsidRPr="00673E25">
        <w:rPr>
          <w:lang w:eastAsia="ru-RU"/>
        </w:rPr>
        <w:t>PETG (полиэтилентерефталат с гликолем)</w:t>
      </w:r>
      <w:r w:rsidR="007E12AC">
        <w:rPr>
          <w:lang w:eastAsia="ru-RU"/>
        </w:rPr>
        <w:t xml:space="preserve"> </w:t>
      </w:r>
      <w:r w:rsidR="000D532B" w:rsidRPr="00673E25">
        <w:t xml:space="preserve">– </w:t>
      </w:r>
      <w:r w:rsidRPr="00673E25">
        <w:rPr>
          <w:lang w:eastAsia="ru-RU"/>
        </w:rPr>
        <w:t>является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>термопластичным, перерабатываемым и нетоксичным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>полимером.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 xml:space="preserve">Устойчив к УФ-излучению и механическим нагрузкам </w:t>
      </w:r>
      <w:r w:rsidR="000D532B" w:rsidRPr="00673E25">
        <w:t xml:space="preserve">– </w:t>
      </w:r>
      <w:r w:rsidRPr="00673E25">
        <w:rPr>
          <w:lang w:eastAsia="ru-RU"/>
        </w:rPr>
        <w:t>долговечность изделия превышает 5 лет.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 xml:space="preserve">PETG легко перерабатывается в промышленных условиях (код переработки </w:t>
      </w:r>
      <w:r w:rsidR="000D532B" w:rsidRPr="00673E25">
        <w:t xml:space="preserve">– </w:t>
      </w:r>
      <w:r w:rsidRPr="00673E25">
        <w:rPr>
          <w:lang w:eastAsia="ru-RU"/>
        </w:rPr>
        <w:t xml:space="preserve">1, </w:t>
      </w:r>
      <w:r w:rsidR="00DB40BD" w:rsidRPr="00673E25">
        <w:rPr>
          <w:lang w:eastAsia="ru-RU"/>
        </w:rPr>
        <w:t>как и, например,</w:t>
      </w:r>
      <w:r w:rsidRPr="00673E25">
        <w:rPr>
          <w:lang w:eastAsia="ru-RU"/>
        </w:rPr>
        <w:t xml:space="preserve"> ПЭТ</w:t>
      </w:r>
      <w:r w:rsidR="009978C7" w:rsidRPr="00673E25">
        <w:rPr>
          <w:lang w:eastAsia="ru-RU"/>
        </w:rPr>
        <w:t xml:space="preserve"> </w:t>
      </w:r>
      <w:r w:rsidR="00DB40BD" w:rsidRPr="00673E25">
        <w:rPr>
          <w:lang w:eastAsia="ru-RU"/>
        </w:rPr>
        <w:t>бутылки</w:t>
      </w:r>
      <w:r w:rsidRPr="00673E25">
        <w:rPr>
          <w:lang w:eastAsia="ru-RU"/>
        </w:rPr>
        <w:t>).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>В отличие от ABS, PETG не выделяет токсичные пары при печати, что делает его безопасным для локального производства.</w:t>
      </w:r>
    </w:p>
    <w:p w14:paraId="3FF7F8F8" w14:textId="17DCF02C" w:rsidR="00CE2D07" w:rsidRPr="00673E25" w:rsidRDefault="00CE2D07" w:rsidP="00131E60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Технология изготовления:</w:t>
      </w:r>
    </w:p>
    <w:p w14:paraId="27172992" w14:textId="68C28DDD" w:rsidR="00CE2D07" w:rsidRPr="00673E25" w:rsidRDefault="00CE2D07" w:rsidP="00D86D95">
      <w:pPr>
        <w:pStyle w:val="a7"/>
        <w:numPr>
          <w:ilvl w:val="0"/>
          <w:numId w:val="11"/>
        </w:numPr>
        <w:rPr>
          <w:lang w:eastAsia="ru-RU"/>
        </w:rPr>
      </w:pPr>
      <w:r w:rsidRPr="00673E25">
        <w:rPr>
          <w:lang w:eastAsia="ru-RU"/>
        </w:rPr>
        <w:t>Используется</w:t>
      </w:r>
      <w:r w:rsidR="000E7BC8" w:rsidRPr="00673E25">
        <w:rPr>
          <w:lang w:eastAsia="ru-RU"/>
        </w:rPr>
        <w:t xml:space="preserve"> </w:t>
      </w:r>
      <w:r w:rsidRPr="00D86D95">
        <w:rPr>
          <w:bCs/>
          <w:lang w:eastAsia="ru-RU"/>
        </w:rPr>
        <w:t>аддитивное производство (3D-печать)</w:t>
      </w:r>
      <w:r w:rsidR="007407A4" w:rsidRPr="00673E25">
        <w:rPr>
          <w:lang w:eastAsia="ru-RU"/>
        </w:rPr>
        <w:t xml:space="preserve"> </w:t>
      </w:r>
      <w:r w:rsidR="00085E4A" w:rsidRPr="00673E25">
        <w:rPr>
          <w:lang w:eastAsia="ru-RU"/>
        </w:rPr>
        <w:t>–</w:t>
      </w:r>
      <w:r w:rsidRPr="00673E25">
        <w:rPr>
          <w:lang w:eastAsia="ru-RU"/>
        </w:rPr>
        <w:t xml:space="preserve"> минимизирует отходы: материал расходуется только на форму, без механической обработки.</w:t>
      </w:r>
    </w:p>
    <w:p w14:paraId="3EA299F6" w14:textId="77777777" w:rsidR="00CE2D07" w:rsidRPr="00673E25" w:rsidRDefault="00CE2D07" w:rsidP="00D86D95">
      <w:pPr>
        <w:pStyle w:val="a7"/>
        <w:numPr>
          <w:ilvl w:val="0"/>
          <w:numId w:val="11"/>
        </w:numPr>
        <w:rPr>
          <w:lang w:eastAsia="ru-RU"/>
        </w:rPr>
      </w:pPr>
      <w:r w:rsidRPr="00673E25">
        <w:rPr>
          <w:lang w:eastAsia="ru-RU"/>
        </w:rPr>
        <w:t>Отходы печати (поддержки, брак) собираются и перерабатываются в гранулу для повторного использования.</w:t>
      </w:r>
    </w:p>
    <w:p w14:paraId="7EF936A0" w14:textId="374C3B8F" w:rsidR="00CE2D07" w:rsidRPr="00673E25" w:rsidRDefault="00CE2D07" w:rsidP="00D86D95">
      <w:pPr>
        <w:pStyle w:val="a7"/>
        <w:numPr>
          <w:ilvl w:val="0"/>
          <w:numId w:val="11"/>
        </w:numPr>
        <w:rPr>
          <w:lang w:eastAsia="ru-RU"/>
        </w:rPr>
      </w:pPr>
      <w:r w:rsidRPr="00673E25">
        <w:rPr>
          <w:lang w:eastAsia="ru-RU"/>
        </w:rPr>
        <w:t>Энергопотребление 3D-принтера ~50 Вт/ч, что в 10 раз ниже, чем у станков с ЧПУ.</w:t>
      </w:r>
    </w:p>
    <w:p w14:paraId="39B1842C" w14:textId="6827D4F6" w:rsidR="00CE2D07" w:rsidRPr="00673E25" w:rsidRDefault="00CE2D07" w:rsidP="00D86D95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Эксплуатация:</w:t>
      </w:r>
    </w:p>
    <w:p w14:paraId="6A286320" w14:textId="1439FD8C" w:rsidR="00CE2D07" w:rsidRPr="00673E25" w:rsidRDefault="00CE2D07" w:rsidP="00D86D95">
      <w:pPr>
        <w:pStyle w:val="a7"/>
        <w:numPr>
          <w:ilvl w:val="0"/>
          <w:numId w:val="12"/>
        </w:numPr>
        <w:rPr>
          <w:lang w:eastAsia="ru-RU"/>
        </w:rPr>
      </w:pPr>
      <w:r w:rsidRPr="00673E25">
        <w:rPr>
          <w:lang w:eastAsia="ru-RU"/>
        </w:rPr>
        <w:t>Устройство</w:t>
      </w:r>
      <w:r w:rsidR="002E040B" w:rsidRPr="00673E25">
        <w:rPr>
          <w:lang w:eastAsia="ru-RU"/>
        </w:rPr>
        <w:t xml:space="preserve"> </w:t>
      </w:r>
      <w:r w:rsidRPr="00D86D95">
        <w:rPr>
          <w:bCs/>
          <w:lang w:eastAsia="ru-RU"/>
        </w:rPr>
        <w:t>не требует электроэнергии для функционирования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>(энергопотребление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>только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>от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 xml:space="preserve">USB-порта компьютера </w:t>
      </w:r>
      <w:r w:rsidR="00085E4A" w:rsidRPr="00673E25">
        <w:rPr>
          <w:lang w:eastAsia="ru-RU"/>
        </w:rPr>
        <w:t>– 2</w:t>
      </w:r>
      <w:r w:rsidR="00672222">
        <w:rPr>
          <w:lang w:eastAsia="ru-RU"/>
        </w:rPr>
        <w:t>,</w:t>
      </w:r>
      <w:r w:rsidR="00085E4A" w:rsidRPr="00673E25">
        <w:rPr>
          <w:lang w:eastAsia="ru-RU"/>
        </w:rPr>
        <w:t>5</w:t>
      </w:r>
      <w:r w:rsidR="002E040B" w:rsidRPr="00673E25">
        <w:rPr>
          <w:lang w:eastAsia="ru-RU"/>
        </w:rPr>
        <w:t xml:space="preserve"> </w:t>
      </w:r>
      <w:r w:rsidR="00085E4A" w:rsidRPr="00673E25">
        <w:rPr>
          <w:lang w:eastAsia="ru-RU"/>
        </w:rPr>
        <w:t>Вт</w:t>
      </w:r>
      <w:r w:rsidRPr="00673E25">
        <w:rPr>
          <w:lang w:eastAsia="ru-RU"/>
        </w:rPr>
        <w:t>).</w:t>
      </w:r>
    </w:p>
    <w:p w14:paraId="2A6FA5FB" w14:textId="7A651A71" w:rsidR="00CE2D07" w:rsidRPr="00673E25" w:rsidRDefault="00CE2D07" w:rsidP="00D86D95">
      <w:pPr>
        <w:pStyle w:val="a7"/>
        <w:numPr>
          <w:ilvl w:val="0"/>
          <w:numId w:val="12"/>
        </w:numPr>
        <w:rPr>
          <w:lang w:eastAsia="ru-RU"/>
        </w:rPr>
      </w:pPr>
      <w:r w:rsidRPr="00673E25">
        <w:rPr>
          <w:lang w:eastAsia="ru-RU"/>
        </w:rPr>
        <w:t xml:space="preserve">Не содержит батарей </w:t>
      </w:r>
      <w:r w:rsidR="00085E4A" w:rsidRPr="00673E25">
        <w:rPr>
          <w:lang w:eastAsia="ru-RU"/>
        </w:rPr>
        <w:t xml:space="preserve">– </w:t>
      </w:r>
      <w:r w:rsidRPr="00673E25">
        <w:rPr>
          <w:lang w:eastAsia="ru-RU"/>
        </w:rPr>
        <w:t>исключает проблему утилизации литий-ионных элементов.</w:t>
      </w:r>
    </w:p>
    <w:p w14:paraId="183F627B" w14:textId="77777777" w:rsidR="00CE2D07" w:rsidRPr="00673E25" w:rsidRDefault="00CE2D07" w:rsidP="00D86D95">
      <w:pPr>
        <w:pStyle w:val="a7"/>
        <w:numPr>
          <w:ilvl w:val="0"/>
          <w:numId w:val="12"/>
        </w:numPr>
        <w:rPr>
          <w:lang w:eastAsia="ru-RU"/>
        </w:rPr>
      </w:pPr>
      <w:r w:rsidRPr="00673E25">
        <w:rPr>
          <w:lang w:eastAsia="ru-RU"/>
        </w:rPr>
        <w:lastRenderedPageBreak/>
        <w:t>Долгий срок службы (5+ лет) снижает частоту замены и потребление ресурсов.</w:t>
      </w:r>
    </w:p>
    <w:p w14:paraId="09890BAE" w14:textId="54030088" w:rsidR="00CE2D07" w:rsidRPr="00673E25" w:rsidRDefault="00CE2D07" w:rsidP="007E12AC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Утилизация:</w:t>
      </w:r>
      <w:r w:rsidR="007E12AC">
        <w:rPr>
          <w:lang w:eastAsia="ru-RU"/>
        </w:rPr>
        <w:t xml:space="preserve"> по</w:t>
      </w:r>
      <w:r w:rsidRPr="00673E25">
        <w:rPr>
          <w:lang w:eastAsia="ru-RU"/>
        </w:rPr>
        <w:t xml:space="preserve"> окончании срока службы устройство </w:t>
      </w:r>
      <w:r w:rsidR="000B775E" w:rsidRPr="007E12AC">
        <w:rPr>
          <w:bCs/>
          <w:lang w:eastAsia="ru-RU"/>
        </w:rPr>
        <w:t>можно разобрать</w:t>
      </w:r>
      <w:r w:rsidRPr="007E12AC">
        <w:rPr>
          <w:bCs/>
          <w:lang w:eastAsia="ru-RU"/>
        </w:rPr>
        <w:t xml:space="preserve"> на компоненты</w:t>
      </w:r>
      <w:r w:rsidRPr="00673E25">
        <w:rPr>
          <w:lang w:eastAsia="ru-RU"/>
        </w:rPr>
        <w:t>:</w:t>
      </w:r>
    </w:p>
    <w:p w14:paraId="6991C4B6" w14:textId="2CB6AD39" w:rsidR="00CE2D07" w:rsidRPr="00673E25" w:rsidRDefault="000B775E" w:rsidP="00D86D95">
      <w:pPr>
        <w:pStyle w:val="a7"/>
        <w:numPr>
          <w:ilvl w:val="1"/>
          <w:numId w:val="16"/>
        </w:numPr>
        <w:rPr>
          <w:lang w:eastAsia="ru-RU"/>
        </w:rPr>
      </w:pPr>
      <w:r w:rsidRPr="00673E25">
        <w:rPr>
          <w:lang w:eastAsia="ru-RU"/>
        </w:rPr>
        <w:t>Пластиковый корпус</w:t>
      </w:r>
      <w:r w:rsidR="00CE2D07" w:rsidRPr="00673E25">
        <w:rPr>
          <w:lang w:eastAsia="ru-RU"/>
        </w:rPr>
        <w:t>→ переработка в гранулу PETG</w:t>
      </w:r>
    </w:p>
    <w:p w14:paraId="1834644B" w14:textId="7BED07A6" w:rsidR="00CE2D07" w:rsidRPr="00673E25" w:rsidRDefault="00CE2D07" w:rsidP="00D86D95">
      <w:pPr>
        <w:pStyle w:val="a7"/>
        <w:numPr>
          <w:ilvl w:val="1"/>
          <w:numId w:val="16"/>
        </w:numPr>
        <w:rPr>
          <w:lang w:eastAsia="ru-RU"/>
        </w:rPr>
      </w:pPr>
      <w:r w:rsidRPr="00673E25">
        <w:rPr>
          <w:lang w:eastAsia="ru-RU"/>
        </w:rPr>
        <w:t>Электроника → сдаётся в пункты электронного сбора</w:t>
      </w:r>
    </w:p>
    <w:p w14:paraId="2CF8537C" w14:textId="77777777" w:rsidR="00CE2D07" w:rsidRPr="00673E25" w:rsidRDefault="00CE2D07" w:rsidP="00D86D95">
      <w:pPr>
        <w:pStyle w:val="a7"/>
        <w:numPr>
          <w:ilvl w:val="1"/>
          <w:numId w:val="16"/>
        </w:numPr>
        <w:rPr>
          <w:lang w:eastAsia="ru-RU"/>
        </w:rPr>
      </w:pPr>
      <w:r w:rsidRPr="00673E25">
        <w:rPr>
          <w:lang w:eastAsia="ru-RU"/>
        </w:rPr>
        <w:t>Пластиковая упаковка → вторичная переработка</w:t>
      </w:r>
    </w:p>
    <w:p w14:paraId="4DCD3ABB" w14:textId="77777777" w:rsidR="007E12AC" w:rsidRDefault="00CE2D07" w:rsidP="00D86D95">
      <w:pPr>
        <w:rPr>
          <w:bCs/>
          <w:lang w:eastAsia="ru-RU"/>
        </w:rPr>
      </w:pPr>
      <w:r w:rsidRPr="00673E25">
        <w:rPr>
          <w:bCs/>
          <w:lang w:eastAsia="ru-RU"/>
        </w:rPr>
        <w:t>Экологический итог:</w:t>
      </w:r>
    </w:p>
    <w:p w14:paraId="2EB59397" w14:textId="12A48D4B" w:rsidR="00CE2D07" w:rsidRPr="00673E25" w:rsidRDefault="00CE2D07" w:rsidP="00D86D95">
      <w:pPr>
        <w:rPr>
          <w:lang w:eastAsia="ru-RU"/>
        </w:rPr>
      </w:pPr>
      <w:r w:rsidRPr="00673E25">
        <w:rPr>
          <w:lang w:eastAsia="ru-RU"/>
        </w:rPr>
        <w:t>Проект минимизирует углеродный след за счёт:</w:t>
      </w:r>
    </w:p>
    <w:p w14:paraId="06EBD32A" w14:textId="05784ECC" w:rsidR="00CE2D07" w:rsidRPr="00673E25" w:rsidRDefault="00CE2D07" w:rsidP="00D86D95">
      <w:pPr>
        <w:pStyle w:val="a7"/>
        <w:numPr>
          <w:ilvl w:val="0"/>
          <w:numId w:val="14"/>
        </w:numPr>
        <w:rPr>
          <w:lang w:eastAsia="ru-RU"/>
        </w:rPr>
      </w:pPr>
      <w:r w:rsidRPr="00673E25">
        <w:rPr>
          <w:lang w:eastAsia="ru-RU"/>
        </w:rPr>
        <w:t>Использования перерабатываемых материалов</w:t>
      </w:r>
    </w:p>
    <w:p w14:paraId="2010946D" w14:textId="7373AE9D" w:rsidR="00CE2D07" w:rsidRPr="00673E25" w:rsidRDefault="00CE2D07" w:rsidP="00D86D95">
      <w:pPr>
        <w:pStyle w:val="a7"/>
        <w:numPr>
          <w:ilvl w:val="0"/>
          <w:numId w:val="14"/>
        </w:numPr>
        <w:rPr>
          <w:lang w:eastAsia="ru-RU"/>
        </w:rPr>
      </w:pPr>
      <w:r w:rsidRPr="00673E25">
        <w:rPr>
          <w:lang w:eastAsia="ru-RU"/>
        </w:rPr>
        <w:t>Низкого энергопотребления</w:t>
      </w:r>
    </w:p>
    <w:p w14:paraId="06D6D9DD" w14:textId="37FEBA51" w:rsidR="000E7BC8" w:rsidRPr="00673E25" w:rsidRDefault="00CE2D07" w:rsidP="00D86D95">
      <w:pPr>
        <w:pStyle w:val="a7"/>
        <w:numPr>
          <w:ilvl w:val="0"/>
          <w:numId w:val="14"/>
        </w:numPr>
        <w:rPr>
          <w:lang w:eastAsia="ru-RU"/>
        </w:rPr>
      </w:pPr>
      <w:r w:rsidRPr="00673E25">
        <w:rPr>
          <w:lang w:eastAsia="ru-RU"/>
        </w:rPr>
        <w:t>Отсутствия одноразовых компонентов</w:t>
      </w:r>
    </w:p>
    <w:p w14:paraId="4AF66E4A" w14:textId="2F4C936B" w:rsidR="00486B6C" w:rsidRPr="00673E25" w:rsidRDefault="00CE2D07" w:rsidP="00D86D95">
      <w:pPr>
        <w:rPr>
          <w:lang w:eastAsia="ru-RU"/>
        </w:rPr>
      </w:pPr>
      <w:r w:rsidRPr="00673E25">
        <w:rPr>
          <w:bCs/>
          <w:lang w:eastAsia="ru-RU"/>
        </w:rPr>
        <w:t>Экологический рейтинг изделия</w:t>
      </w:r>
      <w:r w:rsidRPr="00673E25">
        <w:rPr>
          <w:lang w:eastAsia="ru-RU"/>
        </w:rPr>
        <w:t xml:space="preserve"> превосходит большинство коммерческих компьютерных мышей, которые изготавливаются из смеси </w:t>
      </w:r>
      <w:r w:rsidR="000B775E" w:rsidRPr="00673E25">
        <w:rPr>
          <w:lang w:eastAsia="ru-RU"/>
        </w:rPr>
        <w:t>не перерабатываемых</w:t>
      </w:r>
      <w:r w:rsidRPr="00673E25">
        <w:rPr>
          <w:lang w:eastAsia="ru-RU"/>
        </w:rPr>
        <w:t xml:space="preserve"> пластиков и содержат батареи.</w:t>
      </w:r>
    </w:p>
    <w:p w14:paraId="61CF8DAB" w14:textId="502CF7E0" w:rsidR="00CE2D07" w:rsidRPr="00673E25" w:rsidRDefault="00A03E34" w:rsidP="00411819">
      <w:pPr>
        <w:pStyle w:val="2"/>
        <w:numPr>
          <w:ilvl w:val="1"/>
          <w:numId w:val="38"/>
        </w:numPr>
      </w:pPr>
      <w:r>
        <w:t xml:space="preserve"> </w:t>
      </w:r>
      <w:bookmarkStart w:id="17" w:name="_Toc220870739"/>
      <w:r w:rsidR="00486B6C" w:rsidRPr="00673E25">
        <w:t>Анализ проделанной работы</w:t>
      </w:r>
      <w:bookmarkEnd w:id="17"/>
    </w:p>
    <w:p w14:paraId="3CF5505C" w14:textId="46FD6D60" w:rsidR="00A93D99" w:rsidRPr="00673E25" w:rsidRDefault="0052441D" w:rsidP="00D86D95">
      <w:pPr>
        <w:rPr>
          <w:lang w:eastAsia="ru-RU"/>
        </w:rPr>
      </w:pPr>
      <w:r w:rsidRPr="00673E25">
        <w:rPr>
          <w:lang w:eastAsia="ru-RU"/>
        </w:rPr>
        <w:t xml:space="preserve">Конструкция обеспечивает </w:t>
      </w:r>
      <w:r w:rsidR="00A93D99" w:rsidRPr="00673E25">
        <w:rPr>
          <w:bCs/>
          <w:lang w:eastAsia="ru-RU"/>
        </w:rPr>
        <w:t>пассивное гашение микродвижений</w:t>
      </w:r>
      <w:r w:rsidRPr="00673E25">
        <w:rPr>
          <w:lang w:eastAsia="ru-RU"/>
        </w:rPr>
        <w:t xml:space="preserve"> </w:t>
      </w:r>
      <w:r w:rsidR="00A93D99" w:rsidRPr="00673E25">
        <w:rPr>
          <w:lang w:eastAsia="ru-RU"/>
        </w:rPr>
        <w:t xml:space="preserve">за счёт принципа управления рычагом с датчика MPU6050 </w:t>
      </w:r>
      <w:r w:rsidR="000D532B" w:rsidRPr="00673E25">
        <w:t xml:space="preserve">– </w:t>
      </w:r>
      <w:r w:rsidR="00A93D99" w:rsidRPr="00673E25">
        <w:rPr>
          <w:lang w:eastAsia="ru-RU"/>
        </w:rPr>
        <w:t>что позволяет снизить влияние тремора без потери точности управления. При этом сохраняется </w:t>
      </w:r>
      <w:r w:rsidR="00A93D99" w:rsidRPr="00673E25">
        <w:rPr>
          <w:bCs/>
          <w:lang w:eastAsia="ru-RU"/>
        </w:rPr>
        <w:t>линейная и пропорциональная зависимость</w:t>
      </w:r>
      <w:r w:rsidR="000E7BC8" w:rsidRPr="00673E25">
        <w:rPr>
          <w:lang w:eastAsia="ru-RU"/>
        </w:rPr>
        <w:t xml:space="preserve"> </w:t>
      </w:r>
      <w:r w:rsidR="00A93D99" w:rsidRPr="00673E25">
        <w:rPr>
          <w:lang w:eastAsia="ru-RU"/>
        </w:rPr>
        <w:t xml:space="preserve">между физическим движением руки и перемещением курсора, что обеспечивает интуитивное и предсказуемое взаимодействие </w:t>
      </w:r>
      <w:r w:rsidR="000D532B" w:rsidRPr="00673E25">
        <w:t xml:space="preserve">– </w:t>
      </w:r>
      <w:r w:rsidR="00A93D99" w:rsidRPr="00673E25">
        <w:rPr>
          <w:lang w:eastAsia="ru-RU"/>
        </w:rPr>
        <w:t>ключевое требование для людей с нарушениями мелкой моторики.</w:t>
      </w:r>
    </w:p>
    <w:p w14:paraId="2A18B895" w14:textId="7CB5C363" w:rsidR="00A93D99" w:rsidRPr="00673E25" w:rsidRDefault="00A93D99" w:rsidP="00D86D95">
      <w:pPr>
        <w:rPr>
          <w:lang w:eastAsia="ru-RU"/>
        </w:rPr>
      </w:pPr>
      <w:r w:rsidRPr="00673E25">
        <w:rPr>
          <w:lang w:eastAsia="ru-RU"/>
        </w:rPr>
        <w:t>Устройство полностью заменяет стандартную мышь: оно работает как </w:t>
      </w:r>
      <w:r w:rsidRPr="00673E25">
        <w:rPr>
          <w:bCs/>
          <w:lang w:eastAsia="ru-RU"/>
        </w:rPr>
        <w:t>HID-устройство по протоколу USB</w:t>
      </w:r>
      <w:r w:rsidRPr="00673E25">
        <w:rPr>
          <w:lang w:eastAsia="ru-RU"/>
        </w:rPr>
        <w:t xml:space="preserve">, не требует установки драйверов, совместимо почти с любыми ОС. Регулировка чувствительности реализована </w:t>
      </w:r>
      <w:r w:rsidRPr="00673E25">
        <w:rPr>
          <w:lang w:eastAsia="ru-RU"/>
        </w:rPr>
        <w:lastRenderedPageBreak/>
        <w:t xml:space="preserve">через </w:t>
      </w:r>
      <w:r w:rsidRPr="00673E25">
        <w:rPr>
          <w:bCs/>
          <w:lang w:eastAsia="ru-RU"/>
        </w:rPr>
        <w:t>встроенную кнопку</w:t>
      </w:r>
      <w:r w:rsidRPr="00673E25">
        <w:rPr>
          <w:lang w:eastAsia="ru-RU"/>
        </w:rPr>
        <w:t>, позволяющую пользователю в реальном времени переключать режимы без внешнего ПО.</w:t>
      </w:r>
    </w:p>
    <w:p w14:paraId="116DF9D5" w14:textId="23D1286F" w:rsidR="00A93D99" w:rsidRPr="00673E25" w:rsidRDefault="00A93D99" w:rsidP="00D86D95">
      <w:pPr>
        <w:rPr>
          <w:lang w:eastAsia="ru-RU"/>
        </w:rPr>
      </w:pPr>
      <w:r w:rsidRPr="00673E25">
        <w:rPr>
          <w:lang w:eastAsia="ru-RU"/>
        </w:rPr>
        <w:t>Эргономичный корпус, изготовленный из PETG, обеспечивает </w:t>
      </w:r>
      <w:r w:rsidRPr="00673E25">
        <w:rPr>
          <w:bCs/>
          <w:lang w:eastAsia="ru-RU"/>
        </w:rPr>
        <w:t>удобное и устойчивое удержание одной рукой</w:t>
      </w:r>
      <w:r w:rsidRPr="00673E25">
        <w:rPr>
          <w:lang w:eastAsia="ru-RU"/>
        </w:rPr>
        <w:t>, минимизируя усилия при управлении. Форма повторяет естественный хват и имеет углубления для пальцев, это снижает утомляемость при длительном использовании и делает использование более комфортным.</w:t>
      </w:r>
    </w:p>
    <w:p w14:paraId="431621B7" w14:textId="130A3DFB" w:rsidR="00A93D99" w:rsidRPr="00673E25" w:rsidRDefault="00A93D99" w:rsidP="00D86D95">
      <w:pPr>
        <w:rPr>
          <w:lang w:eastAsia="ru-RU"/>
        </w:rPr>
      </w:pPr>
      <w:r w:rsidRPr="00673E25">
        <w:rPr>
          <w:bCs/>
          <w:lang w:eastAsia="ru-RU"/>
        </w:rPr>
        <w:t>Уникальность решения</w:t>
      </w:r>
      <w:r w:rsidRPr="00673E25">
        <w:rPr>
          <w:lang w:eastAsia="ru-RU"/>
        </w:rPr>
        <w:t xml:space="preserve"> заключается в </w:t>
      </w:r>
      <w:r w:rsidRPr="00673E25">
        <w:rPr>
          <w:bCs/>
          <w:lang w:eastAsia="ru-RU"/>
        </w:rPr>
        <w:t xml:space="preserve">оригинальной механической стабилизации </w:t>
      </w:r>
      <w:r w:rsidRPr="00673E25">
        <w:rPr>
          <w:lang w:eastAsia="ru-RU"/>
        </w:rPr>
        <w:t xml:space="preserve">на базе доступных компонентов </w:t>
      </w:r>
      <w:r w:rsidR="000D532B" w:rsidRPr="00673E25">
        <w:t xml:space="preserve">– </w:t>
      </w:r>
      <w:r w:rsidRPr="00673E25">
        <w:rPr>
          <w:lang w:eastAsia="ru-RU"/>
        </w:rPr>
        <w:t>без использования дорогостоящих промышленных решений. В отличие от коммерческих аналогов, которые полагаются исключительно на ПО или слож</w:t>
      </w:r>
      <w:r w:rsidR="002E0B0B" w:rsidRPr="00673E25">
        <w:rPr>
          <w:lang w:eastAsia="ru-RU"/>
        </w:rPr>
        <w:t>ные механические системы.</w:t>
      </w:r>
    </w:p>
    <w:p w14:paraId="4F8435B8" w14:textId="77777777" w:rsidR="001E4D02" w:rsidRPr="00673E25" w:rsidRDefault="000D532B" w:rsidP="00D86D95">
      <w:r w:rsidRPr="00673E25">
        <w:rPr>
          <w:rStyle w:val="af0"/>
          <w:b w:val="0"/>
        </w:rPr>
        <w:t>Рекомендации:</w:t>
      </w:r>
    </w:p>
    <w:p w14:paraId="26F1EC5A" w14:textId="72454433" w:rsidR="00DB40BD" w:rsidRPr="00673E25" w:rsidRDefault="000D532B" w:rsidP="00D86D95">
      <w:r w:rsidRPr="00673E25">
        <w:t>Разработанное устройство рекомендуется для применения в реабилитационной практике, образовании и для пользователей с нарушениями моторики. Возможна масштабная адаптация – например, для интеграции в системы альтернативной коммуникации или как база для дальнейших разработок сенсорных интерфейсов. Использование PETG и открытого кода делает проект пригодным для внедрения в образовательные и социальные проекты с ограниченным бюджетом.</w:t>
      </w:r>
    </w:p>
    <w:p w14:paraId="56C8D94D" w14:textId="2EAF363A" w:rsidR="001A5579" w:rsidRPr="00673E25" w:rsidRDefault="00DB40BD" w:rsidP="00D86D95">
      <w:r w:rsidRPr="00673E25">
        <w:br w:type="page"/>
      </w:r>
    </w:p>
    <w:p w14:paraId="55BBEE98" w14:textId="6C2F5AEF" w:rsidR="00502D99" w:rsidRPr="009007EB" w:rsidRDefault="00C16460" w:rsidP="009007EB">
      <w:pPr>
        <w:pStyle w:val="1"/>
        <w:numPr>
          <w:ilvl w:val="0"/>
          <w:numId w:val="27"/>
        </w:numPr>
      </w:pPr>
      <w:bookmarkStart w:id="18" w:name="_Toc220870740"/>
      <w:r w:rsidRPr="009007EB">
        <w:lastRenderedPageBreak/>
        <w:t>Список исполь</w:t>
      </w:r>
      <w:r w:rsidR="00502D99" w:rsidRPr="009007EB">
        <w:t>зованных источников</w:t>
      </w:r>
      <w:bookmarkEnd w:id="18"/>
    </w:p>
    <w:p w14:paraId="76D5A06A" w14:textId="43AEDE02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Tremor: Causes, Diagnosis, and Management // </w:t>
      </w:r>
      <w:r w:rsidRPr="00A03E34">
        <w:rPr>
          <w:i/>
          <w:iCs/>
          <w:lang w:val="en-US" w:eastAsia="ru-RU"/>
        </w:rPr>
        <w:t>National Institute of Neurological Disorders and Stroke (NINDS)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5" w:tgtFrame="_blank" w:history="1">
        <w:r w:rsidRPr="00A03E34">
          <w:rPr>
            <w:rStyle w:val="af"/>
            <w:lang w:eastAsia="ru-RU"/>
          </w:rPr>
          <w:t>https://www.ninds.nih.gov/Disorders/All-Disorders/Tremor-Information-Page</w:t>
        </w:r>
      </w:hyperlink>
      <w:r w:rsidRPr="00A03E34">
        <w:rPr>
          <w:i/>
          <w:iCs/>
          <w:lang w:eastAsia="ru-RU"/>
        </w:rPr>
        <w:t xml:space="preserve"> </w:t>
      </w:r>
    </w:p>
    <w:p w14:paraId="7C77FF1C" w14:textId="40C79513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3D Printing Materials Guide: PLA, ABS, PETG, TPU, and More // </w:t>
      </w:r>
      <w:r w:rsidRPr="00A03E34">
        <w:rPr>
          <w:i/>
          <w:iCs/>
          <w:lang w:val="en-US" w:eastAsia="ru-RU"/>
        </w:rPr>
        <w:t>Prusa Research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6" w:tgtFrame="_blank" w:history="1">
        <w:r w:rsidRPr="00A03E34">
          <w:rPr>
            <w:rStyle w:val="af"/>
            <w:lang w:eastAsia="ru-RU"/>
          </w:rPr>
          <w:t>https://www.prusa3d.com/3d-printing-materials-guide/</w:t>
        </w:r>
      </w:hyperlink>
    </w:p>
    <w:p w14:paraId="2282D813" w14:textId="64293EF7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TRIZ: Theory of Inventive Problem Solving // </w:t>
      </w:r>
      <w:proofErr w:type="spellStart"/>
      <w:r w:rsidRPr="00A03E34">
        <w:rPr>
          <w:i/>
          <w:iCs/>
          <w:lang w:val="en-US" w:eastAsia="ru-RU"/>
        </w:rPr>
        <w:t>Altshuller</w:t>
      </w:r>
      <w:proofErr w:type="spellEnd"/>
      <w:r w:rsidRPr="00A03E34">
        <w:rPr>
          <w:i/>
          <w:iCs/>
          <w:lang w:val="en-US" w:eastAsia="ru-RU"/>
        </w:rPr>
        <w:t xml:space="preserve"> Institute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7" w:tgtFrame="_blank" w:history="1">
        <w:r w:rsidRPr="00A03E34">
          <w:rPr>
            <w:rStyle w:val="af"/>
            <w:lang w:eastAsia="ru-RU"/>
          </w:rPr>
          <w:t>https://www.triz.org/</w:t>
        </w:r>
      </w:hyperlink>
    </w:p>
    <w:p w14:paraId="3EE8BB8F" w14:textId="5C17EE6F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Human Hand Anthropometry Data // </w:t>
      </w:r>
      <w:r w:rsidRPr="00A03E34">
        <w:rPr>
          <w:i/>
          <w:iCs/>
          <w:lang w:val="en-US" w:eastAsia="ru-RU"/>
        </w:rPr>
        <w:t>University of Michigan, Department of Biomedical Engineering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8" w:tgtFrame="_blank" w:history="1">
        <w:r w:rsidRPr="00A03E34">
          <w:rPr>
            <w:rStyle w:val="af"/>
            <w:lang w:eastAsia="ru-RU"/>
          </w:rPr>
          <w:t>https://www.bme.engin.umich.edu/research/human-factors/anthropometry/</w:t>
        </w:r>
      </w:hyperlink>
    </w:p>
    <w:p w14:paraId="01703EE2" w14:textId="59BF56E4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The Psychology of Color in Design // </w:t>
      </w:r>
      <w:r w:rsidRPr="00A03E34">
        <w:rPr>
          <w:i/>
          <w:iCs/>
          <w:lang w:val="en-US" w:eastAsia="ru-RU"/>
        </w:rPr>
        <w:t>Coolors.co Blog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9" w:tgtFrame="_blank" w:history="1">
        <w:r w:rsidRPr="00A03E34">
          <w:rPr>
            <w:rStyle w:val="af"/>
            <w:lang w:eastAsia="ru-RU"/>
          </w:rPr>
          <w:t>https://coolors.co/blog/psychology-of-color-in-design</w:t>
        </w:r>
      </w:hyperlink>
    </w:p>
    <w:p w14:paraId="1A2405DC" w14:textId="28562274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3D Printed Human Interface Devices: A Review // </w:t>
      </w:r>
      <w:r w:rsidRPr="00A03E34">
        <w:rPr>
          <w:i/>
          <w:iCs/>
          <w:lang w:val="en-US" w:eastAsia="ru-RU"/>
        </w:rPr>
        <w:t>Journal of Mechanical Design, ASME, Vol. 144, Issue 6, 2022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20" w:tgtFrame="_blank" w:history="1">
        <w:r w:rsidRPr="00A03E34">
          <w:rPr>
            <w:rStyle w:val="af"/>
            <w:lang w:eastAsia="ru-RU"/>
          </w:rPr>
          <w:t>https://asmedigitalcollection.asme.org/designengineering/article/144/6/061001/1154278</w:t>
        </w:r>
      </w:hyperlink>
    </w:p>
    <w:p w14:paraId="38A1E162" w14:textId="77777777" w:rsidR="00A03E34" w:rsidRDefault="00A03E34">
      <w:pPr>
        <w:spacing w:line="259" w:lineRule="auto"/>
        <w:ind w:firstLine="0"/>
        <w:jc w:val="left"/>
        <w:rPr>
          <w:rFonts w:eastAsiaTheme="majorEastAsia"/>
          <w:b/>
          <w:bCs/>
          <w:color w:val="2F5496" w:themeColor="accent1" w:themeShade="BF"/>
          <w:lang w:eastAsia="ru-RU"/>
        </w:rPr>
      </w:pPr>
      <w:r>
        <w:rPr>
          <w:lang w:eastAsia="ru-RU"/>
        </w:rPr>
        <w:br w:type="page"/>
      </w:r>
    </w:p>
    <w:p w14:paraId="08DCB010" w14:textId="77777777" w:rsidR="00A03E34" w:rsidRDefault="00502D99" w:rsidP="00A03E34">
      <w:pPr>
        <w:pStyle w:val="2"/>
        <w:numPr>
          <w:ilvl w:val="0"/>
          <w:numId w:val="0"/>
        </w:numPr>
        <w:ind w:left="720"/>
        <w:jc w:val="right"/>
        <w:rPr>
          <w:lang w:eastAsia="ru-RU"/>
        </w:rPr>
      </w:pPr>
      <w:bookmarkStart w:id="19" w:name="_Toc220870741"/>
      <w:r w:rsidRPr="00673E25">
        <w:rPr>
          <w:lang w:eastAsia="ru-RU"/>
        </w:rPr>
        <w:lastRenderedPageBreak/>
        <w:t>П</w:t>
      </w:r>
      <w:r w:rsidR="001A5579" w:rsidRPr="00673E25">
        <w:rPr>
          <w:lang w:eastAsia="ru-RU"/>
        </w:rPr>
        <w:t>риложение А</w:t>
      </w:r>
      <w:bookmarkEnd w:id="19"/>
    </w:p>
    <w:p w14:paraId="739EF959" w14:textId="42DF3AB9" w:rsidR="00862363" w:rsidRPr="00673E25" w:rsidRDefault="00A03E34" w:rsidP="00A03E34">
      <w:pPr>
        <w:jc w:val="center"/>
        <w:rPr>
          <w:lang w:eastAsia="ru-RU"/>
        </w:rPr>
      </w:pPr>
      <w:r>
        <w:rPr>
          <w:lang w:eastAsia="ru-RU"/>
        </w:rPr>
        <w:t>К</w:t>
      </w:r>
      <w:r w:rsidR="00AA182B" w:rsidRPr="00673E25">
        <w:rPr>
          <w:lang w:eastAsia="ru-RU"/>
        </w:rPr>
        <w:t>од,</w:t>
      </w:r>
      <w:r w:rsidR="005D42F6" w:rsidRPr="00673E25">
        <w:rPr>
          <w:lang w:eastAsia="ru-RU"/>
        </w:rPr>
        <w:t xml:space="preserve"> загруженный в</w:t>
      </w:r>
      <w:r w:rsidR="00C203E9" w:rsidRPr="00673E25">
        <w:rPr>
          <w:lang w:eastAsia="ru-RU"/>
        </w:rPr>
        <w:t xml:space="preserve"> микроконтроллер</w:t>
      </w:r>
      <w:r w:rsidR="005D42F6" w:rsidRPr="00673E25">
        <w:rPr>
          <w:lang w:eastAsia="ru-RU"/>
        </w:rPr>
        <w:t xml:space="preserve"> </w:t>
      </w:r>
      <w:r w:rsidR="005D42F6" w:rsidRPr="00673E25">
        <w:rPr>
          <w:lang w:val="en-US" w:eastAsia="ru-RU"/>
        </w:rPr>
        <w:t>Arduino</w:t>
      </w:r>
      <w:r w:rsidR="005D42F6" w:rsidRPr="00673E25">
        <w:rPr>
          <w:lang w:eastAsia="ru-RU"/>
        </w:rPr>
        <w:t xml:space="preserve"> </w:t>
      </w:r>
      <w:r w:rsidR="005D42F6" w:rsidRPr="00673E25">
        <w:rPr>
          <w:lang w:val="en-US" w:eastAsia="ru-RU"/>
        </w:rPr>
        <w:t>Pro</w:t>
      </w:r>
      <w:r w:rsidR="005D42F6" w:rsidRPr="00673E25">
        <w:rPr>
          <w:lang w:eastAsia="ru-RU"/>
        </w:rPr>
        <w:t xml:space="preserve"> </w:t>
      </w:r>
      <w:r w:rsidR="005D42F6" w:rsidRPr="00673E25">
        <w:rPr>
          <w:lang w:val="en-US" w:eastAsia="ru-RU"/>
        </w:rPr>
        <w:t>Micro</w:t>
      </w:r>
    </w:p>
    <w:p w14:paraId="40D6BCFD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&lt;</w:t>
      </w:r>
      <w:proofErr w:type="spellStart"/>
      <w:r w:rsidRPr="00673E25">
        <w:rPr>
          <w:color w:val="7FCBCD"/>
          <w:lang w:val="en-US" w:eastAsia="ru-RU"/>
        </w:rPr>
        <w:t>Wire.h</w:t>
      </w:r>
      <w:proofErr w:type="spellEnd"/>
      <w:r w:rsidRPr="00673E25">
        <w:rPr>
          <w:color w:val="7FCBCD"/>
          <w:lang w:val="en-US" w:eastAsia="ru-RU"/>
        </w:rPr>
        <w:t>&gt;</w:t>
      </w:r>
    </w:p>
    <w:p w14:paraId="091D1D64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&lt;MPU6050_light.h&gt;</w:t>
      </w:r>
    </w:p>
    <w:p w14:paraId="3CFD32E3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&lt;</w:t>
      </w:r>
      <w:proofErr w:type="spellStart"/>
      <w:r w:rsidRPr="00673E25">
        <w:rPr>
          <w:lang w:val="en-US" w:eastAsia="ru-RU"/>
        </w:rPr>
        <w:t>Mouse.h</w:t>
      </w:r>
      <w:proofErr w:type="spellEnd"/>
      <w:r w:rsidRPr="00673E25">
        <w:rPr>
          <w:lang w:val="en-US" w:eastAsia="ru-RU"/>
        </w:rPr>
        <w:t>&gt;</w:t>
      </w:r>
    </w:p>
    <w:p w14:paraId="5895F2B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&lt;</w:t>
      </w:r>
      <w:proofErr w:type="spellStart"/>
      <w:r w:rsidRPr="00673E25">
        <w:rPr>
          <w:lang w:val="en-US" w:eastAsia="ru-RU"/>
        </w:rPr>
        <w:t>Keyboard.h</w:t>
      </w:r>
      <w:proofErr w:type="spellEnd"/>
      <w:r w:rsidRPr="00673E25">
        <w:rPr>
          <w:lang w:val="en-US" w:eastAsia="ru-RU"/>
        </w:rPr>
        <w:t>&gt;</w:t>
      </w:r>
    </w:p>
    <w:p w14:paraId="0B8D8F4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MPU6050 </w:t>
      </w:r>
      <w:proofErr w:type="spellStart"/>
      <w:r w:rsidRPr="00673E25">
        <w:rPr>
          <w:color w:val="F39C12"/>
          <w:lang w:val="en-US" w:eastAsia="ru-RU"/>
        </w:rPr>
        <w:t>mpu</w:t>
      </w:r>
      <w:proofErr w:type="spellEnd"/>
      <w:r w:rsidRPr="00673E25">
        <w:rPr>
          <w:lang w:val="en-US" w:eastAsia="ru-RU"/>
        </w:rPr>
        <w:t>(Wire);</w:t>
      </w:r>
    </w:p>
    <w:p w14:paraId="50BD879B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#define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F39C12"/>
          <w:lang w:val="en-US" w:eastAsia="ru-RU"/>
        </w:rPr>
        <w:t>PIN_S1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4</w:t>
      </w:r>
    </w:p>
    <w:p w14:paraId="12081ABB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#define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F39C12"/>
          <w:lang w:val="en-US" w:eastAsia="ru-RU"/>
        </w:rPr>
        <w:t>PIN_S2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5</w:t>
      </w:r>
    </w:p>
    <w:p w14:paraId="5BF62E1B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#define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BTN_SENS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6</w:t>
      </w:r>
    </w:p>
    <w:p w14:paraId="0E53A82A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static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int8_t</w:t>
      </w:r>
      <w:r w:rsidRPr="00673E25">
        <w:rPr>
          <w:color w:val="DAE3E3"/>
          <w:lang w:val="en-US" w:eastAsia="ru-RU"/>
        </w:rPr>
        <w:t xml:space="preserve"> </w:t>
      </w:r>
      <w:proofErr w:type="spellStart"/>
      <w:proofErr w:type="gramStart"/>
      <w:r w:rsidRPr="00673E25">
        <w:rPr>
          <w:color w:val="F39C12"/>
          <w:lang w:val="en-US" w:eastAsia="ru-RU"/>
        </w:rPr>
        <w:t>encTable</w:t>
      </w:r>
      <w:proofErr w:type="spellEnd"/>
      <w:r w:rsidRPr="00673E25">
        <w:rPr>
          <w:color w:val="DAE3E3"/>
          <w:lang w:val="en-US" w:eastAsia="ru-RU"/>
        </w:rPr>
        <w:t>[</w:t>
      </w:r>
      <w:proofErr w:type="gramEnd"/>
      <w:r w:rsidRPr="00673E25">
        <w:rPr>
          <w:color w:val="7FCBCD"/>
          <w:lang w:val="en-US" w:eastAsia="ru-RU"/>
        </w:rPr>
        <w:t>16</w:t>
      </w:r>
      <w:r w:rsidRPr="00673E25">
        <w:rPr>
          <w:color w:val="DAE3E3"/>
          <w:lang w:val="en-US" w:eastAsia="ru-RU"/>
        </w:rPr>
        <w:t>] = {</w:t>
      </w:r>
    </w:p>
    <w:p w14:paraId="3A670B61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-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proofErr w:type="gramEnd"/>
      <w:r w:rsidRPr="00673E25">
        <w:rPr>
          <w:lang w:val="en-US" w:eastAsia="ru-RU"/>
        </w:rPr>
        <w:t>,</w:t>
      </w:r>
    </w:p>
    <w:p w14:paraId="1E2C63F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proofErr w:type="gramEnd"/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</w:t>
      </w:r>
    </w:p>
    <w:p w14:paraId="280347B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 -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>,</w:t>
      </w:r>
    </w:p>
    <w:p w14:paraId="20E2A9D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gramStart"/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>, -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proofErr w:type="gramEnd"/>
    </w:p>
    <w:p w14:paraId="329A9B1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};</w:t>
      </w:r>
    </w:p>
    <w:p w14:paraId="703B754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uint8_t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340DFA2F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int8_</w:t>
      </w:r>
      <w:proofErr w:type="gramStart"/>
      <w:r w:rsidRPr="00673E25">
        <w:rPr>
          <w:color w:val="0CA1A6"/>
          <w:lang w:val="en-US" w:eastAsia="ru-RU"/>
        </w:rPr>
        <w:t>t</w:t>
      </w:r>
      <w:r w:rsidRPr="00673E25">
        <w:rPr>
          <w:lang w:val="en-US" w:eastAsia="ru-RU"/>
        </w:rPr>
        <w:t xml:space="preserve">  </w:t>
      </w:r>
      <w:proofErr w:type="spellStart"/>
      <w:r w:rsidRPr="00673E25">
        <w:rPr>
          <w:lang w:val="en-US" w:eastAsia="ru-RU"/>
        </w:rPr>
        <w:t>accum</w:t>
      </w:r>
      <w:proofErr w:type="spellEnd"/>
      <w:proofErr w:type="gramEnd"/>
      <w:r w:rsidRPr="00673E25">
        <w:rPr>
          <w:lang w:val="en-US" w:eastAsia="ru-RU"/>
        </w:rPr>
        <w:t xml:space="preserve">  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1743A023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uint32_t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186327FF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uint8_t</w:t>
      </w:r>
      <w:r w:rsidRPr="00673E25">
        <w:rPr>
          <w:color w:val="DAE3E3"/>
          <w:lang w:val="en-US" w:eastAsia="ru-RU"/>
        </w:rPr>
        <w:t xml:space="preserve"> BTN_L = </w:t>
      </w:r>
      <w:r w:rsidRPr="00673E25">
        <w:rPr>
          <w:color w:val="7FCBCD"/>
          <w:lang w:val="en-US" w:eastAsia="ru-RU"/>
        </w:rPr>
        <w:t>7</w:t>
      </w:r>
      <w:r w:rsidRPr="00673E25">
        <w:rPr>
          <w:color w:val="DAE3E3"/>
          <w:lang w:val="en-US" w:eastAsia="ru-RU"/>
        </w:rPr>
        <w:t>;</w:t>
      </w:r>
    </w:p>
    <w:p w14:paraId="2F022DD7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uint8_t</w:t>
      </w:r>
      <w:r w:rsidRPr="00673E25">
        <w:rPr>
          <w:color w:val="DAE3E3"/>
          <w:lang w:val="en-US" w:eastAsia="ru-RU"/>
        </w:rPr>
        <w:t xml:space="preserve"> BTN_M = </w:t>
      </w:r>
      <w:r w:rsidRPr="00673E25">
        <w:rPr>
          <w:color w:val="7FCBCD"/>
          <w:lang w:val="en-US" w:eastAsia="ru-RU"/>
        </w:rPr>
        <w:t>8</w:t>
      </w:r>
      <w:r w:rsidRPr="00673E25">
        <w:rPr>
          <w:color w:val="DAE3E3"/>
          <w:lang w:val="en-US" w:eastAsia="ru-RU"/>
        </w:rPr>
        <w:t>;</w:t>
      </w:r>
    </w:p>
    <w:p w14:paraId="01A5608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uint8_t</w:t>
      </w:r>
      <w:r w:rsidRPr="00673E25">
        <w:rPr>
          <w:color w:val="DAE3E3"/>
          <w:lang w:val="en-US" w:eastAsia="ru-RU"/>
        </w:rPr>
        <w:t xml:space="preserve"> BTN_R = </w:t>
      </w:r>
      <w:r w:rsidRPr="00673E25">
        <w:rPr>
          <w:color w:val="7FCBCD"/>
          <w:lang w:val="en-US" w:eastAsia="ru-RU"/>
        </w:rPr>
        <w:t>9</w:t>
      </w:r>
      <w:r w:rsidRPr="00673E25">
        <w:rPr>
          <w:color w:val="DAE3E3"/>
          <w:lang w:val="en-US" w:eastAsia="ru-RU"/>
        </w:rPr>
        <w:t>;</w:t>
      </w:r>
    </w:p>
    <w:p w14:paraId="4075099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uint32_t</w:t>
      </w:r>
      <w:r w:rsidRPr="00673E25">
        <w:rPr>
          <w:lang w:val="en-US" w:eastAsia="ru-RU"/>
        </w:rPr>
        <w:t xml:space="preserve"> timer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64FCB01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lastRenderedPageBreak/>
        <w:t>float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;</w:t>
      </w:r>
    </w:p>
    <w:p w14:paraId="4CFBE19B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void</w:t>
      </w:r>
      <w:r w:rsidRPr="00673E25">
        <w:rPr>
          <w:lang w:val="en-US" w:eastAsia="ru-RU"/>
        </w:rPr>
        <w:t xml:space="preserve"> </w:t>
      </w:r>
      <w:proofErr w:type="gramStart"/>
      <w:r w:rsidRPr="00673E25">
        <w:rPr>
          <w:color w:val="F39C12"/>
          <w:lang w:val="en-US" w:eastAsia="ru-RU"/>
        </w:rPr>
        <w:t>setup</w:t>
      </w:r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 {</w:t>
      </w:r>
    </w:p>
    <w:p w14:paraId="760AD830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Wire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begin</w:t>
      </w:r>
      <w:proofErr w:type="spellEnd"/>
      <w:r w:rsidRPr="00673E25">
        <w:rPr>
          <w:color w:val="DAE3E3"/>
          <w:lang w:val="en-US" w:eastAsia="ru-RU"/>
        </w:rPr>
        <w:t>();</w:t>
      </w:r>
    </w:p>
    <w:p w14:paraId="1914A453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C586C0"/>
          <w:lang w:val="en-US" w:eastAsia="ru-RU"/>
        </w:rPr>
        <w:t>while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begin</w:t>
      </w:r>
      <w:proofErr w:type="spellEnd"/>
      <w:proofErr w:type="gramEnd"/>
      <w:r w:rsidRPr="00673E25">
        <w:rPr>
          <w:lang w:val="en-US" w:eastAsia="ru-RU"/>
        </w:rPr>
        <w:t>(</w:t>
      </w:r>
      <w:proofErr w:type="gramStart"/>
      <w:r w:rsidRPr="00673E25">
        <w:rPr>
          <w:lang w:val="en-US" w:eastAsia="ru-RU"/>
        </w:rPr>
        <w:t>) !</w:t>
      </w:r>
      <w:proofErr w:type="gramEnd"/>
      <w:r w:rsidRPr="00673E25">
        <w:rPr>
          <w:lang w:val="en-US" w:eastAsia="ru-RU"/>
        </w:rPr>
        <w:t xml:space="preserve">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) </w:t>
      </w:r>
      <w:proofErr w:type="gramStart"/>
      <w:r w:rsidRPr="00673E25">
        <w:rPr>
          <w:color w:val="F39C12"/>
          <w:lang w:val="en-US" w:eastAsia="ru-RU"/>
        </w:rPr>
        <w:t>delay</w:t>
      </w:r>
      <w:r w:rsidRPr="00673E25">
        <w:rPr>
          <w:lang w:val="en-US" w:eastAsia="ru-RU"/>
        </w:rPr>
        <w:t>(</w:t>
      </w:r>
      <w:proofErr w:type="gramEnd"/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);</w:t>
      </w:r>
    </w:p>
    <w:p w14:paraId="47F0B36F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proofErr w:type="gramStart"/>
      <w:r w:rsidRPr="00673E25">
        <w:rPr>
          <w:lang w:val="en-US" w:eastAsia="ru-RU"/>
        </w:rPr>
        <w:t>mpu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calcOffsets</w:t>
      </w:r>
      <w:proofErr w:type="spellEnd"/>
      <w:proofErr w:type="gramEnd"/>
      <w:r w:rsidRPr="00673E25">
        <w:rPr>
          <w:color w:val="DAE3E3"/>
          <w:lang w:val="en-US" w:eastAsia="ru-RU"/>
        </w:rPr>
        <w:t>();</w:t>
      </w:r>
    </w:p>
    <w:p w14:paraId="7820746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PIN_S1, INPUT_PULLUP);</w:t>
      </w:r>
    </w:p>
    <w:p w14:paraId="101E6D6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PIN_S2, INPUT_PULLUP);</w:t>
      </w:r>
    </w:p>
    <w:p w14:paraId="7A580E7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= (</w:t>
      </w:r>
      <w:proofErr w:type="spell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 xml:space="preserve">(PIN_S1) &lt;&lt;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| </w:t>
      </w:r>
      <w:proofErr w:type="spell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(PIN_S2);</w:t>
      </w:r>
    </w:p>
    <w:p w14:paraId="1F2FC35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BTN_L, INPUT_PULLUP);</w:t>
      </w:r>
    </w:p>
    <w:p w14:paraId="0665F83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BTN_M, INPUT_PULLUP);</w:t>
      </w:r>
    </w:p>
    <w:p w14:paraId="10EF0E8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BTN_R, INPUT_PULLUP);</w:t>
      </w:r>
    </w:p>
    <w:p w14:paraId="3E0CF04A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BTN_SENS, INPUT_PULLUP);</w:t>
      </w:r>
    </w:p>
    <w:p w14:paraId="116B16E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Mouse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begin</w:t>
      </w:r>
      <w:proofErr w:type="spellEnd"/>
      <w:r w:rsidRPr="00673E25">
        <w:rPr>
          <w:color w:val="DAE3E3"/>
          <w:lang w:val="en-US" w:eastAsia="ru-RU"/>
        </w:rPr>
        <w:t>();</w:t>
      </w:r>
    </w:p>
    <w:p w14:paraId="545A9BD2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Keyboard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begin</w:t>
      </w:r>
      <w:proofErr w:type="spellEnd"/>
      <w:r w:rsidRPr="00673E25">
        <w:rPr>
          <w:color w:val="DAE3E3"/>
          <w:lang w:val="en-US" w:eastAsia="ru-RU"/>
        </w:rPr>
        <w:t>();</w:t>
      </w:r>
    </w:p>
    <w:p w14:paraId="3318A37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}</w:t>
      </w:r>
    </w:p>
    <w:p w14:paraId="53435CA6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0CA1A6"/>
          <w:lang w:val="en-US" w:eastAsia="ru-RU"/>
        </w:rPr>
        <w:t>void</w:t>
      </w:r>
      <w:r w:rsidRPr="00673E25">
        <w:rPr>
          <w:color w:val="DAE3E3"/>
          <w:lang w:val="en-US" w:eastAsia="ru-RU"/>
        </w:rPr>
        <w:t xml:space="preserve"> </w:t>
      </w:r>
      <w:proofErr w:type="spellStart"/>
      <w:proofErr w:type="gramStart"/>
      <w:r w:rsidRPr="00673E25">
        <w:rPr>
          <w:color w:val="F39C12"/>
          <w:lang w:val="en-US" w:eastAsia="ru-RU"/>
        </w:rPr>
        <w:t>updateEncoder</w:t>
      </w:r>
      <w:proofErr w:type="spellEnd"/>
      <w:r w:rsidRPr="00673E25">
        <w:rPr>
          <w:color w:val="DAE3E3"/>
          <w:lang w:val="en-US" w:eastAsia="ru-RU"/>
        </w:rPr>
        <w:t>(</w:t>
      </w:r>
      <w:proofErr w:type="gramEnd"/>
      <w:r w:rsidRPr="00673E25">
        <w:rPr>
          <w:color w:val="DAE3E3"/>
          <w:lang w:val="en-US" w:eastAsia="ru-RU"/>
        </w:rPr>
        <w:t xml:space="preserve">) </w:t>
      </w:r>
      <w:proofErr w:type="gramStart"/>
      <w:r w:rsidRPr="00673E25">
        <w:rPr>
          <w:color w:val="DAE3E3"/>
          <w:lang w:val="en-US" w:eastAsia="ru-RU"/>
        </w:rPr>
        <w:t>{</w:t>
      </w:r>
      <w:r w:rsidRPr="00673E25">
        <w:rPr>
          <w:lang w:val="en-US" w:eastAsia="ru-RU"/>
        </w:rPr>
        <w:t xml:space="preserve"> /</w:t>
      </w:r>
      <w:proofErr w:type="gramEnd"/>
      <w:r w:rsidRPr="00673E25">
        <w:rPr>
          <w:lang w:val="en-US" w:eastAsia="ru-RU"/>
        </w:rPr>
        <w:t xml:space="preserve">/ </w:t>
      </w:r>
      <w:r w:rsidRPr="00673E25">
        <w:rPr>
          <w:lang w:eastAsia="ru-RU"/>
        </w:rPr>
        <w:t>Управляем</w:t>
      </w:r>
      <w:r w:rsidRPr="00673E25">
        <w:rPr>
          <w:lang w:val="en-US" w:eastAsia="ru-RU"/>
        </w:rPr>
        <w:t xml:space="preserve"> </w:t>
      </w:r>
      <w:r w:rsidRPr="00673E25">
        <w:rPr>
          <w:lang w:eastAsia="ru-RU"/>
        </w:rPr>
        <w:t>колесом</w:t>
      </w:r>
      <w:r w:rsidRPr="00673E25">
        <w:rPr>
          <w:lang w:val="en-US" w:eastAsia="ru-RU"/>
        </w:rPr>
        <w:t xml:space="preserve"> </w:t>
      </w:r>
      <w:r w:rsidRPr="00673E25">
        <w:rPr>
          <w:lang w:eastAsia="ru-RU"/>
        </w:rPr>
        <w:t>мыши</w:t>
      </w:r>
    </w:p>
    <w:p w14:paraId="5A463F6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0CA1A6"/>
          <w:lang w:val="en-US" w:eastAsia="ru-RU"/>
        </w:rPr>
        <w:t>uint8_t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newAB</w:t>
      </w:r>
      <w:proofErr w:type="spellEnd"/>
      <w:r w:rsidRPr="00673E25">
        <w:rPr>
          <w:lang w:val="en-US" w:eastAsia="ru-RU"/>
        </w:rPr>
        <w:t xml:space="preserve"> = (</w:t>
      </w:r>
      <w:proofErr w:type="spell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 xml:space="preserve">(PIN_S1) &lt;&lt;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| </w:t>
      </w:r>
      <w:proofErr w:type="spell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(PIN_S2);</w:t>
      </w:r>
    </w:p>
    <w:p w14:paraId="53FADF88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0CA1A6"/>
          <w:lang w:val="en-US" w:eastAsia="ru-RU"/>
        </w:rPr>
        <w:t>uint8_t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idx</w:t>
      </w:r>
      <w:proofErr w:type="spellEnd"/>
      <w:r w:rsidRPr="00673E25">
        <w:rPr>
          <w:lang w:val="en-US" w:eastAsia="ru-RU"/>
        </w:rPr>
        <w:t xml:space="preserve">   = (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&lt;&lt; </w:t>
      </w:r>
      <w:r w:rsidRPr="00673E25">
        <w:rPr>
          <w:color w:val="7FCBCD"/>
          <w:lang w:val="en-US" w:eastAsia="ru-RU"/>
        </w:rPr>
        <w:t>2</w:t>
      </w:r>
      <w:r w:rsidRPr="00673E25">
        <w:rPr>
          <w:lang w:val="en-US" w:eastAsia="ru-RU"/>
        </w:rPr>
        <w:t xml:space="preserve">) | </w:t>
      </w:r>
      <w:proofErr w:type="spellStart"/>
      <w:r w:rsidRPr="00673E25">
        <w:rPr>
          <w:lang w:val="en-US" w:eastAsia="ru-RU"/>
        </w:rPr>
        <w:t>newAB</w:t>
      </w:r>
      <w:proofErr w:type="spellEnd"/>
      <w:r w:rsidRPr="00673E25">
        <w:rPr>
          <w:lang w:val="en-US" w:eastAsia="ru-RU"/>
        </w:rPr>
        <w:t>;</w:t>
      </w:r>
    </w:p>
    <w:p w14:paraId="5A5E361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0CA1A6"/>
          <w:lang w:val="en-US" w:eastAsia="ru-RU"/>
        </w:rPr>
        <w:t>int8_</w:t>
      </w:r>
      <w:proofErr w:type="gramStart"/>
      <w:r w:rsidRPr="00673E25">
        <w:rPr>
          <w:color w:val="0CA1A6"/>
          <w:lang w:val="en-US" w:eastAsia="ru-RU"/>
        </w:rPr>
        <w:t>t</w:t>
      </w:r>
      <w:r w:rsidRPr="00673E25">
        <w:rPr>
          <w:lang w:val="en-US" w:eastAsia="ru-RU"/>
        </w:rPr>
        <w:t xml:space="preserve">  step</w:t>
      </w:r>
      <w:proofErr w:type="gramEnd"/>
      <w:r w:rsidRPr="00673E25">
        <w:rPr>
          <w:lang w:val="en-US" w:eastAsia="ru-RU"/>
        </w:rPr>
        <w:t xml:space="preserve">  = </w:t>
      </w:r>
      <w:proofErr w:type="spellStart"/>
      <w:proofErr w:type="gramStart"/>
      <w:r w:rsidRPr="00673E25">
        <w:rPr>
          <w:color w:val="F39C12"/>
          <w:lang w:val="en-US" w:eastAsia="ru-RU"/>
        </w:rPr>
        <w:t>encTable</w:t>
      </w:r>
      <w:proofErr w:type="spellEnd"/>
      <w:r w:rsidRPr="00673E25">
        <w:rPr>
          <w:lang w:val="en-US" w:eastAsia="ru-RU"/>
        </w:rPr>
        <w:t>[</w:t>
      </w:r>
      <w:proofErr w:type="spellStart"/>
      <w:proofErr w:type="gramEnd"/>
      <w:r w:rsidRPr="00673E25">
        <w:rPr>
          <w:lang w:val="en-US" w:eastAsia="ru-RU"/>
        </w:rPr>
        <w:t>idx</w:t>
      </w:r>
      <w:proofErr w:type="spellEnd"/>
      <w:r w:rsidRPr="00673E25">
        <w:rPr>
          <w:lang w:val="en-US" w:eastAsia="ru-RU"/>
        </w:rPr>
        <w:t xml:space="preserve"> &amp; 0x</w:t>
      </w:r>
      <w:r w:rsidRPr="00673E25">
        <w:rPr>
          <w:color w:val="7FCBCD"/>
          <w:lang w:val="en-US" w:eastAsia="ru-RU"/>
        </w:rPr>
        <w:t>0F</w:t>
      </w:r>
      <w:r w:rsidRPr="00673E25">
        <w:rPr>
          <w:lang w:val="en-US" w:eastAsia="ru-RU"/>
        </w:rPr>
        <w:t>];</w:t>
      </w:r>
    </w:p>
    <w:p w14:paraId="6B4D76A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(step) {</w:t>
      </w:r>
    </w:p>
    <w:p w14:paraId="15CDD94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+= step;</w:t>
      </w:r>
    </w:p>
    <w:p w14:paraId="151484BB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= </w:t>
      </w:r>
      <w:proofErr w:type="spellStart"/>
      <w:r w:rsidRPr="00673E25">
        <w:rPr>
          <w:lang w:val="en-US" w:eastAsia="ru-RU"/>
        </w:rPr>
        <w:t>newAB</w:t>
      </w:r>
      <w:proofErr w:type="spellEnd"/>
      <w:r w:rsidRPr="00673E25">
        <w:rPr>
          <w:lang w:val="en-US" w:eastAsia="ru-RU"/>
        </w:rPr>
        <w:t>;</w:t>
      </w:r>
    </w:p>
    <w:p w14:paraId="4F34C5E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  }</w:t>
      </w:r>
    </w:p>
    <w:p w14:paraId="36995C8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lastRenderedPageBreak/>
        <w:t xml:space="preserve">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) -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&gt; 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) {</w:t>
      </w:r>
    </w:p>
    <w:p w14:paraId="347F7B9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&gt;= </w:t>
      </w:r>
      <w:r w:rsidRPr="00673E25">
        <w:rPr>
          <w:color w:val="7FCBCD"/>
          <w:lang w:val="en-US" w:eastAsia="ru-RU"/>
        </w:rPr>
        <w:t>2</w:t>
      </w:r>
      <w:r w:rsidRPr="00673E25">
        <w:rPr>
          <w:lang w:val="en-US" w:eastAsia="ru-RU"/>
        </w:rPr>
        <w:t xml:space="preserve">) </w:t>
      </w:r>
      <w:proofErr w:type="gramStart"/>
      <w:r w:rsidRPr="00673E25">
        <w:rPr>
          <w:lang w:val="en-US" w:eastAsia="ru-RU"/>
        </w:rPr>
        <w:t xml:space="preserve">{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move</w:t>
      </w:r>
      <w:proofErr w:type="spellEnd"/>
      <w:proofErr w:type="gramEnd"/>
      <w:r w:rsidRPr="00673E25">
        <w:rPr>
          <w:lang w:val="en-US" w:eastAsia="ru-RU"/>
        </w:rPr>
        <w:t>(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); 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;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= 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</w:t>
      </w:r>
      <w:proofErr w:type="gramStart"/>
      <w:r w:rsidRPr="00673E25">
        <w:rPr>
          <w:lang w:val="en-US" w:eastAsia="ru-RU"/>
        </w:rPr>
        <w:t>; }</w:t>
      </w:r>
      <w:proofErr w:type="gramEnd"/>
    </w:p>
    <w:p w14:paraId="19B418F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&lt;= -</w:t>
      </w:r>
      <w:r w:rsidRPr="00673E25">
        <w:rPr>
          <w:color w:val="7FCBCD"/>
          <w:lang w:val="en-US" w:eastAsia="ru-RU"/>
        </w:rPr>
        <w:t>2</w:t>
      </w:r>
      <w:r w:rsidRPr="00673E25">
        <w:rPr>
          <w:lang w:val="en-US" w:eastAsia="ru-RU"/>
        </w:rPr>
        <w:t xml:space="preserve">) </w:t>
      </w:r>
      <w:proofErr w:type="gramStart"/>
      <w:r w:rsidRPr="00673E25">
        <w:rPr>
          <w:lang w:val="en-US" w:eastAsia="ru-RU"/>
        </w:rPr>
        <w:t xml:space="preserve">{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move</w:t>
      </w:r>
      <w:proofErr w:type="spellEnd"/>
      <w:proofErr w:type="gramEnd"/>
      <w:r w:rsidRPr="00673E25">
        <w:rPr>
          <w:lang w:val="en-US" w:eastAsia="ru-RU"/>
        </w:rPr>
        <w:t>(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); 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;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= 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</w:t>
      </w:r>
      <w:proofErr w:type="gramStart"/>
      <w:r w:rsidRPr="00673E25">
        <w:rPr>
          <w:lang w:val="en-US" w:eastAsia="ru-RU"/>
        </w:rPr>
        <w:t>; }</w:t>
      </w:r>
      <w:proofErr w:type="gramEnd"/>
    </w:p>
    <w:p w14:paraId="2D2E3A1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  }</w:t>
      </w:r>
    </w:p>
    <w:p w14:paraId="6177119E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}</w:t>
      </w:r>
    </w:p>
    <w:p w14:paraId="2FEBBA0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void</w:t>
      </w:r>
      <w:r w:rsidRPr="00673E25">
        <w:rPr>
          <w:lang w:val="en-US" w:eastAsia="ru-RU"/>
        </w:rPr>
        <w:t xml:space="preserve"> </w:t>
      </w:r>
      <w:proofErr w:type="gramStart"/>
      <w:r w:rsidRPr="00673E25">
        <w:rPr>
          <w:color w:val="F39C12"/>
          <w:lang w:val="en-US" w:eastAsia="ru-RU"/>
        </w:rPr>
        <w:t>loop</w:t>
      </w:r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 {</w:t>
      </w:r>
    </w:p>
    <w:p w14:paraId="014BAFE1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proofErr w:type="gramStart"/>
      <w:r w:rsidRPr="00673E25">
        <w:rPr>
          <w:lang w:val="en-US" w:eastAsia="ru-RU"/>
        </w:rPr>
        <w:t>mpu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update</w:t>
      </w:r>
      <w:proofErr w:type="spellEnd"/>
      <w:proofErr w:type="gramEnd"/>
      <w:r w:rsidRPr="00673E25">
        <w:rPr>
          <w:color w:val="DAE3E3"/>
          <w:lang w:val="en-US" w:eastAsia="ru-RU"/>
        </w:rPr>
        <w:t>();</w:t>
      </w:r>
    </w:p>
    <w:p w14:paraId="4FA6F35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proofErr w:type="gramStart"/>
      <w:r w:rsidRPr="00673E25">
        <w:rPr>
          <w:lang w:val="en-US" w:eastAsia="ru-RU"/>
        </w:rPr>
        <w:t>updateEncoder</w:t>
      </w:r>
      <w:proofErr w:type="spellEnd"/>
      <w:r w:rsidRPr="00673E25">
        <w:rPr>
          <w:color w:val="DAE3E3"/>
          <w:lang w:val="en-US" w:eastAsia="ru-RU"/>
        </w:rPr>
        <w:t>(</w:t>
      </w:r>
      <w:proofErr w:type="gramEnd"/>
      <w:r w:rsidRPr="00673E25">
        <w:rPr>
          <w:color w:val="DAE3E3"/>
          <w:lang w:val="en-US" w:eastAsia="ru-RU"/>
        </w:rPr>
        <w:t>);</w:t>
      </w:r>
    </w:p>
    <w:p w14:paraId="52D28868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) - timer &gt; </w:t>
      </w:r>
      <w:r w:rsidRPr="00673E25">
        <w:rPr>
          <w:color w:val="7FCBCD"/>
          <w:lang w:val="en-US" w:eastAsia="ru-RU"/>
        </w:rPr>
        <w:t>60</w:t>
      </w:r>
      <w:r w:rsidRPr="00673E25">
        <w:rPr>
          <w:lang w:val="en-US" w:eastAsia="ru-RU"/>
        </w:rPr>
        <w:t>) {</w:t>
      </w:r>
    </w:p>
    <w:p w14:paraId="71C7D25F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0CA1A6"/>
          <w:lang w:val="en-US" w:eastAsia="ru-RU"/>
        </w:rPr>
        <w:t>int</w:t>
      </w:r>
      <w:r w:rsidRPr="00673E25">
        <w:rPr>
          <w:lang w:val="en-US" w:eastAsia="ru-RU"/>
        </w:rPr>
        <w:t xml:space="preserve"> x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y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19DE897D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0CA1A6"/>
          <w:lang w:val="en-US" w:eastAsia="ru-RU"/>
        </w:rPr>
        <w:t>int</w:t>
      </w:r>
      <w:r w:rsidRPr="00673E25">
        <w:rPr>
          <w:lang w:val="en-US" w:eastAsia="ru-RU"/>
        </w:rPr>
        <w:t xml:space="preserve"> ax = 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getAngleX</w:t>
      </w:r>
      <w:proofErr w:type="spellEnd"/>
      <w:proofErr w:type="gramEnd"/>
      <w:r w:rsidRPr="00673E25">
        <w:rPr>
          <w:lang w:val="en-US" w:eastAsia="ru-RU"/>
        </w:rPr>
        <w:t>();</w:t>
      </w:r>
    </w:p>
    <w:p w14:paraId="094D475F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0CA1A6"/>
          <w:lang w:val="en-US" w:eastAsia="ru-RU"/>
        </w:rPr>
        <w:t>int</w:t>
      </w:r>
      <w:r w:rsidRPr="00673E25">
        <w:rPr>
          <w:lang w:val="en-US" w:eastAsia="ru-RU"/>
        </w:rPr>
        <w:t xml:space="preserve"> ay = 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getAngleY</w:t>
      </w:r>
      <w:proofErr w:type="spellEnd"/>
      <w:proofErr w:type="gramEnd"/>
      <w:r w:rsidRPr="00673E25">
        <w:rPr>
          <w:lang w:val="en-US" w:eastAsia="ru-RU"/>
        </w:rPr>
        <w:t>();</w:t>
      </w:r>
    </w:p>
    <w:p w14:paraId="74B7BB8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  </w:t>
      </w:r>
      <w:proofErr w:type="gramStart"/>
      <w:r w:rsidRPr="00673E25">
        <w:rPr>
          <w:lang w:val="en-US" w:eastAsia="ru-RU"/>
        </w:rPr>
        <w:t>   (</w:t>
      </w:r>
      <w:proofErr w:type="gramEnd"/>
      <w:r w:rsidRPr="00673E25">
        <w:rPr>
          <w:lang w:val="en-US" w:eastAsia="ru-RU"/>
        </w:rPr>
        <w:t xml:space="preserve">ay </w:t>
      </w:r>
      <w:proofErr w:type="gramStart"/>
      <w:r w:rsidRPr="00673E25">
        <w:rPr>
          <w:lang w:val="en-US" w:eastAsia="ru-RU"/>
        </w:rPr>
        <w:t>&gt;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) y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</w:t>
      </w:r>
      <w:proofErr w:type="gramStart"/>
      <w:r w:rsidRPr="00673E25">
        <w:rPr>
          <w:lang w:val="en-US" w:eastAsia="ru-RU"/>
        </w:rPr>
        <w:t>ay,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, </w:t>
      </w:r>
      <w:proofErr w:type="gramStart"/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  <w:r w:rsidRPr="00673E25">
        <w:rPr>
          <w:color w:val="7F8C8D"/>
          <w:lang w:val="en-US" w:eastAsia="ru-RU"/>
        </w:rPr>
        <w:t xml:space="preserve"> // </w:t>
      </w:r>
      <w:r w:rsidRPr="00673E25">
        <w:rPr>
          <w:color w:val="7F8C8D"/>
          <w:lang w:eastAsia="ru-RU"/>
        </w:rPr>
        <w:t>Определяем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наклон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гироскопа</w:t>
      </w:r>
    </w:p>
    <w:p w14:paraId="47A16CAD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(ay &lt;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 xml:space="preserve">) y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(ay,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</w:p>
    <w:p w14:paraId="16D30BD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  </w:t>
      </w:r>
      <w:proofErr w:type="gramStart"/>
      <w:r w:rsidRPr="00673E25">
        <w:rPr>
          <w:lang w:val="en-US" w:eastAsia="ru-RU"/>
        </w:rPr>
        <w:t>   (</w:t>
      </w:r>
      <w:proofErr w:type="gramEnd"/>
      <w:r w:rsidRPr="00673E25">
        <w:rPr>
          <w:lang w:val="en-US" w:eastAsia="ru-RU"/>
        </w:rPr>
        <w:t xml:space="preserve">ax </w:t>
      </w:r>
      <w:proofErr w:type="gramStart"/>
      <w:r w:rsidRPr="00673E25">
        <w:rPr>
          <w:lang w:val="en-US" w:eastAsia="ru-RU"/>
        </w:rPr>
        <w:t>&gt;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) x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</w:t>
      </w:r>
      <w:proofErr w:type="gramStart"/>
      <w:r w:rsidRPr="00673E25">
        <w:rPr>
          <w:lang w:val="en-US" w:eastAsia="ru-RU"/>
        </w:rPr>
        <w:t>ax,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, </w:t>
      </w:r>
      <w:proofErr w:type="gramStart"/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</w:p>
    <w:p w14:paraId="39799BD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(ax &lt;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 xml:space="preserve">) x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(ax,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</w:p>
    <w:p w14:paraId="095C0FBA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move</w:t>
      </w:r>
      <w:proofErr w:type="spellEnd"/>
      <w:r w:rsidRPr="00673E25">
        <w:rPr>
          <w:lang w:val="en-US" w:eastAsia="ru-RU"/>
        </w:rPr>
        <w:t xml:space="preserve">(y, x,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);</w:t>
      </w:r>
    </w:p>
    <w:p w14:paraId="2BD401C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BTN_L) == LOW)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press</w:t>
      </w:r>
      <w:proofErr w:type="spellEnd"/>
      <w:r w:rsidRPr="00673E25">
        <w:rPr>
          <w:lang w:val="en-US" w:eastAsia="ru-RU"/>
        </w:rPr>
        <w:t>(MOUSE_LEFT</w:t>
      </w:r>
      <w:proofErr w:type="gramStart"/>
      <w:r w:rsidRPr="00673E25">
        <w:rPr>
          <w:lang w:val="en-US" w:eastAsia="ru-RU"/>
        </w:rPr>
        <w:t xml:space="preserve">);   </w:t>
      </w:r>
      <w:proofErr w:type="gramEnd"/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release</w:t>
      </w:r>
      <w:proofErr w:type="spellEnd"/>
      <w:r w:rsidRPr="00673E25">
        <w:rPr>
          <w:lang w:val="en-US" w:eastAsia="ru-RU"/>
        </w:rPr>
        <w:t>(MOUSE_LEFT);</w:t>
      </w:r>
    </w:p>
    <w:p w14:paraId="7F54F36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 xml:space="preserve">(BTN_M) == LOW)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press</w:t>
      </w:r>
      <w:proofErr w:type="spellEnd"/>
      <w:r w:rsidRPr="00673E25">
        <w:rPr>
          <w:lang w:val="en-US" w:eastAsia="ru-RU"/>
        </w:rPr>
        <w:t xml:space="preserve">(MOUSE_MIDDLE);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release</w:t>
      </w:r>
      <w:proofErr w:type="spellEnd"/>
      <w:r w:rsidRPr="00673E25">
        <w:rPr>
          <w:lang w:val="en-US" w:eastAsia="ru-RU"/>
        </w:rPr>
        <w:t>(MOUSE_MIDDLE);</w:t>
      </w:r>
    </w:p>
    <w:p w14:paraId="790A948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lastRenderedPageBreak/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 xml:space="preserve">(BTN_R) == LOW)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press</w:t>
      </w:r>
      <w:proofErr w:type="spellEnd"/>
      <w:r w:rsidRPr="00673E25">
        <w:rPr>
          <w:lang w:val="en-US" w:eastAsia="ru-RU"/>
        </w:rPr>
        <w:t xml:space="preserve">(MOUSE_RIGHT);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release</w:t>
      </w:r>
      <w:proofErr w:type="spellEnd"/>
      <w:r w:rsidRPr="00673E25">
        <w:rPr>
          <w:lang w:val="en-US" w:eastAsia="ru-RU"/>
        </w:rPr>
        <w:t>(MOUSE_RIGHT);</w:t>
      </w:r>
    </w:p>
    <w:p w14:paraId="25F0DE4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BTN_SENS) == LOW &amp;&amp;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== </w:t>
      </w:r>
      <w:proofErr w:type="gramStart"/>
      <w:r w:rsidRPr="00673E25">
        <w:rPr>
          <w:color w:val="7FCBCD"/>
          <w:lang w:val="en-US" w:eastAsia="ru-RU"/>
        </w:rPr>
        <w:t>0.2</w:t>
      </w:r>
      <w:r w:rsidRPr="00673E25">
        <w:rPr>
          <w:lang w:val="en-US" w:eastAsia="ru-RU"/>
        </w:rPr>
        <w:t>){</w:t>
      </w:r>
      <w:proofErr w:type="gramEnd"/>
      <w:r w:rsidRPr="00673E25">
        <w:rPr>
          <w:color w:val="7F8C8D"/>
          <w:lang w:val="en-US" w:eastAsia="ru-RU"/>
        </w:rPr>
        <w:t xml:space="preserve"> // </w:t>
      </w:r>
      <w:r w:rsidRPr="00673E25">
        <w:rPr>
          <w:color w:val="7F8C8D"/>
          <w:lang w:eastAsia="ru-RU"/>
        </w:rPr>
        <w:t>Меняем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чувствительность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мыши</w:t>
      </w:r>
    </w:p>
    <w:p w14:paraId="248C1E8A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 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;</w:t>
      </w:r>
    </w:p>
    <w:p w14:paraId="2E7C585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  </w:t>
      </w:r>
      <w:proofErr w:type="gramStart"/>
      <w:r w:rsidRPr="00673E25">
        <w:rPr>
          <w:color w:val="F39C12"/>
          <w:lang w:val="en-US" w:eastAsia="ru-RU"/>
        </w:rPr>
        <w:t>delay</w:t>
      </w:r>
      <w:r w:rsidRPr="00673E25">
        <w:rPr>
          <w:lang w:val="en-US" w:eastAsia="ru-RU"/>
        </w:rPr>
        <w:t>(</w:t>
      </w:r>
      <w:proofErr w:type="gramEnd"/>
      <w:r w:rsidRPr="00673E25">
        <w:rPr>
          <w:color w:val="7FCBCD"/>
          <w:lang w:val="en-US" w:eastAsia="ru-RU"/>
        </w:rPr>
        <w:t>150</w:t>
      </w:r>
      <w:r w:rsidRPr="00673E25">
        <w:rPr>
          <w:lang w:val="en-US" w:eastAsia="ru-RU"/>
        </w:rPr>
        <w:t>);}</w:t>
      </w:r>
    </w:p>
    <w:p w14:paraId="7355008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 xml:space="preserve">(BTN_SENS) == LOW &amp;&amp;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==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) {</w:t>
      </w:r>
    </w:p>
    <w:p w14:paraId="1F012FFA" w14:textId="77777777" w:rsidR="00626260" w:rsidRPr="00673E25" w:rsidRDefault="00626260" w:rsidP="00D86D95">
      <w:pPr>
        <w:rPr>
          <w:lang w:eastAsia="ru-RU"/>
        </w:rPr>
      </w:pPr>
      <w:r w:rsidRPr="00673E25">
        <w:rPr>
          <w:lang w:val="en-US" w:eastAsia="ru-RU"/>
        </w:rPr>
        <w:t xml:space="preserve">      </w:t>
      </w:r>
      <w:proofErr w:type="spellStart"/>
      <w:r w:rsidRPr="00673E25">
        <w:rPr>
          <w:lang w:eastAsia="ru-RU"/>
        </w:rPr>
        <w:t>sens</w:t>
      </w:r>
      <w:proofErr w:type="spellEnd"/>
      <w:r w:rsidRPr="00673E25">
        <w:rPr>
          <w:lang w:eastAsia="ru-RU"/>
        </w:rPr>
        <w:t xml:space="preserve"> = </w:t>
      </w:r>
      <w:r w:rsidRPr="00673E25">
        <w:rPr>
          <w:color w:val="7FCBCD"/>
          <w:lang w:eastAsia="ru-RU"/>
        </w:rPr>
        <w:t>0.2</w:t>
      </w:r>
      <w:r w:rsidRPr="00673E25">
        <w:rPr>
          <w:lang w:eastAsia="ru-RU"/>
        </w:rPr>
        <w:t>;</w:t>
      </w:r>
    </w:p>
    <w:p w14:paraId="0B9A5EDE" w14:textId="77777777" w:rsidR="00626260" w:rsidRPr="00673E25" w:rsidRDefault="00626260" w:rsidP="00D86D95">
      <w:pPr>
        <w:rPr>
          <w:lang w:eastAsia="ru-RU"/>
        </w:rPr>
      </w:pPr>
      <w:r w:rsidRPr="00673E25">
        <w:rPr>
          <w:lang w:eastAsia="ru-RU"/>
        </w:rPr>
        <w:t xml:space="preserve">      </w:t>
      </w:r>
      <w:proofErr w:type="spellStart"/>
      <w:proofErr w:type="gramStart"/>
      <w:r w:rsidRPr="00673E25">
        <w:rPr>
          <w:color w:val="F39C12"/>
          <w:lang w:eastAsia="ru-RU"/>
        </w:rPr>
        <w:t>delay</w:t>
      </w:r>
      <w:proofErr w:type="spellEnd"/>
      <w:r w:rsidRPr="00673E25">
        <w:rPr>
          <w:lang w:eastAsia="ru-RU"/>
        </w:rPr>
        <w:t>(</w:t>
      </w:r>
      <w:proofErr w:type="gramEnd"/>
      <w:r w:rsidRPr="00673E25">
        <w:rPr>
          <w:color w:val="7FCBCD"/>
          <w:lang w:eastAsia="ru-RU"/>
        </w:rPr>
        <w:t>150</w:t>
      </w:r>
      <w:r w:rsidRPr="00673E25">
        <w:rPr>
          <w:lang w:eastAsia="ru-RU"/>
        </w:rPr>
        <w:t>);}</w:t>
      </w:r>
    </w:p>
    <w:p w14:paraId="3C362458" w14:textId="77777777" w:rsidR="00626260" w:rsidRPr="00673E25" w:rsidRDefault="00626260" w:rsidP="00D86D95">
      <w:pPr>
        <w:rPr>
          <w:lang w:eastAsia="ru-RU"/>
        </w:rPr>
      </w:pPr>
      <w:r w:rsidRPr="00673E25">
        <w:rPr>
          <w:lang w:eastAsia="ru-RU"/>
        </w:rPr>
        <w:t xml:space="preserve">    </w:t>
      </w:r>
      <w:proofErr w:type="spellStart"/>
      <w:r w:rsidRPr="00673E25">
        <w:rPr>
          <w:lang w:eastAsia="ru-RU"/>
        </w:rPr>
        <w:t>timer</w:t>
      </w:r>
      <w:proofErr w:type="spellEnd"/>
      <w:r w:rsidRPr="00673E25">
        <w:rPr>
          <w:lang w:eastAsia="ru-RU"/>
        </w:rPr>
        <w:t xml:space="preserve"> = </w:t>
      </w:r>
      <w:proofErr w:type="spellStart"/>
      <w:proofErr w:type="gramStart"/>
      <w:r w:rsidRPr="00673E25">
        <w:rPr>
          <w:color w:val="F39C12"/>
          <w:lang w:eastAsia="ru-RU"/>
        </w:rPr>
        <w:t>millis</w:t>
      </w:r>
      <w:proofErr w:type="spellEnd"/>
      <w:r w:rsidRPr="00673E25">
        <w:rPr>
          <w:lang w:eastAsia="ru-RU"/>
        </w:rPr>
        <w:t>(</w:t>
      </w:r>
      <w:proofErr w:type="gramEnd"/>
      <w:r w:rsidRPr="00673E25">
        <w:rPr>
          <w:lang w:eastAsia="ru-RU"/>
        </w:rPr>
        <w:t>);</w:t>
      </w:r>
    </w:p>
    <w:p w14:paraId="79065662" w14:textId="391E0459" w:rsidR="00AA182B" w:rsidRPr="00673E25" w:rsidRDefault="00626260" w:rsidP="00D86D95">
      <w:pPr>
        <w:rPr>
          <w:lang w:eastAsia="ru-RU"/>
        </w:rPr>
      </w:pPr>
      <w:r w:rsidRPr="00673E25">
        <w:rPr>
          <w:lang w:eastAsia="ru-RU"/>
        </w:rPr>
        <w:t>  }</w:t>
      </w:r>
      <w:r w:rsidR="00AA182B" w:rsidRPr="00673E25">
        <w:rPr>
          <w:lang w:val="en-US" w:eastAsia="ru-RU"/>
        </w:rPr>
        <w:t>}</w:t>
      </w:r>
    </w:p>
    <w:sectPr w:rsidR="00AA182B" w:rsidRPr="00673E25" w:rsidSect="00673E25">
      <w:footerReference w:type="default" r:id="rId21"/>
      <w:pgSz w:w="11906" w:h="16838"/>
      <w:pgMar w:top="1134" w:right="851" w:bottom="709" w:left="1701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CE06A" w14:textId="77777777" w:rsidR="00B5190A" w:rsidRDefault="00B5190A" w:rsidP="00D86D95">
      <w:r>
        <w:separator/>
      </w:r>
    </w:p>
  </w:endnote>
  <w:endnote w:type="continuationSeparator" w:id="0">
    <w:p w14:paraId="75F84364" w14:textId="77777777" w:rsidR="00B5190A" w:rsidRDefault="00B5190A" w:rsidP="00D86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854672"/>
      <w:docPartObj>
        <w:docPartGallery w:val="Page Numbers (Bottom of Page)"/>
        <w:docPartUnique/>
      </w:docPartObj>
    </w:sdtPr>
    <w:sdtContent>
      <w:p w14:paraId="6A7A1466" w14:textId="31198BEC" w:rsidR="00673E25" w:rsidRDefault="00673E25" w:rsidP="00D86D95">
        <w:pPr>
          <w:pStyle w:val="af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FCF783" w14:textId="77777777" w:rsidR="00673E25" w:rsidRDefault="00673E25" w:rsidP="00D86D95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9532756"/>
      <w:docPartObj>
        <w:docPartGallery w:val="Page Numbers (Bottom of Page)"/>
        <w:docPartUnique/>
      </w:docPartObj>
    </w:sdtPr>
    <w:sdtContent>
      <w:p w14:paraId="26A6FCDB" w14:textId="0E3A9CA5" w:rsidR="00D86D95" w:rsidRDefault="00D86D95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504C">
          <w:rPr>
            <w:noProof/>
          </w:rPr>
          <w:t>21</w:t>
        </w:r>
        <w:r>
          <w:fldChar w:fldCharType="end"/>
        </w:r>
      </w:p>
    </w:sdtContent>
  </w:sdt>
  <w:p w14:paraId="2E83E3CE" w14:textId="77777777" w:rsidR="00673E25" w:rsidRDefault="00673E25" w:rsidP="00D86D95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5387E" w14:textId="77777777" w:rsidR="00B5190A" w:rsidRDefault="00B5190A" w:rsidP="00D86D95">
      <w:r>
        <w:separator/>
      </w:r>
    </w:p>
  </w:footnote>
  <w:footnote w:type="continuationSeparator" w:id="0">
    <w:p w14:paraId="270698DB" w14:textId="77777777" w:rsidR="00B5190A" w:rsidRDefault="00B5190A" w:rsidP="00D86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69C0" w14:textId="739E1FA3" w:rsidR="0080545D" w:rsidRPr="0080545D" w:rsidRDefault="0080545D" w:rsidP="00D86D95">
    <w:pPr>
      <w:pStyle w:val="af3"/>
    </w:pPr>
  </w:p>
  <w:p w14:paraId="47E61BC8" w14:textId="77777777" w:rsidR="0080545D" w:rsidRDefault="0080545D" w:rsidP="00D86D95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12B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3765F"/>
    <w:multiLevelType w:val="multilevel"/>
    <w:tmpl w:val="EDE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4AFC"/>
    <w:multiLevelType w:val="multilevel"/>
    <w:tmpl w:val="D82000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D14"/>
    <w:multiLevelType w:val="multilevel"/>
    <w:tmpl w:val="F86016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0"/>
      </w:rPr>
    </w:lvl>
  </w:abstractNum>
  <w:abstractNum w:abstractNumId="4" w15:restartNumberingAfterBreak="0">
    <w:nsid w:val="16A200F1"/>
    <w:multiLevelType w:val="hybridMultilevel"/>
    <w:tmpl w:val="A648A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852E8"/>
    <w:multiLevelType w:val="multilevel"/>
    <w:tmpl w:val="6ED0C3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0E233FB"/>
    <w:multiLevelType w:val="multilevel"/>
    <w:tmpl w:val="B19A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1234C7A"/>
    <w:multiLevelType w:val="multilevel"/>
    <w:tmpl w:val="36C460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D4CC1"/>
    <w:multiLevelType w:val="multilevel"/>
    <w:tmpl w:val="950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D39FE"/>
    <w:multiLevelType w:val="multilevel"/>
    <w:tmpl w:val="EE6C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5645E"/>
    <w:multiLevelType w:val="multilevel"/>
    <w:tmpl w:val="4F7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34300"/>
    <w:multiLevelType w:val="multilevel"/>
    <w:tmpl w:val="576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B5E2F"/>
    <w:multiLevelType w:val="multilevel"/>
    <w:tmpl w:val="F86016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44BE689C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647A44"/>
    <w:multiLevelType w:val="multilevel"/>
    <w:tmpl w:val="851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D5DCA"/>
    <w:multiLevelType w:val="multilevel"/>
    <w:tmpl w:val="D0F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0443D"/>
    <w:multiLevelType w:val="hybridMultilevel"/>
    <w:tmpl w:val="31E6BBFE"/>
    <w:lvl w:ilvl="0" w:tplc="B24492A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5C7B67"/>
    <w:multiLevelType w:val="multilevel"/>
    <w:tmpl w:val="2A3479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0"/>
      </w:rPr>
    </w:lvl>
  </w:abstractNum>
  <w:abstractNum w:abstractNumId="18" w15:restartNumberingAfterBreak="0">
    <w:nsid w:val="520A06C2"/>
    <w:multiLevelType w:val="hybridMultilevel"/>
    <w:tmpl w:val="C4CEC81C"/>
    <w:lvl w:ilvl="0" w:tplc="7110DD5C">
      <w:start w:val="1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6E7885"/>
    <w:multiLevelType w:val="multilevel"/>
    <w:tmpl w:val="B568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852AAC"/>
    <w:multiLevelType w:val="multilevel"/>
    <w:tmpl w:val="9264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EE51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C08480B"/>
    <w:multiLevelType w:val="multilevel"/>
    <w:tmpl w:val="1C4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E33CA"/>
    <w:multiLevelType w:val="multilevel"/>
    <w:tmpl w:val="244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C3F75"/>
    <w:multiLevelType w:val="multilevel"/>
    <w:tmpl w:val="3C7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B0996"/>
    <w:multiLevelType w:val="multilevel"/>
    <w:tmpl w:val="D78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F5BD6"/>
    <w:multiLevelType w:val="hybridMultilevel"/>
    <w:tmpl w:val="82B4913A"/>
    <w:lvl w:ilvl="0" w:tplc="05C844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E17E30"/>
    <w:multiLevelType w:val="multilevel"/>
    <w:tmpl w:val="ACCA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396499">
    <w:abstractNumId w:val="4"/>
  </w:num>
  <w:num w:numId="2" w16cid:durableId="739599465">
    <w:abstractNumId w:val="27"/>
  </w:num>
  <w:num w:numId="3" w16cid:durableId="29183946">
    <w:abstractNumId w:val="13"/>
  </w:num>
  <w:num w:numId="4" w16cid:durableId="619997279">
    <w:abstractNumId w:val="24"/>
  </w:num>
  <w:num w:numId="5" w16cid:durableId="1028599819">
    <w:abstractNumId w:val="9"/>
  </w:num>
  <w:num w:numId="6" w16cid:durableId="1806240342">
    <w:abstractNumId w:val="15"/>
  </w:num>
  <w:num w:numId="7" w16cid:durableId="681929299">
    <w:abstractNumId w:val="23"/>
  </w:num>
  <w:num w:numId="8" w16cid:durableId="1931309424">
    <w:abstractNumId w:val="22"/>
  </w:num>
  <w:num w:numId="9" w16cid:durableId="1513570191">
    <w:abstractNumId w:val="25"/>
  </w:num>
  <w:num w:numId="10" w16cid:durableId="1550995225">
    <w:abstractNumId w:val="3"/>
  </w:num>
  <w:num w:numId="11" w16cid:durableId="1710303959">
    <w:abstractNumId w:val="7"/>
  </w:num>
  <w:num w:numId="12" w16cid:durableId="1965038958">
    <w:abstractNumId w:val="2"/>
  </w:num>
  <w:num w:numId="13" w16cid:durableId="328366654">
    <w:abstractNumId w:val="10"/>
  </w:num>
  <w:num w:numId="14" w16cid:durableId="865361746">
    <w:abstractNumId w:val="14"/>
  </w:num>
  <w:num w:numId="15" w16cid:durableId="331102510">
    <w:abstractNumId w:val="0"/>
  </w:num>
  <w:num w:numId="16" w16cid:durableId="256258055">
    <w:abstractNumId w:val="11"/>
  </w:num>
  <w:num w:numId="17" w16cid:durableId="783378724">
    <w:abstractNumId w:val="8"/>
  </w:num>
  <w:num w:numId="18" w16cid:durableId="827987928">
    <w:abstractNumId w:val="1"/>
  </w:num>
  <w:num w:numId="19" w16cid:durableId="128548277">
    <w:abstractNumId w:val="19"/>
  </w:num>
  <w:num w:numId="20" w16cid:durableId="949899891">
    <w:abstractNumId w:val="20"/>
  </w:num>
  <w:num w:numId="21" w16cid:durableId="1694501243">
    <w:abstractNumId w:val="26"/>
  </w:num>
  <w:num w:numId="22" w16cid:durableId="246547816">
    <w:abstractNumId w:val="18"/>
  </w:num>
  <w:num w:numId="23" w16cid:durableId="800609182">
    <w:abstractNumId w:val="18"/>
  </w:num>
  <w:num w:numId="24" w16cid:durableId="984043010">
    <w:abstractNumId w:val="18"/>
  </w:num>
  <w:num w:numId="25" w16cid:durableId="1312171523">
    <w:abstractNumId w:val="16"/>
  </w:num>
  <w:num w:numId="26" w16cid:durableId="1805925925">
    <w:abstractNumId w:val="21"/>
  </w:num>
  <w:num w:numId="27" w16cid:durableId="2130782585">
    <w:abstractNumId w:val="5"/>
  </w:num>
  <w:num w:numId="28" w16cid:durableId="1074283493">
    <w:abstractNumId w:val="5"/>
  </w:num>
  <w:num w:numId="29" w16cid:durableId="1762021482">
    <w:abstractNumId w:val="5"/>
  </w:num>
  <w:num w:numId="30" w16cid:durableId="1621689426">
    <w:abstractNumId w:val="5"/>
  </w:num>
  <w:num w:numId="31" w16cid:durableId="321471457">
    <w:abstractNumId w:val="5"/>
  </w:num>
  <w:num w:numId="32" w16cid:durableId="510878350">
    <w:abstractNumId w:val="5"/>
  </w:num>
  <w:num w:numId="33" w16cid:durableId="652218944">
    <w:abstractNumId w:val="5"/>
  </w:num>
  <w:num w:numId="34" w16cid:durableId="947155268">
    <w:abstractNumId w:val="6"/>
  </w:num>
  <w:num w:numId="35" w16cid:durableId="1280262171">
    <w:abstractNumId w:val="18"/>
  </w:num>
  <w:num w:numId="36" w16cid:durableId="609623758">
    <w:abstractNumId w:val="18"/>
  </w:num>
  <w:num w:numId="37" w16cid:durableId="375012958">
    <w:abstractNumId w:val="5"/>
  </w:num>
  <w:num w:numId="38" w16cid:durableId="1560937131">
    <w:abstractNumId w:val="12"/>
  </w:num>
  <w:num w:numId="39" w16cid:durableId="1659073493">
    <w:abstractNumId w:val="17"/>
  </w:num>
  <w:num w:numId="40" w16cid:durableId="201093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E9A"/>
    <w:rsid w:val="0001317F"/>
    <w:rsid w:val="00023F69"/>
    <w:rsid w:val="000354AA"/>
    <w:rsid w:val="00044BA2"/>
    <w:rsid w:val="00085E4A"/>
    <w:rsid w:val="00090A69"/>
    <w:rsid w:val="000B775E"/>
    <w:rsid w:val="000D532B"/>
    <w:rsid w:val="000D7BB5"/>
    <w:rsid w:val="000E7BC8"/>
    <w:rsid w:val="000F03E5"/>
    <w:rsid w:val="00144038"/>
    <w:rsid w:val="00167A29"/>
    <w:rsid w:val="00184F10"/>
    <w:rsid w:val="001A5579"/>
    <w:rsid w:val="001B01EC"/>
    <w:rsid w:val="001C3D9D"/>
    <w:rsid w:val="001E4D02"/>
    <w:rsid w:val="001F0CF6"/>
    <w:rsid w:val="001F1AE5"/>
    <w:rsid w:val="0024405B"/>
    <w:rsid w:val="00252EBD"/>
    <w:rsid w:val="00253D1C"/>
    <w:rsid w:val="002608F5"/>
    <w:rsid w:val="00266357"/>
    <w:rsid w:val="002755DA"/>
    <w:rsid w:val="00277016"/>
    <w:rsid w:val="00277976"/>
    <w:rsid w:val="002E040B"/>
    <w:rsid w:val="002E0B0B"/>
    <w:rsid w:val="002E17A4"/>
    <w:rsid w:val="002E3E63"/>
    <w:rsid w:val="002F264D"/>
    <w:rsid w:val="00316A2E"/>
    <w:rsid w:val="0032006D"/>
    <w:rsid w:val="0032396C"/>
    <w:rsid w:val="00324DEC"/>
    <w:rsid w:val="00340CBC"/>
    <w:rsid w:val="003421DC"/>
    <w:rsid w:val="0035590C"/>
    <w:rsid w:val="003570EA"/>
    <w:rsid w:val="003607A9"/>
    <w:rsid w:val="0037161B"/>
    <w:rsid w:val="00372EC2"/>
    <w:rsid w:val="00393692"/>
    <w:rsid w:val="00394AAF"/>
    <w:rsid w:val="003B7D7F"/>
    <w:rsid w:val="003D1D55"/>
    <w:rsid w:val="003E7048"/>
    <w:rsid w:val="003F727F"/>
    <w:rsid w:val="00402903"/>
    <w:rsid w:val="00411819"/>
    <w:rsid w:val="00431C63"/>
    <w:rsid w:val="0043648C"/>
    <w:rsid w:val="0044488E"/>
    <w:rsid w:val="00485FAC"/>
    <w:rsid w:val="00486B6C"/>
    <w:rsid w:val="004D7CD9"/>
    <w:rsid w:val="004E2B3F"/>
    <w:rsid w:val="00502D99"/>
    <w:rsid w:val="005117D1"/>
    <w:rsid w:val="0052441D"/>
    <w:rsid w:val="0054406A"/>
    <w:rsid w:val="00547E85"/>
    <w:rsid w:val="005555A2"/>
    <w:rsid w:val="00561003"/>
    <w:rsid w:val="005A197B"/>
    <w:rsid w:val="005A4A4B"/>
    <w:rsid w:val="005B7F39"/>
    <w:rsid w:val="005C24AB"/>
    <w:rsid w:val="005D42F6"/>
    <w:rsid w:val="00617040"/>
    <w:rsid w:val="00626260"/>
    <w:rsid w:val="00640CF4"/>
    <w:rsid w:val="0064305A"/>
    <w:rsid w:val="006445B2"/>
    <w:rsid w:val="00652FFE"/>
    <w:rsid w:val="00672222"/>
    <w:rsid w:val="00673E25"/>
    <w:rsid w:val="006800C1"/>
    <w:rsid w:val="006854AE"/>
    <w:rsid w:val="006A743D"/>
    <w:rsid w:val="006F39CC"/>
    <w:rsid w:val="006F59C0"/>
    <w:rsid w:val="00727361"/>
    <w:rsid w:val="007407A4"/>
    <w:rsid w:val="0074095E"/>
    <w:rsid w:val="00740A32"/>
    <w:rsid w:val="0077382A"/>
    <w:rsid w:val="007A742F"/>
    <w:rsid w:val="007D2883"/>
    <w:rsid w:val="007E0399"/>
    <w:rsid w:val="007E12AC"/>
    <w:rsid w:val="007E5F34"/>
    <w:rsid w:val="007F7D8D"/>
    <w:rsid w:val="0080545D"/>
    <w:rsid w:val="008117CD"/>
    <w:rsid w:val="00820616"/>
    <w:rsid w:val="00846475"/>
    <w:rsid w:val="008550FF"/>
    <w:rsid w:val="00862363"/>
    <w:rsid w:val="008819F0"/>
    <w:rsid w:val="008B481E"/>
    <w:rsid w:val="008C181E"/>
    <w:rsid w:val="009005DF"/>
    <w:rsid w:val="009007EB"/>
    <w:rsid w:val="00902F3E"/>
    <w:rsid w:val="00924EE5"/>
    <w:rsid w:val="00943D75"/>
    <w:rsid w:val="0096472B"/>
    <w:rsid w:val="009729C7"/>
    <w:rsid w:val="00973773"/>
    <w:rsid w:val="009978C7"/>
    <w:rsid w:val="009A2D3D"/>
    <w:rsid w:val="009D68C4"/>
    <w:rsid w:val="009F2F5D"/>
    <w:rsid w:val="009F6F6D"/>
    <w:rsid w:val="00A03E34"/>
    <w:rsid w:val="00A847C0"/>
    <w:rsid w:val="00A93D99"/>
    <w:rsid w:val="00AA182B"/>
    <w:rsid w:val="00AC0016"/>
    <w:rsid w:val="00AC3B53"/>
    <w:rsid w:val="00AE5B18"/>
    <w:rsid w:val="00B11E9A"/>
    <w:rsid w:val="00B22465"/>
    <w:rsid w:val="00B45FAF"/>
    <w:rsid w:val="00B5190A"/>
    <w:rsid w:val="00B5586C"/>
    <w:rsid w:val="00B60F94"/>
    <w:rsid w:val="00B77B92"/>
    <w:rsid w:val="00B875D9"/>
    <w:rsid w:val="00B9504C"/>
    <w:rsid w:val="00BC1780"/>
    <w:rsid w:val="00BD5F93"/>
    <w:rsid w:val="00BE7641"/>
    <w:rsid w:val="00BF0A2F"/>
    <w:rsid w:val="00C036A6"/>
    <w:rsid w:val="00C144E2"/>
    <w:rsid w:val="00C16460"/>
    <w:rsid w:val="00C203E9"/>
    <w:rsid w:val="00C415B0"/>
    <w:rsid w:val="00C7226C"/>
    <w:rsid w:val="00C753CB"/>
    <w:rsid w:val="00C75A1B"/>
    <w:rsid w:val="00C7762B"/>
    <w:rsid w:val="00C779D5"/>
    <w:rsid w:val="00C92BA4"/>
    <w:rsid w:val="00C95715"/>
    <w:rsid w:val="00C95952"/>
    <w:rsid w:val="00CA56C6"/>
    <w:rsid w:val="00CB03E4"/>
    <w:rsid w:val="00CC2678"/>
    <w:rsid w:val="00CC59CC"/>
    <w:rsid w:val="00CE2D07"/>
    <w:rsid w:val="00D120DB"/>
    <w:rsid w:val="00D12734"/>
    <w:rsid w:val="00D56EEA"/>
    <w:rsid w:val="00D86D95"/>
    <w:rsid w:val="00DB40BD"/>
    <w:rsid w:val="00DD71E3"/>
    <w:rsid w:val="00DD7E9B"/>
    <w:rsid w:val="00DE1DD8"/>
    <w:rsid w:val="00E2483B"/>
    <w:rsid w:val="00E54015"/>
    <w:rsid w:val="00E62385"/>
    <w:rsid w:val="00E6571C"/>
    <w:rsid w:val="00E77A5E"/>
    <w:rsid w:val="00EA3109"/>
    <w:rsid w:val="00EA6025"/>
    <w:rsid w:val="00F14DC0"/>
    <w:rsid w:val="00F25D48"/>
    <w:rsid w:val="00F438B0"/>
    <w:rsid w:val="00F50BA0"/>
    <w:rsid w:val="00F83D96"/>
    <w:rsid w:val="00F865A3"/>
    <w:rsid w:val="00FA19D5"/>
    <w:rsid w:val="00FA49A4"/>
    <w:rsid w:val="00FA7B44"/>
    <w:rsid w:val="00FD4B0B"/>
    <w:rsid w:val="00FF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72FC0"/>
  <w15:chartTrackingRefBased/>
  <w15:docId w15:val="{3EFF6D5B-C784-4651-AA00-317F020A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D95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FA49A4"/>
    <w:pPr>
      <w:keepNext/>
      <w:keepLines/>
      <w:spacing w:before="360" w:after="80"/>
      <w:outlineLvl w:val="0"/>
    </w:pPr>
    <w:rPr>
      <w:rFonts w:eastAsiaTheme="majorEastAsia"/>
      <w:b/>
      <w:bCs/>
      <w:caps/>
      <w:color w:val="2F5496" w:themeColor="accent1" w:themeShade="BF"/>
    </w:rPr>
  </w:style>
  <w:style w:type="paragraph" w:styleId="2">
    <w:name w:val="heading 2"/>
    <w:basedOn w:val="1"/>
    <w:next w:val="a"/>
    <w:link w:val="20"/>
    <w:uiPriority w:val="9"/>
    <w:unhideWhenUsed/>
    <w:qFormat/>
    <w:rsid w:val="005A4A4B"/>
    <w:pPr>
      <w:numPr>
        <w:ilvl w:val="1"/>
        <w:numId w:val="27"/>
      </w:numPr>
      <w:outlineLvl w:val="1"/>
    </w:pPr>
    <w:rPr>
      <w:caps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B1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A49A4"/>
    <w:rPr>
      <w:rFonts w:ascii="Times New Roman" w:eastAsiaTheme="majorEastAsia" w:hAnsi="Times New Roman" w:cs="Times New Roman"/>
      <w:b/>
      <w:bCs/>
      <w:cap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A4A4B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11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E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E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E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E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E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E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E9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1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E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E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9A4"/>
    <w:rPr>
      <w:rFonts w:ascii="Times New Roman" w:hAnsi="Times New Roman" w:cs="Times New Roman"/>
      <w:b/>
      <w:bCs/>
      <w:caps/>
      <w:color w:val="2F5496" w:themeColor="accent1" w:themeShade="BF"/>
      <w:sz w:val="28"/>
    </w:rPr>
  </w:style>
  <w:style w:type="paragraph" w:styleId="a9">
    <w:name w:val="Intense Quote"/>
    <w:basedOn w:val="a"/>
    <w:next w:val="a"/>
    <w:link w:val="aa"/>
    <w:uiPriority w:val="30"/>
    <w:qFormat/>
    <w:rsid w:val="00B1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E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1E9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0"/>
    <w:next w:val="a"/>
    <w:uiPriority w:val="39"/>
    <w:unhideWhenUsed/>
    <w:qFormat/>
    <w:rsid w:val="00167A2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511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0D7BB5"/>
    <w:rPr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7E0399"/>
    <w:pPr>
      <w:tabs>
        <w:tab w:val="right" w:leader="dot" w:pos="9344"/>
      </w:tabs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C144E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144E2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C144E2"/>
    <w:rPr>
      <w:color w:val="0563C1" w:themeColor="hyperlink"/>
      <w:u w:val="single"/>
    </w:rPr>
  </w:style>
  <w:style w:type="character" w:styleId="af0">
    <w:name w:val="Strong"/>
    <w:basedOn w:val="a0"/>
    <w:uiPriority w:val="22"/>
    <w:qFormat/>
    <w:rsid w:val="00A847C0"/>
    <w:rPr>
      <w:b/>
      <w:bCs/>
    </w:rPr>
  </w:style>
  <w:style w:type="character" w:styleId="af1">
    <w:name w:val="Emphasis"/>
    <w:basedOn w:val="a0"/>
    <w:uiPriority w:val="20"/>
    <w:qFormat/>
    <w:rsid w:val="00144038"/>
    <w:rPr>
      <w:i/>
      <w:iCs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9D68C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D68C4"/>
    <w:rPr>
      <w:color w:val="954F72" w:themeColor="followedHyperlink"/>
      <w:u w:val="single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023F69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8054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80545D"/>
  </w:style>
  <w:style w:type="paragraph" w:styleId="af5">
    <w:name w:val="footer"/>
    <w:basedOn w:val="a"/>
    <w:link w:val="af6"/>
    <w:uiPriority w:val="99"/>
    <w:unhideWhenUsed/>
    <w:rsid w:val="008054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80545D"/>
  </w:style>
  <w:style w:type="paragraph" w:customStyle="1" w:styleId="1">
    <w:name w:val="Стиль1"/>
    <w:basedOn w:val="10"/>
    <w:link w:val="14"/>
    <w:qFormat/>
    <w:rsid w:val="00FA49A4"/>
    <w:pPr>
      <w:numPr>
        <w:numId w:val="22"/>
      </w:numPr>
    </w:pPr>
  </w:style>
  <w:style w:type="character" w:customStyle="1" w:styleId="14">
    <w:name w:val="Стиль1 Знак"/>
    <w:basedOn w:val="11"/>
    <w:link w:val="1"/>
    <w:rsid w:val="00FA49A4"/>
    <w:rPr>
      <w:rFonts w:ascii="Times New Roman" w:eastAsiaTheme="majorEastAsia" w:hAnsi="Times New Roman" w:cs="Times New Roman"/>
      <w:b/>
      <w:bCs/>
      <w:caps/>
      <w:color w:val="2F5496" w:themeColor="accent1" w:themeShade="BF"/>
      <w:sz w:val="28"/>
      <w:szCs w:val="28"/>
    </w:rPr>
  </w:style>
  <w:style w:type="paragraph" w:styleId="af7">
    <w:name w:val="caption"/>
    <w:basedOn w:val="a"/>
    <w:next w:val="a"/>
    <w:uiPriority w:val="35"/>
    <w:unhideWhenUsed/>
    <w:qFormat/>
    <w:rsid w:val="007E039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405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  <w:div w:id="2939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11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  <w:div w:id="8017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18" Type="http://schemas.openxmlformats.org/officeDocument/2006/relationships/hyperlink" Target="https://www.bme.engin.umich.edu/research/human-factors/anthropometry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hyperlink" Target="https://www.triz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rusa3d.com/3d-printing-materials-guide/" TargetMode="External"/><Relationship Id="rId20" Type="http://schemas.openxmlformats.org/officeDocument/2006/relationships/hyperlink" Target="https://asmedigitalcollection.asme.org/designengineering/article/144/6/061001/115427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ninds.nih.gov/Disorders/All-Disorders/Tremor-Information-Page" TargetMode="Externa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coolors.co/blog/psychology-of-color-in-design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{0B682904-3245-401B-A35C-A6BF39D51DAB}</b:Guid>
    <b:LCID>ru-RU</b:LCID>
    <b:URL>https://www.who.int/health-topics/disability#tab=tab_1</b:URL>
    <b:RefOrder>1</b:RefOrder>
  </b:Source>
</b:Sources>
</file>

<file path=customXml/itemProps1.xml><?xml version="1.0" encoding="utf-8"?>
<ds:datastoreItem xmlns:ds="http://schemas.openxmlformats.org/officeDocument/2006/customXml" ds:itemID="{16E507EB-6E00-4785-9267-7082A28D3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25</Pages>
  <Words>3554</Words>
  <Characters>20263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Пивоваров Андрей</dc:creator>
  <cp:keywords/>
  <dc:description/>
  <cp:lastModifiedBy>Андрей Пивоваров</cp:lastModifiedBy>
  <cp:revision>8</cp:revision>
  <cp:lastPrinted>2026-02-01T17:41:00Z</cp:lastPrinted>
  <dcterms:created xsi:type="dcterms:W3CDTF">2026-02-09T16:13:00Z</dcterms:created>
  <dcterms:modified xsi:type="dcterms:W3CDTF">2026-02-10T15:50:00Z</dcterms:modified>
</cp:coreProperties>
</file>