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D044" w14:textId="59C70457" w:rsidR="00C15165" w:rsidRPr="00C15165" w:rsidRDefault="00C15165" w:rsidP="00B90619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15165">
        <w:rPr>
          <w:rFonts w:asciiTheme="minorHAnsi" w:hAnsiTheme="minorHAnsi" w:cstheme="minorHAnsi"/>
          <w:sz w:val="22"/>
          <w:szCs w:val="22"/>
        </w:rPr>
        <w:t>1</w:t>
      </w:r>
      <w:r>
        <w:rPr>
          <w:rFonts w:asciiTheme="minorHAnsi" w:hAnsiTheme="minorHAnsi" w:cstheme="minorHAnsi"/>
          <w:sz w:val="22"/>
          <w:szCs w:val="22"/>
        </w:rPr>
        <w:tab/>
        <w:t>Добрый день, уважаемые жюри! Меня зовут Пивоваров Андрей, и я желаю представить вам свой проект: Манипулятор для людей с ограниченными возможностями.</w:t>
      </w:r>
    </w:p>
    <w:p w14:paraId="2C9722E3" w14:textId="7B76F20D" w:rsidR="006E7B23" w:rsidRDefault="006E7B23" w:rsidP="00B90619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6E7B23">
        <w:rPr>
          <w:rFonts w:asciiTheme="minorHAnsi" w:hAnsiTheme="minorHAnsi" w:cstheme="minorHAnsi"/>
          <w:sz w:val="22"/>
          <w:szCs w:val="22"/>
        </w:rPr>
        <w:t>2</w:t>
      </w:r>
      <w:r w:rsidRPr="006E7B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В современном мире цифров</w:t>
      </w:r>
      <w:r w:rsidR="006A0C1B">
        <w:rPr>
          <w:rFonts w:asciiTheme="minorHAnsi" w:hAnsiTheme="minorHAnsi" w:cstheme="minorHAnsi"/>
          <w:sz w:val="22"/>
          <w:szCs w:val="22"/>
        </w:rPr>
        <w:t>ая среда</w:t>
      </w:r>
      <w:r>
        <w:rPr>
          <w:rFonts w:asciiTheme="minorHAnsi" w:hAnsiTheme="minorHAnsi" w:cstheme="minorHAnsi"/>
          <w:sz w:val="22"/>
          <w:szCs w:val="22"/>
        </w:rPr>
        <w:t xml:space="preserve"> отвечает за многие аспекты нашей жизни: работа учеба знания и многое другое, однако для людей с ограниченной моторикой рук она часто закрыта – им неудобно пользоваться классическими средствами ввода. Моя бабушка яро горела желанием изучить технологии, однако не могла </w:t>
      </w:r>
      <w:proofErr w:type="spellStart"/>
      <w:r>
        <w:rPr>
          <w:rFonts w:asciiTheme="minorHAnsi" w:hAnsiTheme="minorHAnsi" w:cstheme="minorHAnsi"/>
          <w:sz w:val="22"/>
          <w:szCs w:val="22"/>
        </w:rPr>
        <w:t>пользоватся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простой компьютерной мышью в результате инсульта. Тогда я задумался о создании данного проекта.</w:t>
      </w:r>
    </w:p>
    <w:p w14:paraId="01066A30" w14:textId="77777777" w:rsidR="004F644E" w:rsidRDefault="004F644E" w:rsidP="004F644E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ab/>
      </w:r>
      <w:r w:rsidR="006E7B23">
        <w:rPr>
          <w:rFonts w:asciiTheme="minorHAnsi" w:hAnsiTheme="minorHAnsi" w:cstheme="minorHAnsi"/>
          <w:sz w:val="22"/>
          <w:szCs w:val="22"/>
        </w:rPr>
        <w:t>Исследования начались с изучения аналогов, которые могут помочь при треморе рук. Головной указатель «</w:t>
      </w:r>
      <w:r w:rsidR="006E7B23">
        <w:rPr>
          <w:rFonts w:asciiTheme="minorHAnsi" w:hAnsiTheme="minorHAnsi" w:cstheme="minorHAnsi"/>
          <w:sz w:val="22"/>
          <w:szCs w:val="22"/>
          <w:lang w:val="en-US"/>
        </w:rPr>
        <w:t>Eye</w:t>
      </w:r>
      <w:r w:rsidR="006E7B23" w:rsidRPr="006E7B23">
        <w:rPr>
          <w:rFonts w:asciiTheme="minorHAnsi" w:hAnsiTheme="minorHAnsi" w:cstheme="minorHAnsi"/>
          <w:sz w:val="22"/>
          <w:szCs w:val="22"/>
        </w:rPr>
        <w:t xml:space="preserve"> </w:t>
      </w:r>
      <w:r w:rsidR="006E7B23">
        <w:rPr>
          <w:rFonts w:asciiTheme="minorHAnsi" w:hAnsiTheme="minorHAnsi" w:cstheme="minorHAnsi"/>
          <w:sz w:val="22"/>
          <w:szCs w:val="22"/>
          <w:lang w:val="en-US"/>
        </w:rPr>
        <w:t>Gaze</w:t>
      </w:r>
      <w:r w:rsidR="006E7B23">
        <w:rPr>
          <w:rFonts w:asciiTheme="minorHAnsi" w:hAnsiTheme="minorHAnsi" w:cstheme="minorHAnsi"/>
          <w:sz w:val="22"/>
          <w:szCs w:val="22"/>
        </w:rPr>
        <w:t>»</w:t>
      </w:r>
      <w:r w:rsidR="006E7B23" w:rsidRPr="006E7B23">
        <w:rPr>
          <w:rFonts w:asciiTheme="minorHAnsi" w:hAnsiTheme="minorHAnsi" w:cstheme="minorHAnsi"/>
          <w:sz w:val="22"/>
          <w:szCs w:val="22"/>
        </w:rPr>
        <w:t xml:space="preserve"> </w:t>
      </w:r>
      <w:r w:rsidR="006E7B23">
        <w:rPr>
          <w:rFonts w:asciiTheme="minorHAnsi" w:hAnsiTheme="minorHAnsi" w:cstheme="minorHAnsi"/>
          <w:sz w:val="22"/>
          <w:szCs w:val="22"/>
        </w:rPr>
        <w:t>отслеживает движение глаз, он не задействует руки, однако имеет высокую стоимость и нестабилен при плохом освещении. Программное обеспечение</w:t>
      </w:r>
      <w:r w:rsidR="006E7B23" w:rsidRPr="006E7B23">
        <w:rPr>
          <w:rFonts w:asciiTheme="minorHAnsi" w:hAnsiTheme="minorHAnsi" w:cstheme="minorHAnsi"/>
          <w:sz w:val="22"/>
          <w:szCs w:val="22"/>
        </w:rPr>
        <w:t xml:space="preserve"> «</w:t>
      </w:r>
      <w:r w:rsidR="006E7B23" w:rsidRPr="006E7B23">
        <w:rPr>
          <w:rFonts w:asciiTheme="minorHAnsi" w:hAnsiTheme="minorHAnsi" w:cstheme="minorHAnsi"/>
          <w:sz w:val="22"/>
          <w:szCs w:val="22"/>
          <w:lang w:val="en-US"/>
        </w:rPr>
        <w:t>Dragon</w:t>
      </w:r>
      <w:r w:rsidR="006E7B23" w:rsidRPr="00112423">
        <w:rPr>
          <w:rFonts w:asciiTheme="minorHAnsi" w:hAnsiTheme="minorHAnsi" w:cstheme="minorHAnsi"/>
          <w:sz w:val="22"/>
          <w:szCs w:val="22"/>
        </w:rPr>
        <w:t xml:space="preserve"> </w:t>
      </w:r>
      <w:r w:rsidR="006E7B23" w:rsidRPr="006E7B23">
        <w:rPr>
          <w:rFonts w:asciiTheme="minorHAnsi" w:hAnsiTheme="minorHAnsi" w:cstheme="minorHAnsi"/>
          <w:sz w:val="22"/>
          <w:szCs w:val="22"/>
          <w:lang w:val="en-US"/>
        </w:rPr>
        <w:t>Naturally</w:t>
      </w:r>
      <w:r w:rsidR="006E7B23" w:rsidRPr="00112423">
        <w:rPr>
          <w:rFonts w:asciiTheme="minorHAnsi" w:hAnsiTheme="minorHAnsi" w:cstheme="minorHAnsi"/>
          <w:sz w:val="22"/>
          <w:szCs w:val="22"/>
        </w:rPr>
        <w:t xml:space="preserve"> </w:t>
      </w:r>
      <w:r w:rsidR="006E7B23" w:rsidRPr="006E7B23">
        <w:rPr>
          <w:rFonts w:asciiTheme="minorHAnsi" w:hAnsiTheme="minorHAnsi" w:cstheme="minorHAnsi"/>
          <w:sz w:val="22"/>
          <w:szCs w:val="22"/>
          <w:lang w:val="en-US"/>
        </w:rPr>
        <w:t>Speaking</w:t>
      </w:r>
      <w:r w:rsidR="006E7B23" w:rsidRPr="006E7B23">
        <w:rPr>
          <w:rFonts w:asciiTheme="minorHAnsi" w:hAnsiTheme="minorHAnsi" w:cstheme="minorHAnsi"/>
          <w:sz w:val="22"/>
          <w:szCs w:val="22"/>
        </w:rPr>
        <w:t>»</w:t>
      </w:r>
      <w:r w:rsidR="006E7B23">
        <w:rPr>
          <w:rFonts w:asciiTheme="minorHAnsi" w:hAnsiTheme="minorHAnsi" w:cstheme="minorHAnsi"/>
          <w:sz w:val="22"/>
          <w:szCs w:val="22"/>
        </w:rPr>
        <w:t xml:space="preserve"> </w:t>
      </w:r>
      <w:r w:rsidR="00112423">
        <w:rPr>
          <w:rFonts w:asciiTheme="minorHAnsi" w:hAnsiTheme="minorHAnsi" w:cstheme="minorHAnsi"/>
          <w:sz w:val="22"/>
          <w:szCs w:val="22"/>
        </w:rPr>
        <w:t xml:space="preserve">выполняет голосовые команды пользователя, не задействует руки, однако нестабилен в шумной среде, и не подходит людям с проблемами с речью. Сенсорные планшеты по типу </w:t>
      </w:r>
      <w:r w:rsidR="00112423">
        <w:rPr>
          <w:rFonts w:asciiTheme="minorHAnsi" w:hAnsiTheme="minorHAnsi" w:cstheme="minorHAnsi"/>
          <w:sz w:val="22"/>
          <w:szCs w:val="22"/>
          <w:lang w:val="en-US"/>
        </w:rPr>
        <w:t>Wacom</w:t>
      </w:r>
      <w:r w:rsidR="00112423" w:rsidRPr="00112423">
        <w:rPr>
          <w:rFonts w:asciiTheme="minorHAnsi" w:hAnsiTheme="minorHAnsi" w:cstheme="minorHAnsi"/>
          <w:sz w:val="22"/>
          <w:szCs w:val="22"/>
        </w:rPr>
        <w:t xml:space="preserve"> </w:t>
      </w:r>
      <w:r w:rsidR="00112423">
        <w:rPr>
          <w:rFonts w:asciiTheme="minorHAnsi" w:hAnsiTheme="minorHAnsi" w:cstheme="minorHAnsi"/>
          <w:sz w:val="22"/>
          <w:szCs w:val="22"/>
          <w:lang w:val="en-US"/>
        </w:rPr>
        <w:t>Bamboo</w:t>
      </w:r>
      <w:r w:rsidR="00112423">
        <w:rPr>
          <w:rFonts w:asciiTheme="minorHAnsi" w:hAnsiTheme="minorHAnsi" w:cstheme="minorHAnsi"/>
          <w:sz w:val="22"/>
          <w:szCs w:val="22"/>
        </w:rPr>
        <w:t xml:space="preserve"> отслеживают движение пальца или сенсорного карандаша, они могут помочь, однако люди с плохой мелкой моторикой не смогут управлять компьютером, а также планшеты часто имеют высокую стоимость. Рассмотрев аналоги были выявлены их преимущества и недостатки.</w:t>
      </w:r>
    </w:p>
    <w:p w14:paraId="15B7AC7F" w14:textId="46CFD9A3" w:rsidR="00112423" w:rsidRDefault="00112423" w:rsidP="004F644E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</w:rPr>
        <w:tab/>
      </w:r>
      <w:r w:rsidR="00C15165">
        <w:rPr>
          <w:rFonts w:asciiTheme="minorHAnsi" w:hAnsiTheme="minorHAnsi" w:cstheme="minorHAnsi"/>
          <w:sz w:val="22"/>
          <w:szCs w:val="22"/>
        </w:rPr>
        <w:t xml:space="preserve">Целью проекта было поставлено создание </w:t>
      </w:r>
      <w:r w:rsidR="004F644E">
        <w:rPr>
          <w:rFonts w:asciiTheme="minorHAnsi" w:hAnsiTheme="minorHAnsi" w:cstheme="minorHAnsi"/>
          <w:sz w:val="22"/>
          <w:szCs w:val="22"/>
        </w:rPr>
        <w:t>рабочего подобия манипулятора, имеющего с</w:t>
      </w:r>
      <w:r w:rsidR="004F644E" w:rsidRPr="004F644E">
        <w:rPr>
          <w:rFonts w:asciiTheme="minorHAnsi" w:hAnsiTheme="minorHAnsi" w:cstheme="minorHAnsi"/>
          <w:sz w:val="22"/>
          <w:szCs w:val="22"/>
        </w:rPr>
        <w:t>табильное и точное управление курсором</w:t>
      </w:r>
      <w:r w:rsidR="004F644E">
        <w:rPr>
          <w:rFonts w:asciiTheme="minorHAnsi" w:hAnsiTheme="minorHAnsi" w:cstheme="minorHAnsi"/>
          <w:sz w:val="22"/>
          <w:szCs w:val="22"/>
        </w:rPr>
        <w:t xml:space="preserve">, </w:t>
      </w:r>
      <w:r w:rsidR="004F644E" w:rsidRPr="004F644E">
        <w:rPr>
          <w:rFonts w:asciiTheme="minorHAnsi" w:hAnsiTheme="minorHAnsi" w:cstheme="minorHAnsi"/>
        </w:rPr>
        <w:t>п</w:t>
      </w:r>
      <w:r w:rsidR="004F644E" w:rsidRPr="004F644E">
        <w:rPr>
          <w:rFonts w:asciiTheme="minorHAnsi" w:hAnsiTheme="minorHAnsi" w:cstheme="minorHAnsi"/>
        </w:rPr>
        <w:t>ассивную физическую стабилизацию руки</w:t>
      </w:r>
      <w:r w:rsidR="004F644E" w:rsidRPr="004F644E">
        <w:rPr>
          <w:rFonts w:asciiTheme="minorHAnsi" w:hAnsiTheme="minorHAnsi" w:cstheme="minorHAnsi"/>
          <w:sz w:val="22"/>
          <w:szCs w:val="22"/>
        </w:rPr>
        <w:t>, о</w:t>
      </w:r>
      <w:r w:rsidR="004F644E" w:rsidRPr="004F644E">
        <w:rPr>
          <w:rFonts w:asciiTheme="minorHAnsi" w:hAnsiTheme="minorHAnsi" w:cstheme="minorHAnsi"/>
        </w:rPr>
        <w:t>тсутствие сложной калибровки</w:t>
      </w:r>
      <w:r w:rsidR="004F644E" w:rsidRPr="004F644E">
        <w:rPr>
          <w:rFonts w:asciiTheme="minorHAnsi" w:hAnsiTheme="minorHAnsi" w:cstheme="minorHAnsi"/>
        </w:rPr>
        <w:t xml:space="preserve"> и возможность</w:t>
      </w:r>
      <w:r w:rsidR="004F644E" w:rsidRPr="004F644E">
        <w:rPr>
          <w:rFonts w:asciiTheme="minorHAnsi" w:hAnsiTheme="minorHAnsi" w:cstheme="minorHAnsi"/>
          <w:sz w:val="22"/>
          <w:szCs w:val="22"/>
        </w:rPr>
        <w:t xml:space="preserve"> </w:t>
      </w:r>
      <w:r w:rsidR="004F644E" w:rsidRPr="004F644E">
        <w:rPr>
          <w:rFonts w:asciiTheme="minorHAnsi" w:hAnsiTheme="minorHAnsi" w:cstheme="minorHAnsi"/>
        </w:rPr>
        <w:t>р</w:t>
      </w:r>
      <w:r w:rsidR="004F644E" w:rsidRPr="004F644E">
        <w:rPr>
          <w:rFonts w:asciiTheme="minorHAnsi" w:hAnsiTheme="minorHAnsi" w:cstheme="minorHAnsi"/>
        </w:rPr>
        <w:t>абот</w:t>
      </w:r>
      <w:r w:rsidR="004F644E" w:rsidRPr="004F644E">
        <w:rPr>
          <w:rFonts w:asciiTheme="minorHAnsi" w:hAnsiTheme="minorHAnsi" w:cstheme="minorHAnsi"/>
        </w:rPr>
        <w:t>ы</w:t>
      </w:r>
      <w:r w:rsidR="004F644E" w:rsidRPr="004F644E">
        <w:rPr>
          <w:rFonts w:asciiTheme="minorHAnsi" w:hAnsiTheme="minorHAnsi" w:cstheme="minorHAnsi"/>
        </w:rPr>
        <w:t xml:space="preserve"> в любой среде, с плохим освещением или в шумных местах по типу офиса</w:t>
      </w:r>
      <w:r w:rsidR="003B5E66">
        <w:rPr>
          <w:rFonts w:asciiTheme="minorHAnsi" w:hAnsiTheme="minorHAnsi" w:cstheme="minorHAnsi"/>
        </w:rPr>
        <w:t>.</w:t>
      </w:r>
    </w:p>
    <w:p w14:paraId="73B814B0" w14:textId="34DAAE4E" w:rsidR="003B5E66" w:rsidRPr="004F644E" w:rsidRDefault="003B5E66" w:rsidP="004F644E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</w:t>
      </w:r>
      <w:r>
        <w:rPr>
          <w:rFonts w:asciiTheme="minorHAnsi" w:hAnsiTheme="minorHAnsi" w:cstheme="minorHAnsi"/>
          <w:sz w:val="22"/>
          <w:szCs w:val="22"/>
        </w:rPr>
        <w:tab/>
        <w:t>На слайде представлены таблицы, показывающие себестоимость производства устройства самостоятельно, и его возможного серийного производства.</w:t>
      </w:r>
    </w:p>
    <w:p w14:paraId="55585A64" w14:textId="01533825" w:rsidR="006A0C1B" w:rsidRPr="00692E8E" w:rsidRDefault="006A0C1B" w:rsidP="00B90619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6</w:t>
      </w:r>
      <w:r>
        <w:rPr>
          <w:rFonts w:asciiTheme="minorHAnsi" w:hAnsiTheme="minorHAnsi" w:cstheme="minorHAnsi"/>
          <w:sz w:val="22"/>
          <w:szCs w:val="22"/>
        </w:rPr>
        <w:tab/>
      </w:r>
      <w:r w:rsidR="00692E8E">
        <w:rPr>
          <w:rFonts w:asciiTheme="minorHAnsi" w:hAnsiTheme="minorHAnsi" w:cstheme="minorHAnsi"/>
          <w:sz w:val="22"/>
          <w:szCs w:val="22"/>
        </w:rPr>
        <w:t xml:space="preserve">При выборе материалов корпуса рассматривались термопластики </w:t>
      </w:r>
      <w:r w:rsidR="00692E8E">
        <w:rPr>
          <w:rFonts w:asciiTheme="minorHAnsi" w:hAnsiTheme="minorHAnsi" w:cstheme="minorHAnsi"/>
          <w:sz w:val="22"/>
          <w:szCs w:val="22"/>
          <w:lang w:val="en-US"/>
        </w:rPr>
        <w:t>PLA</w:t>
      </w:r>
      <w:r w:rsidR="00692E8E" w:rsidRPr="00692E8E">
        <w:rPr>
          <w:rFonts w:asciiTheme="minorHAnsi" w:hAnsiTheme="minorHAnsi" w:cstheme="minorHAnsi"/>
          <w:sz w:val="22"/>
          <w:szCs w:val="22"/>
        </w:rPr>
        <w:t xml:space="preserve">, </w:t>
      </w:r>
      <w:r w:rsidR="00692E8E">
        <w:rPr>
          <w:rFonts w:asciiTheme="minorHAnsi" w:hAnsiTheme="minorHAnsi" w:cstheme="minorHAnsi"/>
          <w:sz w:val="22"/>
          <w:szCs w:val="22"/>
          <w:lang w:val="en-US"/>
        </w:rPr>
        <w:t>ABS</w:t>
      </w:r>
      <w:r w:rsidR="00692E8E">
        <w:rPr>
          <w:rFonts w:asciiTheme="minorHAnsi" w:hAnsiTheme="minorHAnsi" w:cstheme="minorHAnsi"/>
          <w:sz w:val="22"/>
          <w:szCs w:val="22"/>
        </w:rPr>
        <w:t xml:space="preserve"> и </w:t>
      </w:r>
      <w:r w:rsidR="00692E8E">
        <w:rPr>
          <w:rFonts w:asciiTheme="minorHAnsi" w:hAnsiTheme="minorHAnsi" w:cstheme="minorHAnsi"/>
          <w:sz w:val="22"/>
          <w:szCs w:val="22"/>
          <w:lang w:val="en-US"/>
        </w:rPr>
        <w:t>PETG</w:t>
      </w:r>
      <w:r w:rsidR="00692E8E">
        <w:rPr>
          <w:rFonts w:asciiTheme="minorHAnsi" w:hAnsiTheme="minorHAnsi" w:cstheme="minorHAnsi"/>
          <w:sz w:val="22"/>
          <w:szCs w:val="22"/>
        </w:rPr>
        <w:t xml:space="preserve">. Был выбран </w:t>
      </w:r>
      <w:r w:rsidR="00692E8E">
        <w:rPr>
          <w:rFonts w:asciiTheme="minorHAnsi" w:hAnsiTheme="minorHAnsi" w:cstheme="minorHAnsi"/>
          <w:sz w:val="22"/>
          <w:szCs w:val="22"/>
          <w:lang w:val="en-US"/>
        </w:rPr>
        <w:t>PETG</w:t>
      </w:r>
      <w:r w:rsidR="00692E8E" w:rsidRPr="00692E8E">
        <w:rPr>
          <w:rFonts w:asciiTheme="minorHAnsi" w:hAnsiTheme="minorHAnsi" w:cstheme="minorHAnsi"/>
          <w:sz w:val="22"/>
          <w:szCs w:val="22"/>
        </w:rPr>
        <w:t xml:space="preserve">, </w:t>
      </w:r>
      <w:r w:rsidR="00692E8E">
        <w:rPr>
          <w:rFonts w:asciiTheme="minorHAnsi" w:hAnsiTheme="minorHAnsi" w:cstheme="minorHAnsi"/>
          <w:sz w:val="22"/>
          <w:szCs w:val="22"/>
        </w:rPr>
        <w:t xml:space="preserve">так как он имеет достойную термостойкость по сравнению с </w:t>
      </w:r>
      <w:r w:rsidR="00692E8E">
        <w:rPr>
          <w:rFonts w:asciiTheme="minorHAnsi" w:hAnsiTheme="minorHAnsi" w:cstheme="minorHAnsi"/>
          <w:sz w:val="22"/>
          <w:szCs w:val="22"/>
          <w:lang w:val="en-US"/>
        </w:rPr>
        <w:t>PLA</w:t>
      </w:r>
      <w:r w:rsidR="00692E8E">
        <w:rPr>
          <w:rFonts w:asciiTheme="minorHAnsi" w:hAnsiTheme="minorHAnsi" w:cstheme="minorHAnsi"/>
          <w:sz w:val="22"/>
          <w:szCs w:val="22"/>
        </w:rPr>
        <w:t xml:space="preserve">, что важно для вещи, которую могут оставить в машине на солнце, прочность, что не даст ему разбиться при падении, а также меньшая усадка при печати, в отличии от </w:t>
      </w:r>
      <w:r w:rsidR="00692E8E">
        <w:rPr>
          <w:rFonts w:asciiTheme="minorHAnsi" w:hAnsiTheme="minorHAnsi" w:cstheme="minorHAnsi"/>
          <w:sz w:val="22"/>
          <w:szCs w:val="22"/>
          <w:lang w:val="en-US"/>
        </w:rPr>
        <w:t>ABS</w:t>
      </w:r>
      <w:r w:rsidR="00692E8E" w:rsidRPr="00692E8E">
        <w:rPr>
          <w:rFonts w:asciiTheme="minorHAnsi" w:hAnsiTheme="minorHAnsi" w:cstheme="minorHAnsi"/>
          <w:sz w:val="22"/>
          <w:szCs w:val="22"/>
        </w:rPr>
        <w:t>.</w:t>
      </w:r>
    </w:p>
    <w:p w14:paraId="0106432C" w14:textId="5ADDEFE5" w:rsidR="003B5E66" w:rsidRPr="00692E8E" w:rsidRDefault="003B5E66" w:rsidP="00B90619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</w:t>
      </w:r>
      <w:r>
        <w:rPr>
          <w:rFonts w:asciiTheme="minorHAnsi" w:hAnsiTheme="minorHAnsi" w:cstheme="minorHAnsi"/>
          <w:sz w:val="22"/>
          <w:szCs w:val="22"/>
        </w:rPr>
        <w:tab/>
        <w:t xml:space="preserve">Электрическими компонентами были выбраны гироскоп </w:t>
      </w:r>
      <w:r>
        <w:rPr>
          <w:rFonts w:asciiTheme="minorHAnsi" w:hAnsiTheme="minorHAnsi" w:cstheme="minorHAnsi"/>
          <w:sz w:val="22"/>
          <w:szCs w:val="22"/>
          <w:lang w:val="en-US"/>
        </w:rPr>
        <w:t>MPU</w:t>
      </w:r>
      <w:r>
        <w:rPr>
          <w:rFonts w:asciiTheme="minorHAnsi" w:hAnsiTheme="minorHAnsi" w:cstheme="minorHAnsi"/>
          <w:sz w:val="22"/>
          <w:szCs w:val="22"/>
        </w:rPr>
        <w:t xml:space="preserve">-6050 для отслеживания наклона рукояти, микроконтроллер </w:t>
      </w:r>
      <w:r>
        <w:rPr>
          <w:rFonts w:asciiTheme="minorHAnsi" w:hAnsiTheme="minorHAnsi" w:cstheme="minorHAnsi"/>
          <w:sz w:val="22"/>
          <w:szCs w:val="22"/>
          <w:lang w:val="en-US"/>
        </w:rPr>
        <w:t>Arduino</w:t>
      </w:r>
      <w:r w:rsidRPr="006A0C1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Pro</w:t>
      </w:r>
      <w:r w:rsidRPr="006A0C1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Micro</w:t>
      </w:r>
      <w:r w:rsidRPr="006A0C1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для управления компьютером, инкрементальный энкодер </w:t>
      </w:r>
      <w:r>
        <w:rPr>
          <w:rFonts w:asciiTheme="minorHAnsi" w:hAnsiTheme="minorHAnsi" w:cstheme="minorHAnsi"/>
          <w:sz w:val="22"/>
          <w:szCs w:val="22"/>
          <w:lang w:val="en-US"/>
        </w:rPr>
        <w:t>EC</w:t>
      </w:r>
      <w:r w:rsidRPr="006A0C1B">
        <w:rPr>
          <w:rFonts w:asciiTheme="minorHAnsi" w:hAnsiTheme="minorHAnsi" w:cstheme="minorHAnsi"/>
          <w:sz w:val="22"/>
          <w:szCs w:val="22"/>
        </w:rPr>
        <w:t>11</w:t>
      </w:r>
      <w:r>
        <w:rPr>
          <w:rFonts w:asciiTheme="minorHAnsi" w:hAnsiTheme="minorHAnsi" w:cstheme="minorHAnsi"/>
          <w:sz w:val="22"/>
          <w:szCs w:val="22"/>
        </w:rPr>
        <w:t xml:space="preserve"> для имитации прокрутки колесика мыши и нажатия среднего клика, а также тактовые кнопки для нажатия левой и правой кнопок мыши и изменения чувствительности манипулятора.</w:t>
      </w:r>
      <w:r w:rsidR="00692E8E" w:rsidRPr="00692E8E">
        <w:rPr>
          <w:rFonts w:asciiTheme="minorHAnsi" w:hAnsiTheme="minorHAnsi" w:cstheme="minorHAnsi"/>
          <w:sz w:val="22"/>
          <w:szCs w:val="22"/>
        </w:rPr>
        <w:t xml:space="preserve"> </w:t>
      </w:r>
      <w:r w:rsidR="00692E8E">
        <w:rPr>
          <w:rFonts w:asciiTheme="minorHAnsi" w:hAnsiTheme="minorHAnsi" w:cstheme="minorHAnsi"/>
          <w:sz w:val="22"/>
          <w:szCs w:val="22"/>
        </w:rPr>
        <w:t>После подбора электронных компонентов были созданы модели деталей данного устройства, их печать на 3</w:t>
      </w:r>
      <w:r w:rsidR="00692E8E">
        <w:rPr>
          <w:rFonts w:asciiTheme="minorHAnsi" w:hAnsiTheme="minorHAnsi" w:cstheme="minorHAnsi"/>
          <w:sz w:val="22"/>
          <w:szCs w:val="22"/>
          <w:lang w:val="en-US"/>
        </w:rPr>
        <w:t>D</w:t>
      </w:r>
      <w:r w:rsidR="00692E8E" w:rsidRPr="00692E8E">
        <w:rPr>
          <w:rFonts w:asciiTheme="minorHAnsi" w:hAnsiTheme="minorHAnsi" w:cstheme="minorHAnsi"/>
          <w:sz w:val="22"/>
          <w:szCs w:val="22"/>
        </w:rPr>
        <w:t>-</w:t>
      </w:r>
      <w:r w:rsidR="00692E8E">
        <w:rPr>
          <w:rFonts w:asciiTheme="minorHAnsi" w:hAnsiTheme="minorHAnsi" w:cstheme="minorHAnsi"/>
          <w:sz w:val="22"/>
          <w:szCs w:val="22"/>
        </w:rPr>
        <w:t>принтере, и последующая зачистка деталей.</w:t>
      </w:r>
    </w:p>
    <w:p w14:paraId="4F948B4D" w14:textId="406515E8" w:rsidR="002362AF" w:rsidRDefault="003B5E66" w:rsidP="00B90619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8</w:t>
      </w:r>
      <w:r w:rsidR="002362AF">
        <w:rPr>
          <w:rFonts w:asciiTheme="minorHAnsi" w:hAnsiTheme="minorHAnsi" w:cstheme="minorHAnsi"/>
          <w:sz w:val="22"/>
          <w:szCs w:val="22"/>
        </w:rPr>
        <w:tab/>
      </w:r>
      <w:r w:rsidR="004F644E">
        <w:rPr>
          <w:rFonts w:asciiTheme="minorHAnsi" w:hAnsiTheme="minorHAnsi" w:cstheme="minorHAnsi"/>
          <w:sz w:val="22"/>
          <w:szCs w:val="22"/>
        </w:rPr>
        <w:t>Вы можете наблюдать</w:t>
      </w:r>
      <w:r w:rsidR="002362AF">
        <w:rPr>
          <w:rFonts w:asciiTheme="minorHAnsi" w:hAnsiTheme="minorHAnsi" w:cstheme="minorHAnsi"/>
          <w:sz w:val="22"/>
          <w:szCs w:val="22"/>
        </w:rPr>
        <w:t xml:space="preserve"> взрыв-схем</w:t>
      </w:r>
      <w:r w:rsidR="004F644E">
        <w:rPr>
          <w:rFonts w:asciiTheme="minorHAnsi" w:hAnsiTheme="minorHAnsi" w:cstheme="minorHAnsi"/>
          <w:sz w:val="22"/>
          <w:szCs w:val="22"/>
        </w:rPr>
        <w:t>у</w:t>
      </w:r>
      <w:r w:rsidR="002362AF">
        <w:rPr>
          <w:rFonts w:asciiTheme="minorHAnsi" w:hAnsiTheme="minorHAnsi" w:cstheme="minorHAnsi"/>
          <w:sz w:val="22"/>
          <w:szCs w:val="22"/>
        </w:rPr>
        <w:t xml:space="preserve"> изделия, позволяющая </w:t>
      </w:r>
      <w:r w:rsidR="00346F40">
        <w:rPr>
          <w:rFonts w:asciiTheme="minorHAnsi" w:hAnsiTheme="minorHAnsi" w:cstheme="minorHAnsi"/>
          <w:sz w:val="22"/>
          <w:szCs w:val="22"/>
        </w:rPr>
        <w:t xml:space="preserve">подробно </w:t>
      </w:r>
      <w:r w:rsidR="002362AF">
        <w:rPr>
          <w:rFonts w:asciiTheme="minorHAnsi" w:hAnsiTheme="minorHAnsi" w:cstheme="minorHAnsi"/>
          <w:sz w:val="22"/>
          <w:szCs w:val="22"/>
        </w:rPr>
        <w:t>изучить его строение.</w:t>
      </w:r>
    </w:p>
    <w:p w14:paraId="7F598E72" w14:textId="0AF45AAA" w:rsidR="00346F40" w:rsidRPr="00224BA3" w:rsidRDefault="002362AF" w:rsidP="00B90619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9</w:t>
      </w:r>
      <w:r>
        <w:rPr>
          <w:rFonts w:asciiTheme="minorHAnsi" w:hAnsiTheme="minorHAnsi" w:cstheme="minorHAnsi"/>
          <w:sz w:val="22"/>
          <w:szCs w:val="22"/>
        </w:rPr>
        <w:tab/>
        <w:t>Все цели и задачи были выполнены, был разработан и собран рабочий прототип, пассивно стабилизирующий руку</w:t>
      </w:r>
      <w:r w:rsidR="00346F40">
        <w:rPr>
          <w:rFonts w:asciiTheme="minorHAnsi" w:hAnsiTheme="minorHAnsi" w:cstheme="minorHAnsi"/>
          <w:sz w:val="22"/>
          <w:szCs w:val="22"/>
        </w:rPr>
        <w:t xml:space="preserve">, имеющий приемлемую стоимость и заменяющий весь функционал компьютерной мыши. В будущем я рассматриваю возможность интеграции </w:t>
      </w:r>
      <w:r w:rsidR="00346F40">
        <w:rPr>
          <w:rFonts w:asciiTheme="minorHAnsi" w:hAnsiTheme="minorHAnsi" w:cstheme="minorHAnsi"/>
          <w:sz w:val="22"/>
          <w:szCs w:val="22"/>
          <w:lang w:val="en-US"/>
        </w:rPr>
        <w:t>Bluetooth</w:t>
      </w:r>
      <w:r w:rsidR="00346F40" w:rsidRPr="00A44F12">
        <w:rPr>
          <w:rFonts w:asciiTheme="minorHAnsi" w:hAnsiTheme="minorHAnsi" w:cstheme="minorHAnsi"/>
          <w:sz w:val="22"/>
          <w:szCs w:val="22"/>
        </w:rPr>
        <w:t xml:space="preserve"> </w:t>
      </w:r>
      <w:r w:rsidR="00346F40">
        <w:rPr>
          <w:rFonts w:asciiTheme="minorHAnsi" w:hAnsiTheme="minorHAnsi" w:cstheme="minorHAnsi"/>
          <w:sz w:val="22"/>
          <w:szCs w:val="22"/>
        </w:rPr>
        <w:t>5.</w:t>
      </w:r>
      <w:r w:rsidR="00C15165" w:rsidRPr="00C15165">
        <w:rPr>
          <w:rFonts w:asciiTheme="minorHAnsi" w:hAnsiTheme="minorHAnsi" w:cstheme="minorHAnsi"/>
          <w:sz w:val="22"/>
          <w:szCs w:val="22"/>
        </w:rPr>
        <w:t>4</w:t>
      </w:r>
      <w:r w:rsidR="00A44F12">
        <w:rPr>
          <w:rFonts w:asciiTheme="minorHAnsi" w:hAnsiTheme="minorHAnsi" w:cstheme="minorHAnsi"/>
          <w:sz w:val="22"/>
          <w:szCs w:val="22"/>
        </w:rPr>
        <w:t xml:space="preserve"> для работы с электронными планшетами и прочей техникой.</w:t>
      </w:r>
    </w:p>
    <w:sectPr w:rsidR="00346F40" w:rsidRPr="00224BA3" w:rsidSect="00B9061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5569"/>
    <w:multiLevelType w:val="hybridMultilevel"/>
    <w:tmpl w:val="DB4A2F46"/>
    <w:lvl w:ilvl="0" w:tplc="0576D1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C72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DAF5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6208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B678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3E92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02B5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0E7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828C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E76DA"/>
    <w:multiLevelType w:val="hybridMultilevel"/>
    <w:tmpl w:val="B658F066"/>
    <w:lvl w:ilvl="0" w:tplc="021E7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8E27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84C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FCAC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DC8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04F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A0D3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5871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445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DED639E"/>
    <w:multiLevelType w:val="hybridMultilevel"/>
    <w:tmpl w:val="595A37DA"/>
    <w:lvl w:ilvl="0" w:tplc="D018B06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507FF"/>
    <w:multiLevelType w:val="hybridMultilevel"/>
    <w:tmpl w:val="1330994E"/>
    <w:lvl w:ilvl="0" w:tplc="C48011B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7B0996"/>
    <w:multiLevelType w:val="multilevel"/>
    <w:tmpl w:val="D78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748074">
    <w:abstractNumId w:val="0"/>
  </w:num>
  <w:num w:numId="2" w16cid:durableId="1513570191">
    <w:abstractNumId w:val="4"/>
  </w:num>
  <w:num w:numId="3" w16cid:durableId="2122607405">
    <w:abstractNumId w:val="1"/>
  </w:num>
  <w:num w:numId="4" w16cid:durableId="2013022742">
    <w:abstractNumId w:val="2"/>
  </w:num>
  <w:num w:numId="5" w16cid:durableId="573053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DD6"/>
    <w:rsid w:val="0003099B"/>
    <w:rsid w:val="000C711F"/>
    <w:rsid w:val="00112423"/>
    <w:rsid w:val="00133F53"/>
    <w:rsid w:val="00156803"/>
    <w:rsid w:val="001A1B43"/>
    <w:rsid w:val="00224BA3"/>
    <w:rsid w:val="002362AF"/>
    <w:rsid w:val="00346F40"/>
    <w:rsid w:val="0038124D"/>
    <w:rsid w:val="003B5E66"/>
    <w:rsid w:val="004F644E"/>
    <w:rsid w:val="0057495C"/>
    <w:rsid w:val="005D4708"/>
    <w:rsid w:val="00692E8E"/>
    <w:rsid w:val="006A0C1B"/>
    <w:rsid w:val="006E7B23"/>
    <w:rsid w:val="007D2233"/>
    <w:rsid w:val="009045D6"/>
    <w:rsid w:val="0092007A"/>
    <w:rsid w:val="00A40DD6"/>
    <w:rsid w:val="00A44F12"/>
    <w:rsid w:val="00B90619"/>
    <w:rsid w:val="00C15165"/>
    <w:rsid w:val="00D9196E"/>
    <w:rsid w:val="00DA2AA9"/>
    <w:rsid w:val="00E321BF"/>
    <w:rsid w:val="00ED48A7"/>
    <w:rsid w:val="00ED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AFAFE"/>
  <w15:chartTrackingRefBased/>
  <w15:docId w15:val="{7F96D7F2-B886-4473-8DC6-D004BD6B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33F5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A2AA9"/>
    <w:pPr>
      <w:spacing w:line="360" w:lineRule="auto"/>
      <w:ind w:left="720" w:firstLine="709"/>
      <w:contextualSpacing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5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56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3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Андрей Пивоваров</cp:lastModifiedBy>
  <cp:revision>6</cp:revision>
  <dcterms:created xsi:type="dcterms:W3CDTF">2026-02-10T10:11:00Z</dcterms:created>
  <dcterms:modified xsi:type="dcterms:W3CDTF">2026-04-23T18:54:00Z</dcterms:modified>
</cp:coreProperties>
</file>