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5D63" w14:textId="2AA1EAAA" w:rsidR="00422F85" w:rsidRPr="00DC27F3" w:rsidRDefault="00422F85">
      <w:pPr>
        <w:spacing w:line="259" w:lineRule="auto"/>
        <w:rPr>
          <w:rFonts w:ascii="Times New Roman" w:hAnsi="Times New Roman"/>
          <w:b/>
          <w:bCs/>
          <w:sz w:val="28"/>
          <w:szCs w:val="28"/>
        </w:rPr>
      </w:pPr>
    </w:p>
    <w:tbl>
      <w:tblPr>
        <w:tblpPr w:leftFromText="180" w:rightFromText="180" w:bottomFromText="160" w:vertAnchor="text" w:horzAnchor="margin" w:tblpX="1" w:tblpY="-382"/>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42"/>
      </w:tblGrid>
      <w:tr w:rsidR="00422F85" w:rsidRPr="00DC27F3" w14:paraId="5F91F66A" w14:textId="77777777" w:rsidTr="007F0DBE">
        <w:trPr>
          <w:trHeight w:val="9589"/>
        </w:trPr>
        <w:tc>
          <w:tcPr>
            <w:tcW w:w="9322" w:type="dxa"/>
            <w:gridSpan w:val="2"/>
            <w:tcBorders>
              <w:top w:val="single" w:sz="4" w:space="0" w:color="auto"/>
              <w:left w:val="single" w:sz="4" w:space="0" w:color="auto"/>
              <w:bottom w:val="nil"/>
              <w:right w:val="single" w:sz="4" w:space="0" w:color="auto"/>
            </w:tcBorders>
          </w:tcPr>
          <w:tbl>
            <w:tblPr>
              <w:tblStyle w:val="a4"/>
              <w:tblW w:w="0" w:type="auto"/>
              <w:tblInd w:w="1" w:type="dxa"/>
              <w:tblLook w:val="04A0" w:firstRow="1" w:lastRow="0" w:firstColumn="1" w:lastColumn="0" w:noHBand="0" w:noVBand="1"/>
            </w:tblPr>
            <w:tblGrid>
              <w:gridCol w:w="2037"/>
              <w:gridCol w:w="6657"/>
            </w:tblGrid>
            <w:tr w:rsidR="00422F85" w:rsidRPr="00DC27F3" w14:paraId="4D6EEC7C" w14:textId="77777777" w:rsidTr="007F0DBE">
              <w:trPr>
                <w:trHeight w:val="1851"/>
              </w:trPr>
              <w:tc>
                <w:tcPr>
                  <w:tcW w:w="2037" w:type="dxa"/>
                  <w:tcBorders>
                    <w:top w:val="nil"/>
                    <w:left w:val="nil"/>
                    <w:bottom w:val="nil"/>
                    <w:right w:val="nil"/>
                  </w:tcBorders>
                  <w:hideMark/>
                </w:tcPr>
                <w:p w14:paraId="124D74FC" w14:textId="77777777" w:rsidR="00422F85" w:rsidRPr="00DC27F3" w:rsidRDefault="00422F85" w:rsidP="003445B7">
                  <w:pPr>
                    <w:framePr w:hSpace="180" w:wrap="around" w:vAnchor="text" w:hAnchor="margin" w:x="1" w:y="-382"/>
                    <w:spacing w:after="200" w:line="276" w:lineRule="auto"/>
                    <w:suppressOverlap/>
                    <w:rPr>
                      <w:rFonts w:ascii="Times New Roman" w:hAnsi="Times New Roman"/>
                      <w:b/>
                      <w:sz w:val="28"/>
                    </w:rPr>
                  </w:pPr>
                  <w:r w:rsidRPr="00DC27F3">
                    <w:rPr>
                      <w:rFonts w:ascii="Times New Roman" w:hAnsi="Times New Roman"/>
                      <w:noProof/>
                    </w:rPr>
                    <w:drawing>
                      <wp:inline distT="0" distB="0" distL="0" distR="0" wp14:anchorId="2353371C" wp14:editId="4A75F76D">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14:paraId="408DAF1B" w14:textId="77777777" w:rsidR="00422F85" w:rsidRPr="00DC27F3" w:rsidRDefault="00422F85" w:rsidP="003445B7">
                  <w:pPr>
                    <w:framePr w:hSpace="180" w:wrap="around" w:vAnchor="text" w:hAnchor="margin" w:x="1" w:y="-382"/>
                    <w:suppressOverlap/>
                    <w:jc w:val="center"/>
                    <w:rPr>
                      <w:rFonts w:ascii="Times New Roman" w:hAnsi="Times New Roman"/>
                      <w:b/>
                      <w:sz w:val="24"/>
                    </w:rPr>
                  </w:pPr>
                  <w:r w:rsidRPr="00DC27F3">
                    <w:rPr>
                      <w:rFonts w:ascii="Times New Roman" w:hAnsi="Times New Roman"/>
                      <w:b/>
                      <w:sz w:val="24"/>
                    </w:rPr>
                    <w:t>ПРАВИТЕЛЬСТВО САНКТ-ПЕТЕРБУРГА</w:t>
                  </w:r>
                </w:p>
                <w:p w14:paraId="16836432" w14:textId="77777777" w:rsidR="00422F85" w:rsidRPr="00DC27F3" w:rsidRDefault="00422F85" w:rsidP="003445B7">
                  <w:pPr>
                    <w:framePr w:hSpace="180" w:wrap="around" w:vAnchor="text" w:hAnchor="margin" w:x="1" w:y="-382"/>
                    <w:suppressOverlap/>
                    <w:jc w:val="center"/>
                    <w:rPr>
                      <w:rFonts w:ascii="Times New Roman" w:hAnsi="Times New Roman"/>
                      <w:b/>
                      <w:sz w:val="24"/>
                    </w:rPr>
                  </w:pPr>
                  <w:r w:rsidRPr="00DC27F3">
                    <w:rPr>
                      <w:rFonts w:ascii="Times New Roman" w:hAnsi="Times New Roman"/>
                      <w:b/>
                      <w:sz w:val="24"/>
                    </w:rPr>
                    <w:t>КОМИТЕТ ПО ОБРАЗОВАНИЮ</w:t>
                  </w:r>
                </w:p>
                <w:p w14:paraId="49A78D48" w14:textId="77777777" w:rsidR="00422F85" w:rsidRPr="00DC27F3" w:rsidRDefault="00422F85" w:rsidP="003445B7">
                  <w:pPr>
                    <w:framePr w:hSpace="180" w:wrap="around" w:vAnchor="text" w:hAnchor="margin" w:x="1" w:y="-382"/>
                    <w:suppressOverlap/>
                    <w:jc w:val="center"/>
                    <w:rPr>
                      <w:rFonts w:ascii="Times New Roman" w:hAnsi="Times New Roman"/>
                      <w:b/>
                      <w:sz w:val="24"/>
                    </w:rPr>
                  </w:pPr>
                  <w:r w:rsidRPr="00DC27F3">
                    <w:rPr>
                      <w:rFonts w:ascii="Times New Roman" w:hAnsi="Times New Roman"/>
                      <w:b/>
                      <w:sz w:val="24"/>
                    </w:rPr>
                    <w:t>Санкт-Петербургское государственное бюджетное</w:t>
                  </w:r>
                </w:p>
                <w:p w14:paraId="3BE3E90F" w14:textId="77777777" w:rsidR="00422F85" w:rsidRPr="00DC27F3" w:rsidRDefault="00422F85" w:rsidP="003445B7">
                  <w:pPr>
                    <w:framePr w:hSpace="180" w:wrap="around" w:vAnchor="text" w:hAnchor="margin" w:x="1" w:y="-382"/>
                    <w:suppressOverlap/>
                    <w:jc w:val="center"/>
                    <w:rPr>
                      <w:rFonts w:ascii="Times New Roman" w:hAnsi="Times New Roman"/>
                      <w:b/>
                      <w:sz w:val="24"/>
                    </w:rPr>
                  </w:pPr>
                  <w:r w:rsidRPr="00DC27F3">
                    <w:rPr>
                      <w:rFonts w:ascii="Times New Roman" w:hAnsi="Times New Roman"/>
                      <w:b/>
                      <w:sz w:val="24"/>
                    </w:rPr>
                    <w:t>профессиональное образовательное учреждение</w:t>
                  </w:r>
                </w:p>
                <w:p w14:paraId="3170BF7D" w14:textId="77777777" w:rsidR="00422F85" w:rsidRPr="00DC27F3" w:rsidRDefault="00422F85" w:rsidP="003445B7">
                  <w:pPr>
                    <w:framePr w:hSpace="180" w:wrap="around" w:vAnchor="text" w:hAnchor="margin" w:x="1" w:y="-382"/>
                    <w:spacing w:after="200" w:line="276" w:lineRule="auto"/>
                    <w:suppressOverlap/>
                    <w:jc w:val="center"/>
                    <w:rPr>
                      <w:rFonts w:ascii="Times New Roman" w:hAnsi="Times New Roman"/>
                      <w:b/>
                      <w:sz w:val="28"/>
                    </w:rPr>
                  </w:pPr>
                  <w:r w:rsidRPr="00DC27F3">
                    <w:rPr>
                      <w:rFonts w:ascii="Times New Roman" w:hAnsi="Times New Roman"/>
                      <w:b/>
                      <w:sz w:val="24"/>
                    </w:rPr>
                    <w:t>«Радиотехнический колледж»</w:t>
                  </w:r>
                </w:p>
              </w:tc>
            </w:tr>
          </w:tbl>
          <w:p w14:paraId="3373353A" w14:textId="77777777" w:rsidR="00422F85" w:rsidRPr="00DC27F3" w:rsidRDefault="00422F85" w:rsidP="003445B7">
            <w:pPr>
              <w:tabs>
                <w:tab w:val="left" w:pos="7200"/>
              </w:tabs>
              <w:spacing w:after="200" w:line="276" w:lineRule="auto"/>
              <w:rPr>
                <w:rFonts w:ascii="Times New Roman" w:hAnsi="Times New Roman"/>
                <w:b/>
                <w:sz w:val="28"/>
              </w:rPr>
            </w:pPr>
            <w:r w:rsidRPr="00DC27F3">
              <w:rPr>
                <w:rFonts w:ascii="Times New Roman" w:hAnsi="Times New Roman"/>
                <w:b/>
                <w:sz w:val="28"/>
              </w:rPr>
              <w:tab/>
            </w:r>
          </w:p>
          <w:p w14:paraId="65CDC64A" w14:textId="77777777" w:rsidR="00422F85" w:rsidRPr="00DC27F3" w:rsidRDefault="00422F85" w:rsidP="003445B7">
            <w:pPr>
              <w:spacing w:after="200" w:line="276" w:lineRule="auto"/>
              <w:rPr>
                <w:rFonts w:ascii="Times New Roman" w:hAnsi="Times New Roman"/>
                <w:b/>
                <w:sz w:val="28"/>
              </w:rPr>
            </w:pPr>
          </w:p>
          <w:p w14:paraId="223CE505" w14:textId="77777777" w:rsidR="00422F85" w:rsidRPr="00DC27F3" w:rsidRDefault="00422F85" w:rsidP="003445B7">
            <w:pPr>
              <w:spacing w:after="200" w:line="276" w:lineRule="auto"/>
              <w:rPr>
                <w:rFonts w:ascii="Times New Roman" w:hAnsi="Times New Roman"/>
                <w:b/>
                <w:sz w:val="28"/>
              </w:rPr>
            </w:pPr>
          </w:p>
          <w:p w14:paraId="152AA605" w14:textId="77777777" w:rsidR="00422F85" w:rsidRPr="00DC27F3" w:rsidRDefault="00422F85" w:rsidP="003445B7">
            <w:pPr>
              <w:spacing w:after="200" w:line="276" w:lineRule="auto"/>
              <w:rPr>
                <w:rFonts w:ascii="Times New Roman" w:hAnsi="Times New Roman"/>
                <w:b/>
                <w:sz w:val="28"/>
              </w:rPr>
            </w:pPr>
          </w:p>
          <w:p w14:paraId="202FBFF2" w14:textId="77777777" w:rsidR="00422F85" w:rsidRPr="00DC27F3" w:rsidRDefault="00422F85" w:rsidP="003445B7">
            <w:pPr>
              <w:spacing w:after="200" w:line="276" w:lineRule="auto"/>
              <w:jc w:val="center"/>
              <w:rPr>
                <w:rFonts w:ascii="Times New Roman" w:hAnsi="Times New Roman"/>
                <w:b/>
                <w:sz w:val="36"/>
              </w:rPr>
            </w:pPr>
            <w:r w:rsidRPr="00DC27F3">
              <w:rPr>
                <w:rFonts w:ascii="Times New Roman" w:hAnsi="Times New Roman"/>
                <w:b/>
                <w:sz w:val="36"/>
              </w:rPr>
              <w:t>ПРЕДМЕТНАЯ ОБЛАСТЬ</w:t>
            </w:r>
          </w:p>
          <w:p w14:paraId="62E36E3E" w14:textId="5DDED258" w:rsidR="00422F85" w:rsidRPr="00DC27F3" w:rsidRDefault="00422F85" w:rsidP="003445B7">
            <w:pPr>
              <w:tabs>
                <w:tab w:val="left" w:pos="2775"/>
              </w:tabs>
              <w:spacing w:after="200" w:line="276" w:lineRule="auto"/>
              <w:jc w:val="center"/>
              <w:rPr>
                <w:rFonts w:ascii="Times New Roman" w:hAnsi="Times New Roman"/>
                <w:b/>
                <w:sz w:val="36"/>
              </w:rPr>
            </w:pPr>
            <w:r w:rsidRPr="00DC27F3">
              <w:rPr>
                <w:rFonts w:ascii="Times New Roman" w:hAnsi="Times New Roman"/>
                <w:b/>
                <w:sz w:val="36"/>
              </w:rPr>
              <w:t>ПО ТЕМЕ:</w:t>
            </w:r>
          </w:p>
          <w:p w14:paraId="4A093DBA" w14:textId="75D39882" w:rsidR="00422F85" w:rsidRPr="00DC27F3" w:rsidRDefault="00422F85" w:rsidP="003445B7">
            <w:pPr>
              <w:tabs>
                <w:tab w:val="left" w:pos="2775"/>
              </w:tabs>
              <w:spacing w:after="200" w:line="276" w:lineRule="auto"/>
              <w:jc w:val="center"/>
              <w:rPr>
                <w:rFonts w:ascii="Times New Roman" w:hAnsi="Times New Roman"/>
                <w:b/>
                <w:sz w:val="28"/>
              </w:rPr>
            </w:pPr>
            <w:r w:rsidRPr="00DC27F3">
              <w:rPr>
                <w:rFonts w:ascii="Times New Roman" w:hAnsi="Times New Roman"/>
                <w:b/>
                <w:sz w:val="36"/>
              </w:rPr>
              <w:t>«</w:t>
            </w:r>
            <w:r w:rsidR="00256230" w:rsidRPr="00DC27F3">
              <w:rPr>
                <w:rFonts w:ascii="Times New Roman" w:hAnsi="Times New Roman"/>
                <w:b/>
                <w:sz w:val="36"/>
              </w:rPr>
              <w:t>СЕТЬ БЫСТРОГО ПИТАНИЯ ВКУСНО И ТОЧКА</w:t>
            </w:r>
            <w:r w:rsidRPr="00DC27F3">
              <w:rPr>
                <w:rFonts w:ascii="Times New Roman" w:hAnsi="Times New Roman"/>
                <w:b/>
                <w:sz w:val="36"/>
              </w:rPr>
              <w:t>»</w:t>
            </w:r>
          </w:p>
        </w:tc>
      </w:tr>
      <w:tr w:rsidR="00422F85" w:rsidRPr="00DC27F3" w14:paraId="049F817E" w14:textId="77777777" w:rsidTr="007F0DBE">
        <w:trPr>
          <w:trHeight w:val="3079"/>
        </w:trPr>
        <w:tc>
          <w:tcPr>
            <w:tcW w:w="2980" w:type="dxa"/>
            <w:tcBorders>
              <w:top w:val="nil"/>
              <w:left w:val="single" w:sz="4" w:space="0" w:color="auto"/>
              <w:bottom w:val="nil"/>
              <w:right w:val="nil"/>
            </w:tcBorders>
          </w:tcPr>
          <w:p w14:paraId="7DA72548" w14:textId="77777777" w:rsidR="00422F85" w:rsidRPr="00DC27F3" w:rsidRDefault="00422F85" w:rsidP="003445B7">
            <w:pPr>
              <w:spacing w:after="200" w:line="276" w:lineRule="auto"/>
              <w:rPr>
                <w:rFonts w:ascii="Times New Roman" w:hAnsi="Times New Roman"/>
                <w:sz w:val="28"/>
              </w:rPr>
            </w:pPr>
          </w:p>
        </w:tc>
        <w:tc>
          <w:tcPr>
            <w:tcW w:w="6342" w:type="dxa"/>
            <w:tcBorders>
              <w:top w:val="nil"/>
              <w:left w:val="nil"/>
              <w:bottom w:val="nil"/>
              <w:right w:val="single" w:sz="4" w:space="0" w:color="auto"/>
            </w:tcBorders>
          </w:tcPr>
          <w:p w14:paraId="104E4720" w14:textId="5B6B252C" w:rsidR="00422F85" w:rsidRPr="00DC27F3" w:rsidRDefault="00422F85" w:rsidP="003445B7">
            <w:pPr>
              <w:spacing w:after="0" w:line="276" w:lineRule="auto"/>
              <w:ind w:left="11"/>
              <w:rPr>
                <w:rFonts w:ascii="Times New Roman" w:hAnsi="Times New Roman"/>
                <w:sz w:val="28"/>
              </w:rPr>
            </w:pPr>
            <w:r w:rsidRPr="00DC27F3">
              <w:rPr>
                <w:rFonts w:ascii="Times New Roman" w:hAnsi="Times New Roman"/>
                <w:sz w:val="28"/>
              </w:rPr>
              <w:t>Выполнил Беляев Никита Сергеевич</w:t>
            </w:r>
          </w:p>
          <w:p w14:paraId="260B55CB" w14:textId="124B6030" w:rsidR="00422F85" w:rsidRPr="00DC27F3" w:rsidRDefault="00422F85" w:rsidP="003445B7">
            <w:pPr>
              <w:spacing w:after="0" w:line="276" w:lineRule="auto"/>
              <w:ind w:left="11"/>
              <w:rPr>
                <w:rFonts w:ascii="Times New Roman" w:hAnsi="Times New Roman"/>
                <w:sz w:val="28"/>
              </w:rPr>
            </w:pPr>
            <w:r w:rsidRPr="00DC27F3">
              <w:rPr>
                <w:rFonts w:ascii="Times New Roman" w:hAnsi="Times New Roman"/>
                <w:sz w:val="28"/>
              </w:rPr>
              <w:t>Обучающийся 2 курса группы ИВ1-21</w:t>
            </w:r>
          </w:p>
          <w:p w14:paraId="1BE704F2" w14:textId="70B5CCA1" w:rsidR="00422F85" w:rsidRPr="00DC27F3" w:rsidRDefault="00422F85" w:rsidP="003445B7">
            <w:pPr>
              <w:spacing w:after="0" w:line="276" w:lineRule="auto"/>
              <w:ind w:left="11"/>
              <w:rPr>
                <w:rFonts w:ascii="Times New Roman" w:hAnsi="Times New Roman"/>
                <w:sz w:val="28"/>
              </w:rPr>
            </w:pPr>
            <w:r w:rsidRPr="00DC27F3">
              <w:rPr>
                <w:rFonts w:ascii="Times New Roman" w:hAnsi="Times New Roman"/>
                <w:sz w:val="28"/>
              </w:rPr>
              <w:t xml:space="preserve">По специальности </w:t>
            </w:r>
            <w:r w:rsidRPr="00DC27F3">
              <w:rPr>
                <w:rFonts w:ascii="Times New Roman" w:hAnsi="Times New Roman"/>
              </w:rPr>
              <w:t>«</w:t>
            </w:r>
            <w:r w:rsidRPr="00DC27F3">
              <w:rPr>
                <w:rFonts w:ascii="Times New Roman" w:hAnsi="Times New Roman"/>
                <w:sz w:val="28"/>
              </w:rPr>
              <w:t>Информационные системы и программирование»</w:t>
            </w:r>
          </w:p>
          <w:p w14:paraId="08B5743C" w14:textId="77777777" w:rsidR="00422F85" w:rsidRPr="00DC27F3" w:rsidRDefault="00422F85" w:rsidP="003445B7">
            <w:pPr>
              <w:spacing w:after="0" w:line="276" w:lineRule="auto"/>
              <w:ind w:left="11"/>
              <w:rPr>
                <w:rFonts w:ascii="Times New Roman" w:hAnsi="Times New Roman"/>
                <w:sz w:val="28"/>
              </w:rPr>
            </w:pPr>
            <w:r w:rsidRPr="00DC27F3">
              <w:rPr>
                <w:rFonts w:ascii="Times New Roman" w:hAnsi="Times New Roman"/>
                <w:sz w:val="28"/>
              </w:rPr>
              <w:t>Квалификация: «разработчик веб и мультимедийных приложений»</w:t>
            </w:r>
          </w:p>
          <w:p w14:paraId="3438DDBE" w14:textId="77777777" w:rsidR="00422F85" w:rsidRPr="00DC27F3" w:rsidRDefault="00422F85" w:rsidP="003445B7">
            <w:pPr>
              <w:spacing w:after="0" w:line="276" w:lineRule="auto"/>
              <w:ind w:left="11"/>
              <w:rPr>
                <w:rFonts w:ascii="Times New Roman" w:hAnsi="Times New Roman"/>
                <w:sz w:val="28"/>
              </w:rPr>
            </w:pPr>
          </w:p>
        </w:tc>
      </w:tr>
      <w:tr w:rsidR="00422F85" w:rsidRPr="00DC27F3" w14:paraId="47497CE1" w14:textId="77777777" w:rsidTr="007F0DBE">
        <w:trPr>
          <w:trHeight w:val="780"/>
        </w:trPr>
        <w:tc>
          <w:tcPr>
            <w:tcW w:w="9322" w:type="dxa"/>
            <w:gridSpan w:val="2"/>
            <w:tcBorders>
              <w:top w:val="nil"/>
              <w:left w:val="single" w:sz="4" w:space="0" w:color="auto"/>
              <w:bottom w:val="single" w:sz="4" w:space="0" w:color="auto"/>
              <w:right w:val="single" w:sz="4" w:space="0" w:color="auto"/>
            </w:tcBorders>
            <w:hideMark/>
          </w:tcPr>
          <w:p w14:paraId="76376C7A" w14:textId="77777777" w:rsidR="00422F85" w:rsidRPr="00DC27F3" w:rsidRDefault="00422F85" w:rsidP="003445B7">
            <w:pPr>
              <w:spacing w:after="200" w:line="276" w:lineRule="auto"/>
              <w:jc w:val="center"/>
              <w:rPr>
                <w:rFonts w:ascii="Times New Roman" w:hAnsi="Times New Roman"/>
                <w:sz w:val="28"/>
              </w:rPr>
            </w:pPr>
            <w:r w:rsidRPr="00DC27F3">
              <w:rPr>
                <w:rFonts w:ascii="Times New Roman" w:hAnsi="Times New Roman"/>
                <w:sz w:val="28"/>
              </w:rPr>
              <w:t>2022г.</w:t>
            </w:r>
          </w:p>
        </w:tc>
      </w:tr>
    </w:tbl>
    <w:p w14:paraId="6948A79E" w14:textId="29234237" w:rsidR="00422F85" w:rsidRPr="00DC27F3" w:rsidRDefault="00422F85" w:rsidP="00422F85">
      <w:pPr>
        <w:rPr>
          <w:rFonts w:ascii="Times New Roman" w:hAnsi="Times New Roman"/>
          <w:b/>
          <w:sz w:val="28"/>
        </w:rPr>
      </w:pPr>
    </w:p>
    <w:sdt>
      <w:sdtPr>
        <w:id w:val="-184759459"/>
        <w:docPartObj>
          <w:docPartGallery w:val="Table of Contents"/>
          <w:docPartUnique/>
        </w:docPartObj>
      </w:sdtPr>
      <w:sdtEndPr>
        <w:rPr>
          <w:rFonts w:asciiTheme="minorHAnsi" w:eastAsiaTheme="minorEastAsia" w:hAnsiTheme="minorHAnsi" w:cs="Times New Roman"/>
          <w:b/>
          <w:bCs/>
          <w:color w:val="auto"/>
          <w:sz w:val="22"/>
          <w:szCs w:val="22"/>
        </w:rPr>
      </w:sdtEndPr>
      <w:sdtContent>
        <w:p w14:paraId="0B32B6CA" w14:textId="78514A4C" w:rsidR="00BF4AD8" w:rsidRPr="00BF4AD8" w:rsidRDefault="00BF4AD8">
          <w:pPr>
            <w:pStyle w:val="a5"/>
            <w:rPr>
              <w:rFonts w:ascii="Times New Roman" w:hAnsi="Times New Roman" w:cs="Times New Roman"/>
              <w:sz w:val="28"/>
              <w:szCs w:val="28"/>
            </w:rPr>
          </w:pPr>
          <w:r w:rsidRPr="00BF4AD8">
            <w:rPr>
              <w:rFonts w:ascii="Times New Roman" w:hAnsi="Times New Roman" w:cs="Times New Roman"/>
              <w:sz w:val="28"/>
              <w:szCs w:val="28"/>
            </w:rPr>
            <w:t>Оглавление</w:t>
          </w:r>
        </w:p>
        <w:p w14:paraId="323DA451" w14:textId="5834FA11" w:rsidR="00BF4AD8" w:rsidRPr="00BF4AD8" w:rsidRDefault="00BF4AD8">
          <w:pPr>
            <w:pStyle w:val="11"/>
            <w:tabs>
              <w:tab w:val="right" w:leader="dot" w:pos="9345"/>
            </w:tabs>
            <w:rPr>
              <w:rFonts w:ascii="Times New Roman" w:hAnsi="Times New Roman"/>
              <w:noProof/>
              <w:sz w:val="28"/>
              <w:szCs w:val="28"/>
            </w:rPr>
          </w:pPr>
          <w:r w:rsidRPr="00BF4AD8">
            <w:rPr>
              <w:rFonts w:ascii="Times New Roman" w:hAnsi="Times New Roman"/>
              <w:sz w:val="28"/>
              <w:szCs w:val="28"/>
            </w:rPr>
            <w:fldChar w:fldCharType="begin"/>
          </w:r>
          <w:r w:rsidRPr="00BF4AD8">
            <w:rPr>
              <w:rFonts w:ascii="Times New Roman" w:hAnsi="Times New Roman"/>
              <w:sz w:val="28"/>
              <w:szCs w:val="28"/>
            </w:rPr>
            <w:instrText xml:space="preserve"> TOC \o "1-3" \h \z \u </w:instrText>
          </w:r>
          <w:r w:rsidRPr="00BF4AD8">
            <w:rPr>
              <w:rFonts w:ascii="Times New Roman" w:hAnsi="Times New Roman"/>
              <w:sz w:val="28"/>
              <w:szCs w:val="28"/>
            </w:rPr>
            <w:fldChar w:fldCharType="separate"/>
          </w:r>
          <w:hyperlink w:anchor="_Toc122962543" w:history="1">
            <w:r w:rsidRPr="00BF4AD8">
              <w:rPr>
                <w:rStyle w:val="a6"/>
                <w:rFonts w:ascii="Times New Roman" w:hAnsi="Times New Roman"/>
                <w:b/>
                <w:bCs/>
                <w:noProof/>
                <w:sz w:val="28"/>
                <w:szCs w:val="28"/>
              </w:rPr>
              <w:t>Введение</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_Toc122962543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2</w:t>
            </w:r>
            <w:r w:rsidRPr="00BF4AD8">
              <w:rPr>
                <w:rFonts w:ascii="Times New Roman" w:hAnsi="Times New Roman"/>
                <w:noProof/>
                <w:webHidden/>
                <w:sz w:val="28"/>
                <w:szCs w:val="28"/>
              </w:rPr>
              <w:fldChar w:fldCharType="end"/>
            </w:r>
          </w:hyperlink>
        </w:p>
        <w:p w14:paraId="01D594F1" w14:textId="1DB17A98" w:rsidR="00BF4AD8" w:rsidRPr="00BF4AD8" w:rsidRDefault="00BF4AD8">
          <w:pPr>
            <w:pStyle w:val="11"/>
            <w:tabs>
              <w:tab w:val="left" w:pos="440"/>
              <w:tab w:val="right" w:leader="dot" w:pos="9345"/>
            </w:tabs>
            <w:rPr>
              <w:rFonts w:ascii="Times New Roman" w:hAnsi="Times New Roman"/>
              <w:noProof/>
              <w:sz w:val="28"/>
              <w:szCs w:val="28"/>
            </w:rPr>
          </w:pPr>
          <w:hyperlink w:anchor="_Toc122962544" w:history="1">
            <w:r w:rsidRPr="00BF4AD8">
              <w:rPr>
                <w:rStyle w:val="a6"/>
                <w:rFonts w:ascii="Times New Roman" w:hAnsi="Times New Roman"/>
                <w:b/>
                <w:noProof/>
                <w:sz w:val="28"/>
                <w:szCs w:val="28"/>
              </w:rPr>
              <w:t>1.</w:t>
            </w:r>
            <w:r w:rsidRPr="00BF4AD8">
              <w:rPr>
                <w:rFonts w:ascii="Times New Roman" w:hAnsi="Times New Roman"/>
                <w:noProof/>
                <w:sz w:val="28"/>
                <w:szCs w:val="28"/>
              </w:rPr>
              <w:t xml:space="preserve"> </w:t>
            </w:r>
            <w:r w:rsidRPr="00BF4AD8">
              <w:rPr>
                <w:rStyle w:val="a6"/>
                <w:rFonts w:ascii="Times New Roman" w:hAnsi="Times New Roman"/>
                <w:b/>
                <w:noProof/>
                <w:sz w:val="28"/>
                <w:szCs w:val="28"/>
              </w:rPr>
              <w:t>Теоретич</w:t>
            </w:r>
            <w:r w:rsidRPr="00BF4AD8">
              <w:rPr>
                <w:rStyle w:val="a6"/>
                <w:rFonts w:ascii="Times New Roman" w:hAnsi="Times New Roman"/>
                <w:b/>
                <w:noProof/>
                <w:sz w:val="28"/>
                <w:szCs w:val="28"/>
              </w:rPr>
              <w:t>е</w:t>
            </w:r>
            <w:r w:rsidRPr="00BF4AD8">
              <w:rPr>
                <w:rStyle w:val="a6"/>
                <w:rFonts w:ascii="Times New Roman" w:hAnsi="Times New Roman"/>
                <w:b/>
                <w:noProof/>
                <w:sz w:val="28"/>
                <w:szCs w:val="28"/>
              </w:rPr>
              <w:t>ское описание информационной системы</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_Toc122962544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2</w:t>
            </w:r>
            <w:r w:rsidRPr="00BF4AD8">
              <w:rPr>
                <w:rFonts w:ascii="Times New Roman" w:hAnsi="Times New Roman"/>
                <w:noProof/>
                <w:webHidden/>
                <w:sz w:val="28"/>
                <w:szCs w:val="28"/>
              </w:rPr>
              <w:fldChar w:fldCharType="end"/>
            </w:r>
          </w:hyperlink>
        </w:p>
        <w:p w14:paraId="79BF8909" w14:textId="17FC2110" w:rsidR="00BF4AD8" w:rsidRPr="00BF4AD8" w:rsidRDefault="00BF4AD8">
          <w:pPr>
            <w:pStyle w:val="11"/>
            <w:tabs>
              <w:tab w:val="right" w:leader="dot" w:pos="9345"/>
            </w:tabs>
            <w:rPr>
              <w:rFonts w:ascii="Times New Roman" w:hAnsi="Times New Roman"/>
              <w:noProof/>
              <w:sz w:val="28"/>
              <w:szCs w:val="28"/>
            </w:rPr>
          </w:pPr>
          <w:hyperlink w:anchor="_Toc122962545" w:history="1">
            <w:r w:rsidRPr="00BF4AD8">
              <w:rPr>
                <w:rStyle w:val="a6"/>
                <w:rFonts w:ascii="Times New Roman" w:hAnsi="Times New Roman"/>
                <w:b/>
                <w:noProof/>
                <w:sz w:val="28"/>
                <w:szCs w:val="28"/>
              </w:rPr>
              <w:t>2. Разработ</w:t>
            </w:r>
            <w:bookmarkStart w:id="0" w:name="_GoBack"/>
            <w:bookmarkEnd w:id="0"/>
            <w:r w:rsidRPr="00BF4AD8">
              <w:rPr>
                <w:rStyle w:val="a6"/>
                <w:rFonts w:ascii="Times New Roman" w:hAnsi="Times New Roman"/>
                <w:b/>
                <w:noProof/>
                <w:sz w:val="28"/>
                <w:szCs w:val="28"/>
              </w:rPr>
              <w:t>ка диаграмм для информационной системы.</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_Toc122962545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4</w:t>
            </w:r>
            <w:r w:rsidRPr="00BF4AD8">
              <w:rPr>
                <w:rFonts w:ascii="Times New Roman" w:hAnsi="Times New Roman"/>
                <w:noProof/>
                <w:webHidden/>
                <w:sz w:val="28"/>
                <w:szCs w:val="28"/>
              </w:rPr>
              <w:fldChar w:fldCharType="end"/>
            </w:r>
          </w:hyperlink>
        </w:p>
        <w:p w14:paraId="43F913E9" w14:textId="48EA0088" w:rsidR="00BF4AD8" w:rsidRPr="00BF4AD8" w:rsidRDefault="00BF4AD8">
          <w:pPr>
            <w:pStyle w:val="21"/>
            <w:tabs>
              <w:tab w:val="right" w:leader="dot" w:pos="9345"/>
            </w:tabs>
            <w:rPr>
              <w:rFonts w:ascii="Times New Roman" w:hAnsi="Times New Roman"/>
              <w:noProof/>
              <w:sz w:val="28"/>
              <w:szCs w:val="28"/>
            </w:rPr>
          </w:pPr>
          <w:hyperlink w:anchor="_Toc122962546" w:history="1">
            <w:r w:rsidRPr="00BF4AD8">
              <w:rPr>
                <w:rStyle w:val="a6"/>
                <w:rFonts w:ascii="Times New Roman" w:hAnsi="Times New Roman"/>
                <w:b/>
                <w:noProof/>
                <w:sz w:val="28"/>
                <w:szCs w:val="28"/>
              </w:rPr>
              <w:t>2.1. Диаграмма Use Case</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_Toc122962546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4</w:t>
            </w:r>
            <w:r w:rsidRPr="00BF4AD8">
              <w:rPr>
                <w:rFonts w:ascii="Times New Roman" w:hAnsi="Times New Roman"/>
                <w:noProof/>
                <w:webHidden/>
                <w:sz w:val="28"/>
                <w:szCs w:val="28"/>
              </w:rPr>
              <w:fldChar w:fldCharType="end"/>
            </w:r>
          </w:hyperlink>
        </w:p>
        <w:p w14:paraId="457DA2F1" w14:textId="68FA96A8" w:rsidR="00BF4AD8" w:rsidRPr="00BF4AD8" w:rsidRDefault="00BF4AD8">
          <w:pPr>
            <w:pStyle w:val="21"/>
            <w:tabs>
              <w:tab w:val="right" w:leader="dot" w:pos="9345"/>
            </w:tabs>
            <w:rPr>
              <w:rFonts w:ascii="Times New Roman" w:hAnsi="Times New Roman"/>
              <w:noProof/>
              <w:sz w:val="28"/>
              <w:szCs w:val="28"/>
            </w:rPr>
          </w:pPr>
          <w:hyperlink w:anchor="_Toc122962547" w:history="1">
            <w:r w:rsidRPr="00BF4AD8">
              <w:rPr>
                <w:rStyle w:val="a6"/>
                <w:rFonts w:ascii="Times New Roman" w:hAnsi="Times New Roman"/>
                <w:b/>
                <w:noProof/>
                <w:sz w:val="28"/>
                <w:szCs w:val="28"/>
                <w:shd w:val="clear" w:color="auto" w:fill="FFFFFF"/>
              </w:rPr>
              <w:t>2.2. Диаграмма Sequence</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_Toc122962547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6</w:t>
            </w:r>
            <w:r w:rsidRPr="00BF4AD8">
              <w:rPr>
                <w:rFonts w:ascii="Times New Roman" w:hAnsi="Times New Roman"/>
                <w:noProof/>
                <w:webHidden/>
                <w:sz w:val="28"/>
                <w:szCs w:val="28"/>
              </w:rPr>
              <w:fldChar w:fldCharType="end"/>
            </w:r>
          </w:hyperlink>
        </w:p>
        <w:p w14:paraId="7FE0D475" w14:textId="7814C601" w:rsidR="00BF4AD8" w:rsidRPr="00BF4AD8" w:rsidRDefault="00BF4AD8">
          <w:pPr>
            <w:pStyle w:val="21"/>
            <w:tabs>
              <w:tab w:val="right" w:leader="dot" w:pos="9345"/>
            </w:tabs>
            <w:rPr>
              <w:rFonts w:ascii="Times New Roman" w:hAnsi="Times New Roman"/>
              <w:noProof/>
              <w:sz w:val="28"/>
              <w:szCs w:val="28"/>
            </w:rPr>
          </w:pPr>
          <w:hyperlink w:anchor="_Toc122962548" w:history="1">
            <w:r w:rsidRPr="00BF4AD8">
              <w:rPr>
                <w:rStyle w:val="a6"/>
                <w:rFonts w:ascii="Times New Roman" w:hAnsi="Times New Roman"/>
                <w:b/>
                <w:noProof/>
                <w:sz w:val="28"/>
                <w:szCs w:val="28"/>
                <w:shd w:val="clear" w:color="auto" w:fill="FFFFFF"/>
              </w:rPr>
              <w:t>2.3. ER-диаграмма</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_Toc122962548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8</w:t>
            </w:r>
            <w:r w:rsidRPr="00BF4AD8">
              <w:rPr>
                <w:rFonts w:ascii="Times New Roman" w:hAnsi="Times New Roman"/>
                <w:noProof/>
                <w:webHidden/>
                <w:sz w:val="28"/>
                <w:szCs w:val="28"/>
              </w:rPr>
              <w:fldChar w:fldCharType="end"/>
            </w:r>
          </w:hyperlink>
        </w:p>
        <w:p w14:paraId="6F4395B2" w14:textId="38646EF2" w:rsidR="00BF4AD8" w:rsidRPr="00BF4AD8" w:rsidRDefault="00BF4AD8">
          <w:pPr>
            <w:pStyle w:val="21"/>
            <w:tabs>
              <w:tab w:val="right" w:leader="dot" w:pos="9345"/>
            </w:tabs>
            <w:rPr>
              <w:rFonts w:ascii="Times New Roman" w:hAnsi="Times New Roman"/>
              <w:noProof/>
              <w:sz w:val="28"/>
              <w:szCs w:val="28"/>
            </w:rPr>
          </w:pPr>
          <w:hyperlink w:anchor="_Toc122962549" w:history="1">
            <w:r w:rsidRPr="00BF4AD8">
              <w:rPr>
                <w:rStyle w:val="a6"/>
                <w:rFonts w:ascii="Times New Roman" w:hAnsi="Times New Roman"/>
                <w:b/>
                <w:noProof/>
                <w:sz w:val="28"/>
                <w:szCs w:val="28"/>
              </w:rPr>
              <w:t>2.4. Диаграмма Idef0</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_Toc122962549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10</w:t>
            </w:r>
            <w:r w:rsidRPr="00BF4AD8">
              <w:rPr>
                <w:rFonts w:ascii="Times New Roman" w:hAnsi="Times New Roman"/>
                <w:noProof/>
                <w:webHidden/>
                <w:sz w:val="28"/>
                <w:szCs w:val="28"/>
              </w:rPr>
              <w:fldChar w:fldCharType="end"/>
            </w:r>
          </w:hyperlink>
        </w:p>
        <w:p w14:paraId="0ED2BDFC" w14:textId="419F6478" w:rsidR="00BF4AD8" w:rsidRPr="00BF4AD8" w:rsidRDefault="00BF4AD8">
          <w:pPr>
            <w:pStyle w:val="11"/>
            <w:tabs>
              <w:tab w:val="right" w:leader="dot" w:pos="9345"/>
            </w:tabs>
            <w:rPr>
              <w:rFonts w:ascii="Times New Roman" w:hAnsi="Times New Roman"/>
              <w:noProof/>
              <w:sz w:val="28"/>
              <w:szCs w:val="28"/>
            </w:rPr>
          </w:pPr>
          <w:hyperlink w:anchor="_Toc122962550" w:history="1">
            <w:r w:rsidRPr="00BF4AD8">
              <w:rPr>
                <w:rStyle w:val="a6"/>
                <w:rFonts w:ascii="Times New Roman" w:hAnsi="Times New Roman"/>
                <w:b/>
                <w:bCs/>
                <w:noProof/>
                <w:sz w:val="28"/>
                <w:szCs w:val="28"/>
              </w:rPr>
              <w:t>Заключение</w:t>
            </w:r>
            <w:r w:rsidRPr="00BF4AD8">
              <w:rPr>
                <w:rFonts w:ascii="Times New Roman" w:hAnsi="Times New Roman"/>
                <w:noProof/>
                <w:webHidden/>
                <w:sz w:val="28"/>
                <w:szCs w:val="28"/>
              </w:rPr>
              <w:tab/>
            </w:r>
            <w:r w:rsidRPr="00BF4AD8">
              <w:rPr>
                <w:rFonts w:ascii="Times New Roman" w:hAnsi="Times New Roman"/>
                <w:noProof/>
                <w:webHidden/>
                <w:sz w:val="28"/>
                <w:szCs w:val="28"/>
              </w:rPr>
              <w:fldChar w:fldCharType="begin"/>
            </w:r>
            <w:r w:rsidRPr="00BF4AD8">
              <w:rPr>
                <w:rFonts w:ascii="Times New Roman" w:hAnsi="Times New Roman"/>
                <w:noProof/>
                <w:webHidden/>
                <w:sz w:val="28"/>
                <w:szCs w:val="28"/>
              </w:rPr>
              <w:instrText xml:space="preserve"> PAGEREF _Toc122962550 \h </w:instrText>
            </w:r>
            <w:r w:rsidRPr="00BF4AD8">
              <w:rPr>
                <w:rFonts w:ascii="Times New Roman" w:hAnsi="Times New Roman"/>
                <w:noProof/>
                <w:webHidden/>
                <w:sz w:val="28"/>
                <w:szCs w:val="28"/>
              </w:rPr>
            </w:r>
            <w:r w:rsidRPr="00BF4AD8">
              <w:rPr>
                <w:rFonts w:ascii="Times New Roman" w:hAnsi="Times New Roman"/>
                <w:noProof/>
                <w:webHidden/>
                <w:sz w:val="28"/>
                <w:szCs w:val="28"/>
              </w:rPr>
              <w:fldChar w:fldCharType="separate"/>
            </w:r>
            <w:r w:rsidR="007F0DBE">
              <w:rPr>
                <w:rFonts w:ascii="Times New Roman" w:hAnsi="Times New Roman"/>
                <w:noProof/>
                <w:webHidden/>
                <w:sz w:val="28"/>
                <w:szCs w:val="28"/>
              </w:rPr>
              <w:t>11</w:t>
            </w:r>
            <w:r w:rsidRPr="00BF4AD8">
              <w:rPr>
                <w:rFonts w:ascii="Times New Roman" w:hAnsi="Times New Roman"/>
                <w:noProof/>
                <w:webHidden/>
                <w:sz w:val="28"/>
                <w:szCs w:val="28"/>
              </w:rPr>
              <w:fldChar w:fldCharType="end"/>
            </w:r>
          </w:hyperlink>
        </w:p>
        <w:p w14:paraId="339B25D8" w14:textId="45CF2AD0" w:rsidR="00BF4AD8" w:rsidRDefault="00BF4AD8">
          <w:r w:rsidRPr="00BF4AD8">
            <w:rPr>
              <w:rFonts w:ascii="Times New Roman" w:hAnsi="Times New Roman"/>
              <w:b/>
              <w:bCs/>
              <w:sz w:val="28"/>
              <w:szCs w:val="28"/>
            </w:rPr>
            <w:fldChar w:fldCharType="end"/>
          </w:r>
        </w:p>
      </w:sdtContent>
    </w:sdt>
    <w:p w14:paraId="2DB00BED" w14:textId="2CAFDDC4" w:rsidR="00BF4AD8" w:rsidRDefault="00BF4AD8">
      <w:pPr>
        <w:spacing w:line="259" w:lineRule="auto"/>
        <w:rPr>
          <w:rFonts w:ascii="Times New Roman" w:hAnsi="Times New Roman"/>
          <w:b/>
          <w:bCs/>
          <w:sz w:val="28"/>
          <w:szCs w:val="28"/>
        </w:rPr>
      </w:pPr>
      <w:r>
        <w:rPr>
          <w:rFonts w:ascii="Times New Roman" w:hAnsi="Times New Roman"/>
          <w:b/>
          <w:bCs/>
          <w:sz w:val="28"/>
          <w:szCs w:val="28"/>
        </w:rPr>
        <w:br w:type="page"/>
      </w:r>
    </w:p>
    <w:p w14:paraId="71DB81BD" w14:textId="77777777" w:rsidR="00422F85" w:rsidRPr="00DC27F3" w:rsidRDefault="00422F85">
      <w:pPr>
        <w:spacing w:line="259" w:lineRule="auto"/>
        <w:rPr>
          <w:rFonts w:ascii="Times New Roman" w:hAnsi="Times New Roman"/>
          <w:b/>
          <w:bCs/>
          <w:sz w:val="28"/>
          <w:szCs w:val="28"/>
        </w:rPr>
      </w:pPr>
    </w:p>
    <w:p w14:paraId="5E762909" w14:textId="51E72CD6" w:rsidR="002B5B2E" w:rsidRPr="00DC27F3" w:rsidRDefault="002B5B2E" w:rsidP="002B5B2E">
      <w:pPr>
        <w:widowControl w:val="0"/>
        <w:autoSpaceDE w:val="0"/>
        <w:autoSpaceDN w:val="0"/>
        <w:adjustRightInd w:val="0"/>
        <w:spacing w:after="200" w:line="240" w:lineRule="auto"/>
        <w:jc w:val="center"/>
        <w:rPr>
          <w:rFonts w:ascii="Times New Roman" w:hAnsi="Times New Roman"/>
          <w:b/>
          <w:bCs/>
          <w:sz w:val="28"/>
          <w:szCs w:val="28"/>
        </w:rPr>
      </w:pPr>
      <w:r w:rsidRPr="00DC27F3">
        <w:rPr>
          <w:rFonts w:ascii="Times New Roman" w:hAnsi="Times New Roman"/>
          <w:b/>
          <w:bCs/>
          <w:sz w:val="28"/>
          <w:szCs w:val="28"/>
        </w:rPr>
        <w:t>Сеть быстрого питания "Вкусно и точка"</w:t>
      </w:r>
    </w:p>
    <w:p w14:paraId="6F43002F" w14:textId="727C841D" w:rsidR="00765B42" w:rsidRPr="00BF4AD8" w:rsidRDefault="00765B42" w:rsidP="00BF4AD8">
      <w:pPr>
        <w:pStyle w:val="1"/>
        <w:jc w:val="center"/>
        <w:rPr>
          <w:rFonts w:ascii="Times New Roman" w:hAnsi="Times New Roman" w:cs="Times New Roman"/>
          <w:b/>
          <w:bCs/>
          <w:color w:val="auto"/>
          <w:sz w:val="28"/>
          <w:szCs w:val="28"/>
        </w:rPr>
      </w:pPr>
      <w:bookmarkStart w:id="1" w:name="_Toc122962543"/>
      <w:r w:rsidRPr="00BF4AD8">
        <w:rPr>
          <w:rFonts w:ascii="Times New Roman" w:hAnsi="Times New Roman" w:cs="Times New Roman"/>
          <w:b/>
          <w:bCs/>
          <w:color w:val="auto"/>
          <w:sz w:val="28"/>
          <w:szCs w:val="28"/>
        </w:rPr>
        <w:t>Введение</w:t>
      </w:r>
      <w:bookmarkEnd w:id="1"/>
    </w:p>
    <w:p w14:paraId="2DE5508F" w14:textId="77777777" w:rsidR="00765B42" w:rsidRPr="00BF4AD8" w:rsidRDefault="00765B42" w:rsidP="002B5B2E">
      <w:pPr>
        <w:widowControl w:val="0"/>
        <w:autoSpaceDE w:val="0"/>
        <w:autoSpaceDN w:val="0"/>
        <w:adjustRightInd w:val="0"/>
        <w:spacing w:after="200" w:line="240" w:lineRule="auto"/>
        <w:jc w:val="center"/>
        <w:rPr>
          <w:rFonts w:ascii="Times New Roman" w:hAnsi="Times New Roman"/>
          <w:b/>
          <w:bCs/>
          <w:sz w:val="28"/>
          <w:szCs w:val="28"/>
        </w:rPr>
      </w:pPr>
    </w:p>
    <w:p w14:paraId="50A876E6" w14:textId="088640E6" w:rsidR="002B5B2E" w:rsidRPr="00DC27F3" w:rsidRDefault="00FC7998" w:rsidP="0036264D">
      <w:pPr>
        <w:widowControl w:val="0"/>
        <w:autoSpaceDE w:val="0"/>
        <w:autoSpaceDN w:val="0"/>
        <w:adjustRightInd w:val="0"/>
        <w:spacing w:after="200" w:line="240" w:lineRule="auto"/>
        <w:jc w:val="both"/>
        <w:rPr>
          <w:rFonts w:ascii="Times New Roman" w:hAnsi="Times New Roman"/>
          <w:sz w:val="28"/>
          <w:szCs w:val="28"/>
        </w:rPr>
      </w:pPr>
      <w:r w:rsidRPr="00DC27F3">
        <w:rPr>
          <w:rFonts w:ascii="Times New Roman" w:hAnsi="Times New Roman"/>
          <w:sz w:val="28"/>
          <w:szCs w:val="28"/>
        </w:rPr>
        <w:tab/>
      </w:r>
      <w:r w:rsidR="00765B42" w:rsidRPr="00DC27F3">
        <w:rPr>
          <w:rFonts w:ascii="Times New Roman" w:hAnsi="Times New Roman"/>
          <w:sz w:val="28"/>
          <w:szCs w:val="28"/>
        </w:rPr>
        <w:t>Заданная предметная область – ООО “Вкусно и точка”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39B56B83" w14:textId="45472360" w:rsidR="00765B42" w:rsidRPr="00DC27F3" w:rsidRDefault="00765B42" w:rsidP="0036264D">
      <w:pPr>
        <w:widowControl w:val="0"/>
        <w:autoSpaceDE w:val="0"/>
        <w:autoSpaceDN w:val="0"/>
        <w:adjustRightInd w:val="0"/>
        <w:spacing w:after="200" w:line="240" w:lineRule="auto"/>
        <w:jc w:val="both"/>
        <w:rPr>
          <w:rFonts w:ascii="Times New Roman" w:hAnsi="Times New Roman"/>
          <w:sz w:val="28"/>
          <w:szCs w:val="28"/>
        </w:rPr>
      </w:pPr>
      <w:r w:rsidRPr="00DC27F3">
        <w:rPr>
          <w:rFonts w:ascii="Times New Roman" w:hAnsi="Times New Roman"/>
          <w:sz w:val="28"/>
          <w:szCs w:val="28"/>
        </w:rPr>
        <w:tab/>
        <w:t>Моей информационной системой будет являться сокращение штата и терминалов. Сделан основной упор только на мобильное приложение.</w:t>
      </w:r>
    </w:p>
    <w:p w14:paraId="5524FF54" w14:textId="0764111C" w:rsidR="00FC7998" w:rsidRPr="00DC27F3" w:rsidRDefault="00FC7998" w:rsidP="002B5B2E">
      <w:pPr>
        <w:widowControl w:val="0"/>
        <w:autoSpaceDE w:val="0"/>
        <w:autoSpaceDN w:val="0"/>
        <w:adjustRightInd w:val="0"/>
        <w:spacing w:after="200" w:line="240" w:lineRule="auto"/>
        <w:rPr>
          <w:rFonts w:ascii="Times New Roman" w:hAnsi="Times New Roman"/>
          <w:sz w:val="28"/>
          <w:szCs w:val="28"/>
        </w:rPr>
      </w:pPr>
    </w:p>
    <w:p w14:paraId="0D924903" w14:textId="71A27F90" w:rsidR="00FC7998" w:rsidRPr="00BF4AD8" w:rsidRDefault="00FC7998" w:rsidP="00BF4AD8">
      <w:pPr>
        <w:pStyle w:val="a3"/>
        <w:numPr>
          <w:ilvl w:val="0"/>
          <w:numId w:val="10"/>
        </w:numPr>
        <w:spacing w:line="259" w:lineRule="auto"/>
        <w:jc w:val="center"/>
        <w:outlineLvl w:val="0"/>
        <w:rPr>
          <w:rFonts w:ascii="Times New Roman" w:hAnsi="Times New Roman"/>
          <w:b/>
          <w:sz w:val="28"/>
        </w:rPr>
      </w:pPr>
      <w:bookmarkStart w:id="2" w:name="_Toc122962544"/>
      <w:r w:rsidRPr="00BF4AD8">
        <w:rPr>
          <w:rFonts w:ascii="Times New Roman" w:hAnsi="Times New Roman"/>
          <w:b/>
          <w:sz w:val="28"/>
        </w:rPr>
        <w:t>Теоретическое описание информационной системы</w:t>
      </w:r>
      <w:bookmarkEnd w:id="2"/>
    </w:p>
    <w:p w14:paraId="24F11F9D" w14:textId="0F143428" w:rsidR="00FC7998" w:rsidRPr="00DC27F3" w:rsidRDefault="00FC7998" w:rsidP="00FC7998">
      <w:pPr>
        <w:widowControl w:val="0"/>
        <w:autoSpaceDE w:val="0"/>
        <w:autoSpaceDN w:val="0"/>
        <w:adjustRightInd w:val="0"/>
        <w:spacing w:after="200" w:line="240" w:lineRule="auto"/>
        <w:rPr>
          <w:rFonts w:ascii="Times New Roman" w:hAnsi="Times New Roman"/>
          <w:sz w:val="28"/>
          <w:szCs w:val="28"/>
        </w:rPr>
      </w:pPr>
    </w:p>
    <w:p w14:paraId="7061A43B" w14:textId="0AC85436" w:rsidR="0036264D" w:rsidRPr="00DC27F3" w:rsidRDefault="0036264D" w:rsidP="0036264D">
      <w:pPr>
        <w:widowControl w:val="0"/>
        <w:autoSpaceDE w:val="0"/>
        <w:autoSpaceDN w:val="0"/>
        <w:adjustRightInd w:val="0"/>
        <w:spacing w:after="200" w:line="240" w:lineRule="auto"/>
        <w:jc w:val="both"/>
        <w:rPr>
          <w:rFonts w:ascii="Times New Roman" w:hAnsi="Times New Roman"/>
          <w:sz w:val="28"/>
          <w:szCs w:val="28"/>
        </w:rPr>
      </w:pPr>
      <w:r w:rsidRPr="00DC27F3">
        <w:rPr>
          <w:rFonts w:ascii="Times New Roman" w:hAnsi="Times New Roman"/>
          <w:sz w:val="28"/>
          <w:szCs w:val="28"/>
        </w:rPr>
        <w:tab/>
      </w: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101A328" w:rsidR="00256230" w:rsidRPr="00DC27F3" w:rsidRDefault="0036264D" w:rsidP="006C496C">
      <w:pPr>
        <w:widowControl w:val="0"/>
        <w:autoSpaceDE w:val="0"/>
        <w:autoSpaceDN w:val="0"/>
        <w:adjustRightInd w:val="0"/>
        <w:spacing w:after="200" w:line="240" w:lineRule="auto"/>
        <w:jc w:val="both"/>
        <w:rPr>
          <w:rFonts w:ascii="Times New Roman" w:hAnsi="Times New Roman"/>
          <w:sz w:val="28"/>
          <w:szCs w:val="28"/>
        </w:rPr>
      </w:pPr>
      <w:r w:rsidRPr="00DC27F3">
        <w:rPr>
          <w:rFonts w:ascii="Times New Roman" w:hAnsi="Times New Roman"/>
          <w:sz w:val="28"/>
          <w:szCs w:val="28"/>
        </w:rPr>
        <w:tab/>
      </w:r>
      <w:r w:rsidR="006C496C"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006C496C"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228DB35F" w14:textId="77D965DF" w:rsidR="00DC27F3" w:rsidRDefault="00DC27F3" w:rsidP="006C496C">
      <w:pPr>
        <w:widowControl w:val="0"/>
        <w:autoSpaceDE w:val="0"/>
        <w:autoSpaceDN w:val="0"/>
        <w:adjustRightInd w:val="0"/>
        <w:spacing w:after="200" w:line="240" w:lineRule="auto"/>
        <w:jc w:val="both"/>
        <w:rPr>
          <w:rFonts w:ascii="Times New Roman" w:hAnsi="Times New Roman"/>
          <w:sz w:val="28"/>
          <w:szCs w:val="28"/>
        </w:rPr>
      </w:pPr>
      <w:r w:rsidRPr="00DC27F3">
        <w:rPr>
          <w:rFonts w:ascii="Times New Roman" w:hAnsi="Times New Roman"/>
          <w:sz w:val="28"/>
          <w:szCs w:val="28"/>
        </w:rPr>
        <w:tab/>
        <w:t xml:space="preserve">Актуальность темы исследования данной области заключается в том, что в ресторанах, особенно пользующихся большим охватом людей, </w:t>
      </w:r>
      <w:r w:rsidR="00FD2CAC">
        <w:rPr>
          <w:rFonts w:ascii="Times New Roman" w:hAnsi="Times New Roman"/>
          <w:sz w:val="28"/>
          <w:szCs w:val="28"/>
        </w:rPr>
        <w:t xml:space="preserve">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w:t>
      </w:r>
      <w:r w:rsidR="00FD2CAC" w:rsidRPr="00FD2CAC">
        <w:rPr>
          <w:rFonts w:ascii="Times New Roman" w:hAnsi="Times New Roman"/>
          <w:sz w:val="28"/>
          <w:szCs w:val="28"/>
        </w:rPr>
        <w:t xml:space="preserve">поможет повысить эффективность ресторанного бизнеса и </w:t>
      </w:r>
      <w:r w:rsidR="00FD2CAC">
        <w:rPr>
          <w:rFonts w:ascii="Times New Roman" w:hAnsi="Times New Roman"/>
          <w:sz w:val="28"/>
          <w:szCs w:val="28"/>
        </w:rPr>
        <w:t>сократить излишние расходы</w:t>
      </w:r>
      <w:r w:rsidR="00FD2CAC" w:rsidRPr="00FD2CAC">
        <w:rPr>
          <w:rFonts w:ascii="Times New Roman" w:hAnsi="Times New Roman"/>
          <w:sz w:val="28"/>
          <w:szCs w:val="28"/>
        </w:rPr>
        <w:t>.</w:t>
      </w:r>
    </w:p>
    <w:p w14:paraId="662E7ED9" w14:textId="04DB7CC7" w:rsidR="007B5620" w:rsidRDefault="00FD2CAC" w:rsidP="006C496C">
      <w:pPr>
        <w:widowControl w:val="0"/>
        <w:autoSpaceDE w:val="0"/>
        <w:autoSpaceDN w:val="0"/>
        <w:adjustRightInd w:val="0"/>
        <w:spacing w:after="200" w:line="240" w:lineRule="auto"/>
        <w:jc w:val="both"/>
        <w:rPr>
          <w:rFonts w:ascii="Times New Roman" w:hAnsi="Times New Roman"/>
          <w:sz w:val="28"/>
          <w:szCs w:val="28"/>
        </w:rPr>
      </w:pPr>
      <w:r>
        <w:rPr>
          <w:rFonts w:ascii="Times New Roman" w:hAnsi="Times New Roman"/>
          <w:sz w:val="28"/>
          <w:szCs w:val="28"/>
        </w:rPr>
        <w:tab/>
      </w:r>
      <w:r w:rsidRPr="00FD2CAC">
        <w:rPr>
          <w:rFonts w:ascii="Times New Roman" w:hAnsi="Times New Roman"/>
          <w:sz w:val="28"/>
          <w:szCs w:val="28"/>
        </w:rPr>
        <w:t>Целью работы является анализ и усовершенствование процесса обработки заказов в ресторане</w:t>
      </w:r>
      <w:r>
        <w:rPr>
          <w:rFonts w:ascii="Times New Roman" w:hAnsi="Times New Roman"/>
          <w:sz w:val="28"/>
          <w:szCs w:val="28"/>
        </w:rPr>
        <w:t xml:space="preserve"> быстрого питания</w:t>
      </w:r>
      <w:r w:rsidRPr="00FD2CAC">
        <w:rPr>
          <w:rFonts w:ascii="Times New Roman" w:hAnsi="Times New Roman"/>
          <w:sz w:val="28"/>
          <w:szCs w:val="28"/>
        </w:rPr>
        <w:t>.</w:t>
      </w:r>
    </w:p>
    <w:p w14:paraId="7552859D" w14:textId="734E8720" w:rsidR="007B5620" w:rsidRDefault="007B5620" w:rsidP="007B5620">
      <w:pPr>
        <w:rPr>
          <w:rFonts w:ascii="Times New Roman" w:hAnsi="Times New Roman"/>
          <w:sz w:val="28"/>
        </w:rPr>
      </w:pPr>
      <w:r>
        <w:rPr>
          <w:rFonts w:ascii="Times New Roman" w:hAnsi="Times New Roman"/>
          <w:sz w:val="28"/>
        </w:rPr>
        <w:tab/>
      </w:r>
      <w:r>
        <w:rPr>
          <w:rFonts w:ascii="Times New Roman" w:hAnsi="Times New Roman"/>
          <w:sz w:val="28"/>
        </w:rPr>
        <w:t xml:space="preserve">В отличие от </w:t>
      </w:r>
      <w:r>
        <w:rPr>
          <w:rFonts w:ascii="Times New Roman" w:hAnsi="Times New Roman"/>
          <w:sz w:val="28"/>
        </w:rPr>
        <w:t>привычных трех вариантов заказа еды один вариант в виде мобильного приложения</w:t>
      </w:r>
      <w:r>
        <w:rPr>
          <w:rFonts w:ascii="Times New Roman" w:hAnsi="Times New Roman"/>
          <w:sz w:val="28"/>
        </w:rPr>
        <w:t xml:space="preserve"> имеет ряд преимуществ: </w:t>
      </w:r>
    </w:p>
    <w:p w14:paraId="79DCD982" w14:textId="6A89ED8B" w:rsid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lastRenderedPageBreak/>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t>С</w:t>
      </w:r>
      <w:r>
        <w:rPr>
          <w:rFonts w:ascii="Times New Roman" w:hAnsi="Times New Roman"/>
          <w:sz w:val="28"/>
        </w:rPr>
        <w:t xml:space="preserve">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t>С</w:t>
      </w:r>
      <w:r>
        <w:rPr>
          <w:rFonts w:ascii="Times New Roman" w:hAnsi="Times New Roman"/>
          <w:sz w:val="28"/>
        </w:rPr>
        <w:t xml:space="preserve">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7B5620">
      <w:pPr>
        <w:pStyle w:val="a3"/>
        <w:numPr>
          <w:ilvl w:val="0"/>
          <w:numId w:val="5"/>
        </w:numPr>
        <w:spacing w:line="259" w:lineRule="auto"/>
        <w:rPr>
          <w:rFonts w:ascii="Times New Roman" w:hAnsi="Times New Roman"/>
          <w:sz w:val="28"/>
        </w:rPr>
      </w:pPr>
      <w:r>
        <w:rPr>
          <w:rFonts w:ascii="Times New Roman" w:hAnsi="Times New Roman"/>
          <w:sz w:val="28"/>
        </w:rPr>
        <w:t>Электронный документооборот.</w:t>
      </w:r>
    </w:p>
    <w:p w14:paraId="103BAA81" w14:textId="11886A9C" w:rsidR="007B5620" w:rsidRDefault="00C33A77" w:rsidP="006C496C">
      <w:pPr>
        <w:widowControl w:val="0"/>
        <w:autoSpaceDE w:val="0"/>
        <w:autoSpaceDN w:val="0"/>
        <w:adjustRightInd w:val="0"/>
        <w:spacing w:after="200" w:line="240" w:lineRule="auto"/>
        <w:jc w:val="both"/>
        <w:rPr>
          <w:rFonts w:ascii="Times New Roman" w:hAnsi="Times New Roman"/>
          <w:sz w:val="28"/>
          <w:szCs w:val="28"/>
        </w:rPr>
      </w:pPr>
      <w:r>
        <w:rPr>
          <w:rFonts w:ascii="Times New Roman" w:hAnsi="Times New Roman"/>
          <w:sz w:val="28"/>
          <w:szCs w:val="28"/>
        </w:rPr>
        <w:tab/>
      </w:r>
      <w:r w:rsidR="00A24607" w:rsidRPr="00A24607">
        <w:rPr>
          <w:rFonts w:ascii="Times New Roman" w:hAnsi="Times New Roman"/>
          <w:sz w:val="28"/>
          <w:szCs w:val="28"/>
        </w:rPr>
        <w:t>И</w:t>
      </w:r>
      <w:r w:rsidR="00A24607">
        <w:rPr>
          <w:rFonts w:ascii="Times New Roman" w:hAnsi="Times New Roman"/>
          <w:sz w:val="28"/>
          <w:szCs w:val="28"/>
        </w:rPr>
        <w:t>нформационная система</w:t>
      </w:r>
      <w:r w:rsidR="00A24607"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sidR="00A24607">
        <w:rPr>
          <w:rFonts w:ascii="Times New Roman" w:hAnsi="Times New Roman"/>
          <w:sz w:val="28"/>
          <w:szCs w:val="28"/>
        </w:rPr>
        <w:t>ами</w:t>
      </w:r>
      <w:r w:rsidR="00A24607" w:rsidRPr="00A24607">
        <w:rPr>
          <w:rFonts w:ascii="Times New Roman" w:hAnsi="Times New Roman"/>
          <w:sz w:val="28"/>
          <w:szCs w:val="28"/>
        </w:rPr>
        <w:t xml:space="preserve"> </w:t>
      </w:r>
      <w:r w:rsidR="00A24607">
        <w:rPr>
          <w:rFonts w:ascii="Times New Roman" w:hAnsi="Times New Roman"/>
          <w:sz w:val="28"/>
          <w:szCs w:val="28"/>
        </w:rPr>
        <w:t>заведения</w:t>
      </w:r>
      <w:r w:rsidR="00A24607" w:rsidRPr="00A24607">
        <w:rPr>
          <w:rFonts w:ascii="Times New Roman" w:hAnsi="Times New Roman"/>
          <w:sz w:val="28"/>
          <w:szCs w:val="28"/>
        </w:rPr>
        <w:t xml:space="preserve"> не будет никаких посредников в лице </w:t>
      </w:r>
      <w:r w:rsidR="00A24607">
        <w:rPr>
          <w:rFonts w:ascii="Times New Roman" w:hAnsi="Times New Roman"/>
          <w:sz w:val="28"/>
          <w:szCs w:val="28"/>
        </w:rPr>
        <w:t>кассира или терминала</w:t>
      </w:r>
      <w:r w:rsidR="00A24607" w:rsidRPr="00A24607">
        <w:rPr>
          <w:rFonts w:ascii="Times New Roman" w:hAnsi="Times New Roman"/>
          <w:sz w:val="28"/>
          <w:szCs w:val="28"/>
        </w:rPr>
        <w:t xml:space="preserve">. Заказы напрямую по </w:t>
      </w:r>
      <w:r w:rsidR="00A24607">
        <w:rPr>
          <w:rFonts w:ascii="Times New Roman" w:hAnsi="Times New Roman"/>
          <w:sz w:val="28"/>
          <w:szCs w:val="28"/>
        </w:rPr>
        <w:t>интернет сети</w:t>
      </w:r>
      <w:r w:rsidR="00A24607" w:rsidRPr="00A24607">
        <w:rPr>
          <w:rFonts w:ascii="Times New Roman" w:hAnsi="Times New Roman"/>
          <w:sz w:val="28"/>
          <w:szCs w:val="28"/>
        </w:rPr>
        <w:t xml:space="preserve"> отправляться на </w:t>
      </w:r>
      <w:r w:rsidR="00A24607">
        <w:rPr>
          <w:rFonts w:ascii="Times New Roman" w:hAnsi="Times New Roman"/>
          <w:sz w:val="28"/>
          <w:szCs w:val="28"/>
        </w:rPr>
        <w:t>информационное табло</w:t>
      </w:r>
      <w:r w:rsidR="00A24607" w:rsidRPr="00A24607">
        <w:rPr>
          <w:rFonts w:ascii="Times New Roman" w:hAnsi="Times New Roman"/>
          <w:sz w:val="28"/>
          <w:szCs w:val="28"/>
        </w:rPr>
        <w:t>, установленн</w:t>
      </w:r>
      <w:r w:rsidR="00A24607">
        <w:rPr>
          <w:rFonts w:ascii="Times New Roman" w:hAnsi="Times New Roman"/>
          <w:sz w:val="28"/>
          <w:szCs w:val="28"/>
        </w:rPr>
        <w:t>ое</w:t>
      </w:r>
      <w:r w:rsidR="00A24607" w:rsidRPr="00A24607">
        <w:rPr>
          <w:rFonts w:ascii="Times New Roman" w:hAnsi="Times New Roman"/>
          <w:sz w:val="28"/>
          <w:szCs w:val="28"/>
        </w:rPr>
        <w:t xml:space="preserve"> </w:t>
      </w:r>
      <w:r w:rsidR="00A24607">
        <w:rPr>
          <w:rFonts w:ascii="Times New Roman" w:hAnsi="Times New Roman"/>
          <w:sz w:val="28"/>
          <w:szCs w:val="28"/>
        </w:rPr>
        <w:t>на</w:t>
      </w:r>
      <w:r w:rsidR="00A24607" w:rsidRPr="00A24607">
        <w:rPr>
          <w:rFonts w:ascii="Times New Roman" w:hAnsi="Times New Roman"/>
          <w:sz w:val="28"/>
          <w:szCs w:val="28"/>
        </w:rPr>
        <w:t xml:space="preserve"> кухне.</w:t>
      </w:r>
    </w:p>
    <w:p w14:paraId="396E9241" w14:textId="7D060548" w:rsidR="00C33A77" w:rsidRDefault="00C33A77" w:rsidP="006C496C">
      <w:pPr>
        <w:widowControl w:val="0"/>
        <w:autoSpaceDE w:val="0"/>
        <w:autoSpaceDN w:val="0"/>
        <w:adjustRightInd w:val="0"/>
        <w:spacing w:after="200" w:line="240" w:lineRule="auto"/>
        <w:jc w:val="both"/>
        <w:rPr>
          <w:rFonts w:ascii="Times New Roman" w:hAnsi="Times New Roman"/>
          <w:sz w:val="28"/>
          <w:szCs w:val="28"/>
        </w:rPr>
      </w:pPr>
      <w:r>
        <w:rPr>
          <w:rFonts w:ascii="Times New Roman" w:hAnsi="Times New Roman"/>
          <w:sz w:val="28"/>
          <w:szCs w:val="28"/>
        </w:rPr>
        <w:tab/>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6B058B9F" w14:textId="77777777" w:rsidR="00C33A77" w:rsidRDefault="00C33A77" w:rsidP="006C496C">
      <w:pPr>
        <w:widowControl w:val="0"/>
        <w:autoSpaceDE w:val="0"/>
        <w:autoSpaceDN w:val="0"/>
        <w:adjustRightInd w:val="0"/>
        <w:spacing w:after="200" w:line="240" w:lineRule="auto"/>
        <w:jc w:val="both"/>
        <w:rPr>
          <w:rFonts w:ascii="Times New Roman" w:hAnsi="Times New Roman"/>
          <w:sz w:val="28"/>
          <w:szCs w:val="28"/>
        </w:rPr>
      </w:pPr>
    </w:p>
    <w:p w14:paraId="0DF546FB" w14:textId="77777777" w:rsidR="00A24607" w:rsidRPr="00DC27F3" w:rsidRDefault="00A24607" w:rsidP="006C496C">
      <w:pPr>
        <w:widowControl w:val="0"/>
        <w:autoSpaceDE w:val="0"/>
        <w:autoSpaceDN w:val="0"/>
        <w:adjustRightInd w:val="0"/>
        <w:spacing w:after="200" w:line="240" w:lineRule="auto"/>
        <w:jc w:val="both"/>
        <w:rPr>
          <w:rFonts w:ascii="Times New Roman" w:hAnsi="Times New Roman"/>
          <w:sz w:val="28"/>
          <w:szCs w:val="28"/>
        </w:rPr>
      </w:pPr>
    </w:p>
    <w:p w14:paraId="6971B1F2" w14:textId="77777777" w:rsidR="00256230" w:rsidRPr="00DC27F3" w:rsidRDefault="00256230">
      <w:pPr>
        <w:spacing w:line="259" w:lineRule="auto"/>
        <w:rPr>
          <w:rFonts w:ascii="Times New Roman" w:hAnsi="Times New Roman"/>
          <w:sz w:val="28"/>
          <w:szCs w:val="28"/>
        </w:rPr>
      </w:pPr>
      <w:r w:rsidRPr="00DC27F3">
        <w:rPr>
          <w:rFonts w:ascii="Times New Roman" w:hAnsi="Times New Roman"/>
          <w:sz w:val="28"/>
          <w:szCs w:val="28"/>
        </w:rPr>
        <w:br w:type="page"/>
      </w:r>
    </w:p>
    <w:p w14:paraId="630FB4E1" w14:textId="62D54512" w:rsidR="00256230" w:rsidRPr="00BF4AD8" w:rsidRDefault="00BF4AD8" w:rsidP="00BF4AD8">
      <w:pPr>
        <w:pStyle w:val="1"/>
        <w:jc w:val="center"/>
        <w:rPr>
          <w:rFonts w:ascii="Times New Roman" w:hAnsi="Times New Roman" w:cs="Times New Roman"/>
          <w:b/>
          <w:color w:val="auto"/>
          <w:sz w:val="28"/>
        </w:rPr>
      </w:pPr>
      <w:bookmarkStart w:id="3" w:name="_Toc122962545"/>
      <w:r w:rsidRPr="00BF4AD8">
        <w:rPr>
          <w:rFonts w:ascii="Times New Roman" w:hAnsi="Times New Roman"/>
          <w:b/>
          <w:color w:val="auto"/>
          <w:sz w:val="28"/>
        </w:rPr>
        <w:lastRenderedPageBreak/>
        <w:t xml:space="preserve">2. </w:t>
      </w:r>
      <w:r w:rsidR="00256230" w:rsidRPr="00BF4AD8">
        <w:rPr>
          <w:rFonts w:ascii="Times New Roman" w:hAnsi="Times New Roman" w:cs="Times New Roman"/>
          <w:b/>
          <w:color w:val="auto"/>
          <w:sz w:val="28"/>
        </w:rPr>
        <w:t>Разработка диаграмм для информационной системы.</w:t>
      </w:r>
      <w:bookmarkEnd w:id="3"/>
    </w:p>
    <w:p w14:paraId="6C9B1233" w14:textId="77777777" w:rsidR="00256230" w:rsidRPr="00BF4AD8" w:rsidRDefault="00256230" w:rsidP="00BF4AD8">
      <w:pPr>
        <w:pStyle w:val="2"/>
        <w:jc w:val="center"/>
        <w:rPr>
          <w:rFonts w:ascii="Times New Roman" w:hAnsi="Times New Roman" w:cs="Times New Roman"/>
          <w:b/>
          <w:color w:val="auto"/>
          <w:sz w:val="28"/>
        </w:rPr>
      </w:pPr>
      <w:bookmarkStart w:id="4" w:name="_Toc122962546"/>
      <w:r w:rsidRPr="00BF4AD8">
        <w:rPr>
          <w:rFonts w:ascii="Times New Roman" w:hAnsi="Times New Roman" w:cs="Times New Roman"/>
          <w:b/>
          <w:color w:val="auto"/>
          <w:sz w:val="28"/>
        </w:rPr>
        <w:t>2.1. Диаграмма Use Case</w:t>
      </w:r>
      <w:bookmarkEnd w:id="4"/>
    </w:p>
    <w:p w14:paraId="5A482DF6" w14:textId="16282407" w:rsidR="005E2B3C" w:rsidRPr="00DC27F3" w:rsidRDefault="00592309" w:rsidP="0036264D">
      <w:pPr>
        <w:jc w:val="both"/>
        <w:rPr>
          <w:rFonts w:ascii="Times New Roman" w:hAnsi="Times New Roman"/>
          <w:sz w:val="28"/>
        </w:rPr>
      </w:pPr>
      <w:r w:rsidRPr="00DC27F3">
        <w:rPr>
          <w:rFonts w:ascii="Times New Roman" w:hAnsi="Times New Roman"/>
          <w:iCs/>
          <w:sz w:val="28"/>
        </w:rPr>
        <w:tab/>
      </w:r>
      <w:r w:rsidR="00256230"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00256230"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00256230" w:rsidRPr="00DC27F3">
        <w:rPr>
          <w:rFonts w:ascii="Times New Roman" w:hAnsi="Times New Roman"/>
          <w:sz w:val="28"/>
        </w:rPr>
        <w:t xml:space="preserve"> «</w:t>
      </w:r>
      <w:r w:rsidR="00473726" w:rsidRPr="00DC27F3">
        <w:rPr>
          <w:rFonts w:ascii="Times New Roman" w:hAnsi="Times New Roman"/>
          <w:sz w:val="28"/>
        </w:rPr>
        <w:t>Вкусно и точка</w:t>
      </w:r>
      <w:r w:rsidR="00256230"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47B216F9" w:rsidR="00256230" w:rsidRPr="00DC27F3" w:rsidRDefault="00592309" w:rsidP="0036264D">
      <w:pPr>
        <w:jc w:val="both"/>
        <w:rPr>
          <w:rFonts w:ascii="Times New Roman" w:hAnsi="Times New Roman"/>
          <w:sz w:val="28"/>
        </w:rPr>
      </w:pPr>
      <w:r w:rsidRPr="00DC27F3">
        <w:rPr>
          <w:rFonts w:ascii="Times New Roman" w:hAnsi="Times New Roman"/>
          <w:sz w:val="28"/>
        </w:rPr>
        <w:tab/>
      </w:r>
      <w:r w:rsidR="00256230" w:rsidRPr="00DC27F3">
        <w:rPr>
          <w:rFonts w:ascii="Times New Roman" w:hAnsi="Times New Roman"/>
          <w:sz w:val="28"/>
        </w:rPr>
        <w:t xml:space="preserve">Для заданной предметной области мы строим диаграммы в Diagrams.net. </w:t>
      </w:r>
    </w:p>
    <w:p w14:paraId="13D3072D" w14:textId="4550CC15" w:rsidR="00256230" w:rsidRPr="00DC27F3" w:rsidRDefault="00592309" w:rsidP="0036264D">
      <w:pPr>
        <w:jc w:val="both"/>
        <w:rPr>
          <w:rFonts w:ascii="Times New Roman" w:hAnsi="Times New Roman"/>
          <w:sz w:val="28"/>
        </w:rPr>
      </w:pPr>
      <w:r w:rsidRPr="00DC27F3">
        <w:rPr>
          <w:rFonts w:ascii="Times New Roman" w:hAnsi="Times New Roman"/>
          <w:sz w:val="28"/>
        </w:rPr>
        <w:tab/>
      </w:r>
      <w:r w:rsidR="00256230"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00256230" w:rsidRPr="00DC27F3">
        <w:rPr>
          <w:rFonts w:ascii="Times New Roman" w:hAnsi="Times New Roman"/>
          <w:sz w:val="28"/>
        </w:rPr>
        <w:t>, ну и конечно же клиент.</w:t>
      </w:r>
    </w:p>
    <w:p w14:paraId="21C6FD46" w14:textId="58AB7914" w:rsidR="00256230" w:rsidRPr="00DC27F3" w:rsidRDefault="00592309" w:rsidP="0036264D">
      <w:pPr>
        <w:jc w:val="both"/>
        <w:rPr>
          <w:rFonts w:ascii="Times New Roman" w:hAnsi="Times New Roman"/>
          <w:sz w:val="28"/>
        </w:rPr>
      </w:pPr>
      <w:r w:rsidRPr="00DC27F3">
        <w:rPr>
          <w:rFonts w:ascii="Times New Roman" w:hAnsi="Times New Roman"/>
          <w:sz w:val="28"/>
        </w:rPr>
        <w:tab/>
      </w:r>
      <w:r w:rsidR="00256230" w:rsidRPr="00DC27F3">
        <w:rPr>
          <w:rFonts w:ascii="Times New Roman" w:hAnsi="Times New Roman"/>
          <w:sz w:val="28"/>
        </w:rPr>
        <w:t>Далее необходимо определить варианты использования системы и дать описание каждому из них:</w:t>
      </w:r>
    </w:p>
    <w:p w14:paraId="1F6E6DAF" w14:textId="35B0267C" w:rsidR="005E2B3C" w:rsidRPr="00DC27F3" w:rsidRDefault="00003EB1" w:rsidP="0036264D">
      <w:pPr>
        <w:pStyle w:val="a3"/>
        <w:numPr>
          <w:ilvl w:val="0"/>
          <w:numId w:val="1"/>
        </w:numPr>
        <w:jc w:val="both"/>
        <w:rPr>
          <w:rFonts w:ascii="Times New Roman" w:hAnsi="Times New Roman"/>
          <w:sz w:val="28"/>
        </w:rPr>
      </w:pPr>
      <w:r w:rsidRPr="00DC27F3">
        <w:rPr>
          <w:rFonts w:ascii="Times New Roman" w:hAnsi="Times New Roman"/>
          <w:sz w:val="28"/>
        </w:rPr>
        <w:t>Выбор: с собой / в зале – для этого клиенту необходимо заказывать еду через скаченное приложение, в котором можно привязать банковскую карту.</w:t>
      </w:r>
    </w:p>
    <w:p w14:paraId="5E1A7B46" w14:textId="525BBA84" w:rsidR="006E345B" w:rsidRPr="00DC27F3" w:rsidRDefault="00003EB1" w:rsidP="0036264D">
      <w:pPr>
        <w:pStyle w:val="a3"/>
        <w:numPr>
          <w:ilvl w:val="0"/>
          <w:numId w:val="1"/>
        </w:numPr>
        <w:jc w:val="both"/>
        <w:rPr>
          <w:rFonts w:ascii="Times New Roman" w:hAnsi="Times New Roman"/>
          <w:sz w:val="28"/>
        </w:rPr>
      </w:pPr>
      <w:r w:rsidRPr="00DC27F3">
        <w:rPr>
          <w:rFonts w:ascii="Times New Roman" w:hAnsi="Times New Roman"/>
          <w:sz w:val="28"/>
        </w:rPr>
        <w:t>Выбор еды из меню – для этого менеджеру необходимо заполнять меню ежедневно</w:t>
      </w:r>
      <w:r w:rsidR="006E345B" w:rsidRPr="00DC27F3">
        <w:rPr>
          <w:rFonts w:ascii="Times New Roman" w:hAnsi="Times New Roman"/>
          <w:sz w:val="28"/>
        </w:rPr>
        <w:t>.</w:t>
      </w:r>
    </w:p>
    <w:p w14:paraId="74C6F163" w14:textId="3F6CD5ED" w:rsidR="00003EB1" w:rsidRPr="00DC27F3" w:rsidRDefault="006E345B" w:rsidP="0036264D">
      <w:pPr>
        <w:pStyle w:val="a3"/>
        <w:numPr>
          <w:ilvl w:val="0"/>
          <w:numId w:val="1"/>
        </w:numPr>
        <w:jc w:val="both"/>
        <w:rPr>
          <w:rFonts w:ascii="Times New Roman" w:hAnsi="Times New Roman"/>
          <w:sz w:val="28"/>
        </w:rPr>
      </w:pPr>
      <w:r w:rsidRPr="00DC27F3">
        <w:rPr>
          <w:rFonts w:ascii="Times New Roman" w:hAnsi="Times New Roman"/>
          <w:sz w:val="28"/>
        </w:rPr>
        <w:t>Готовка еды – для этого необходимо заказать сырье завскладу у поставщика, а так-же необходимо четкое руководство персоналом со стороны менеджера и полученные данные о заказе.</w:t>
      </w:r>
    </w:p>
    <w:p w14:paraId="48605D09" w14:textId="471187AD" w:rsidR="006E345B" w:rsidRPr="00DC27F3" w:rsidRDefault="004C5FA2" w:rsidP="0036264D">
      <w:pPr>
        <w:pStyle w:val="a3"/>
        <w:numPr>
          <w:ilvl w:val="0"/>
          <w:numId w:val="1"/>
        </w:numPr>
        <w:jc w:val="both"/>
        <w:rPr>
          <w:rFonts w:ascii="Times New Roman" w:hAnsi="Times New Roman"/>
          <w:sz w:val="28"/>
        </w:rPr>
      </w:pPr>
      <w:r w:rsidRPr="00DC27F3">
        <w:rPr>
          <w:rFonts w:ascii="Times New Roman" w:hAnsi="Times New Roman"/>
          <w:sz w:val="28"/>
        </w:rPr>
        <w:t>Сборка заказа – для этого необходимо получить готовую еду.</w:t>
      </w:r>
    </w:p>
    <w:p w14:paraId="20BA748B" w14:textId="6442CA3D" w:rsidR="004C5FA2" w:rsidRPr="00DC27F3" w:rsidRDefault="004C5FA2" w:rsidP="0036264D">
      <w:pPr>
        <w:pStyle w:val="a3"/>
        <w:numPr>
          <w:ilvl w:val="0"/>
          <w:numId w:val="1"/>
        </w:numPr>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за столом</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988F941" w:rsidR="006D76DE" w:rsidRPr="00DC27F3" w:rsidRDefault="00E178A2" w:rsidP="0036264D">
      <w:pPr>
        <w:pStyle w:val="a3"/>
        <w:numPr>
          <w:ilvl w:val="0"/>
          <w:numId w:val="1"/>
        </w:numPr>
        <w:jc w:val="both"/>
        <w:rPr>
          <w:rFonts w:ascii="Times New Roman" w:hAnsi="Times New Roman"/>
          <w:sz w:val="28"/>
        </w:rPr>
      </w:pPr>
      <w:r w:rsidRPr="00DC27F3">
        <w:rPr>
          <w:rFonts w:ascii="Times New Roman" w:hAnsi="Times New Roman"/>
          <w:sz w:val="28"/>
        </w:rPr>
        <w:t xml:space="preserve">Получение заказа </w:t>
      </w:r>
      <w:r w:rsidR="003A41D1" w:rsidRPr="00DC27F3">
        <w:rPr>
          <w:rFonts w:ascii="Times New Roman" w:hAnsi="Times New Roman"/>
          <w:sz w:val="28"/>
        </w:rPr>
        <w:t>на кассе</w:t>
      </w:r>
      <w:r w:rsidRPr="00DC27F3">
        <w:rPr>
          <w:rFonts w:ascii="Times New Roman" w:hAnsi="Times New Roman"/>
          <w:sz w:val="28"/>
        </w:rPr>
        <w:t xml:space="preserve"> – для этого нужно</w:t>
      </w:r>
      <w:r w:rsidR="003A41D1" w:rsidRPr="00DC27F3">
        <w:rPr>
          <w:rFonts w:ascii="Times New Roman" w:hAnsi="Times New Roman"/>
          <w:sz w:val="28"/>
        </w:rPr>
        <w:t xml:space="preserve"> указать в приложении “с собой” и</w:t>
      </w:r>
      <w:r w:rsidRPr="00DC27F3">
        <w:rPr>
          <w:rFonts w:ascii="Times New Roman" w:hAnsi="Times New Roman"/>
          <w:sz w:val="28"/>
        </w:rPr>
        <w:t xml:space="preserve"> получить заказ после сборки.</w:t>
      </w:r>
    </w:p>
    <w:p w14:paraId="3F628D5A" w14:textId="36CEF646" w:rsidR="006D76DE" w:rsidRPr="00DC27F3" w:rsidRDefault="00592309" w:rsidP="0036264D">
      <w:pPr>
        <w:jc w:val="both"/>
        <w:rPr>
          <w:rFonts w:ascii="Times New Roman" w:hAnsi="Times New Roman"/>
          <w:sz w:val="28"/>
          <w:shd w:val="clear" w:color="auto" w:fill="FFFFFF"/>
        </w:rPr>
      </w:pPr>
      <w:r w:rsidRPr="00DC27F3">
        <w:rPr>
          <w:rFonts w:ascii="Times New Roman" w:hAnsi="Times New Roman"/>
          <w:noProof/>
        </w:rPr>
        <w:lastRenderedPageBreak/>
        <w:drawing>
          <wp:anchor distT="0" distB="0" distL="114300" distR="114300" simplePos="0" relativeHeight="251660288" behindDoc="0" locked="0" layoutInCell="1" allowOverlap="1" wp14:anchorId="20BD58B6" wp14:editId="63413C19">
            <wp:simplePos x="0" y="0"/>
            <wp:positionH relativeFrom="column">
              <wp:posOffset>-81280</wp:posOffset>
            </wp:positionH>
            <wp:positionV relativeFrom="paragraph">
              <wp:posOffset>87558</wp:posOffset>
            </wp:positionV>
            <wp:extent cx="5940425" cy="5120640"/>
            <wp:effectExtent l="0" t="0" r="3175" b="381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5120640"/>
                    </a:xfrm>
                    <a:prstGeom prst="rect">
                      <a:avLst/>
                    </a:prstGeom>
                  </pic:spPr>
                </pic:pic>
              </a:graphicData>
            </a:graphic>
          </wp:anchor>
        </w:drawing>
      </w:r>
      <w:r w:rsidRPr="00DC27F3">
        <w:rPr>
          <w:rFonts w:ascii="Times New Roman" w:hAnsi="Times New Roman"/>
          <w:sz w:val="28"/>
        </w:rPr>
        <w:tab/>
      </w:r>
      <w:r w:rsidR="006D76DE" w:rsidRPr="00DC27F3">
        <w:rPr>
          <w:rFonts w:ascii="Times New Roman" w:hAnsi="Times New Roman"/>
          <w:sz w:val="28"/>
        </w:rPr>
        <w:t xml:space="preserve">Основное назначение диаграммы вариантов использования – описание </w:t>
      </w:r>
      <w:r w:rsidR="006D76DE" w:rsidRPr="00DC27F3">
        <w:rPr>
          <w:rFonts w:ascii="Times New Roman" w:hAnsi="Times New Roman"/>
          <w:color w:val="333333"/>
          <w:sz w:val="28"/>
          <w:shd w:val="clear" w:color="auto" w:fill="FFFFFF"/>
        </w:rPr>
        <w:t xml:space="preserve">различных </w:t>
      </w:r>
      <w:r w:rsidR="006D76DE" w:rsidRPr="00DC27F3">
        <w:rPr>
          <w:rFonts w:ascii="Times New Roman" w:hAnsi="Times New Roman"/>
          <w:sz w:val="28"/>
          <w:shd w:val="clear" w:color="auto" w:fill="FFFFFF"/>
        </w:rPr>
        <w:t>групп пользователей и их возможности в будущей программе.</w:t>
      </w:r>
    </w:p>
    <w:p w14:paraId="275F13C8" w14:textId="37A9654C" w:rsidR="00636C6D" w:rsidRPr="00DC27F3" w:rsidRDefault="00636C6D" w:rsidP="0036264D">
      <w:pPr>
        <w:spacing w:line="259" w:lineRule="auto"/>
        <w:jc w:val="both"/>
        <w:rPr>
          <w:rFonts w:ascii="Times New Roman" w:hAnsi="Times New Roman"/>
          <w:sz w:val="28"/>
          <w:shd w:val="clear" w:color="auto" w:fill="FFFFFF"/>
        </w:rPr>
      </w:pPr>
      <w:r w:rsidRPr="00DC27F3">
        <w:rPr>
          <w:rFonts w:ascii="Times New Roman" w:hAnsi="Times New Roman"/>
          <w:sz w:val="28"/>
          <w:shd w:val="clear" w:color="auto" w:fill="FFFFFF"/>
        </w:rPr>
        <w:br w:type="page"/>
      </w:r>
    </w:p>
    <w:p w14:paraId="778A4562" w14:textId="7178098C" w:rsidR="00636C6D" w:rsidRPr="00BF4AD8" w:rsidRDefault="00636C6D" w:rsidP="00BF4AD8">
      <w:pPr>
        <w:pStyle w:val="2"/>
        <w:jc w:val="center"/>
        <w:rPr>
          <w:rFonts w:ascii="Times New Roman" w:hAnsi="Times New Roman" w:cs="Times New Roman"/>
          <w:b/>
          <w:color w:val="auto"/>
          <w:sz w:val="28"/>
          <w:shd w:val="clear" w:color="auto" w:fill="FFFFFF"/>
        </w:rPr>
      </w:pPr>
      <w:bookmarkStart w:id="5" w:name="_Toc122962547"/>
      <w:r w:rsidRPr="00BF4AD8">
        <w:rPr>
          <w:rFonts w:ascii="Times New Roman" w:hAnsi="Times New Roman" w:cs="Times New Roman"/>
          <w:b/>
          <w:color w:val="auto"/>
          <w:sz w:val="28"/>
          <w:shd w:val="clear" w:color="auto" w:fill="FFFFFF"/>
        </w:rPr>
        <w:lastRenderedPageBreak/>
        <w:t>2.2. Диаграмма Sequence</w:t>
      </w:r>
      <w:bookmarkEnd w:id="5"/>
    </w:p>
    <w:p w14:paraId="607B879B" w14:textId="77731E92" w:rsidR="00636C6D" w:rsidRPr="00DC27F3" w:rsidRDefault="00592309" w:rsidP="0036264D">
      <w:pPr>
        <w:jc w:val="both"/>
        <w:rPr>
          <w:rFonts w:ascii="Times New Roman" w:hAnsi="Times New Roman"/>
          <w:sz w:val="28"/>
        </w:rPr>
      </w:pPr>
      <w:r w:rsidRPr="00DC27F3">
        <w:rPr>
          <w:rFonts w:ascii="Times New Roman" w:hAnsi="Times New Roman"/>
          <w:sz w:val="28"/>
        </w:rPr>
        <w:tab/>
      </w:r>
      <w:r w:rsidR="00724252" w:rsidRPr="00DC27F3">
        <w:rPr>
          <w:rFonts w:ascii="Times New Roman" w:hAnsi="Times New Roman"/>
          <w:noProof/>
        </w:rPr>
        <w:drawing>
          <wp:anchor distT="0" distB="0" distL="114300" distR="114300" simplePos="0" relativeHeight="251662336" behindDoc="0" locked="0" layoutInCell="1" allowOverlap="1" wp14:anchorId="39AAF7E2" wp14:editId="76683F08">
            <wp:simplePos x="0" y="0"/>
            <wp:positionH relativeFrom="column">
              <wp:posOffset>-373662</wp:posOffset>
            </wp:positionH>
            <wp:positionV relativeFrom="paragraph">
              <wp:posOffset>1769110</wp:posOffset>
            </wp:positionV>
            <wp:extent cx="6325235" cy="4835525"/>
            <wp:effectExtent l="0" t="0" r="0" b="317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4835525"/>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p>
    <w:p w14:paraId="27EC91AD" w14:textId="41AA4B81" w:rsidR="006B1237" w:rsidRPr="00DC27F3" w:rsidRDefault="00592309" w:rsidP="0036264D">
      <w:pPr>
        <w:jc w:val="both"/>
        <w:rPr>
          <w:rFonts w:ascii="Times New Roman" w:hAnsi="Times New Roman"/>
          <w:sz w:val="28"/>
        </w:rPr>
      </w:pPr>
      <w:r w:rsidRPr="00DC27F3">
        <w:rPr>
          <w:rFonts w:ascii="Times New Roman" w:hAnsi="Times New Roman"/>
          <w:sz w:val="28"/>
        </w:rPr>
        <w:tab/>
      </w:r>
      <w:r w:rsidR="006B1237"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3D1F5E58" w:rsidR="006B1237" w:rsidRPr="00DC27F3" w:rsidRDefault="00592309" w:rsidP="0036264D">
      <w:pPr>
        <w:jc w:val="both"/>
        <w:rPr>
          <w:rFonts w:ascii="Times New Roman" w:hAnsi="Times New Roman"/>
          <w:sz w:val="28"/>
        </w:rPr>
      </w:pPr>
      <w:r w:rsidRPr="00DC27F3">
        <w:rPr>
          <w:rFonts w:ascii="Times New Roman" w:hAnsi="Times New Roman"/>
          <w:sz w:val="28"/>
        </w:rPr>
        <w:tab/>
      </w:r>
      <w:r w:rsidR="006B1237"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567"/>
        <w:gridCol w:w="3119"/>
        <w:gridCol w:w="3119"/>
        <w:gridCol w:w="3827"/>
      </w:tblGrid>
      <w:tr w:rsidR="006B1237" w:rsidRPr="00DC27F3" w14:paraId="1BBD72FD" w14:textId="77777777" w:rsidTr="003445B7">
        <w:tc>
          <w:tcPr>
            <w:tcW w:w="567" w:type="dxa"/>
          </w:tcPr>
          <w:p w14:paraId="639DAFF5" w14:textId="77777777" w:rsidR="006B1237" w:rsidRPr="00DC27F3" w:rsidRDefault="006B1237" w:rsidP="0036264D">
            <w:pPr>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36264D">
            <w:pPr>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36264D">
            <w:pPr>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36264D">
            <w:pPr>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3445B7">
        <w:tc>
          <w:tcPr>
            <w:tcW w:w="567" w:type="dxa"/>
          </w:tcPr>
          <w:p w14:paraId="4DF11253" w14:textId="77777777" w:rsidR="006B1237" w:rsidRPr="00DC27F3" w:rsidRDefault="006B1237" w:rsidP="0036264D">
            <w:pPr>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36264D">
            <w:pPr>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36264D">
            <w:pPr>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36264D">
            <w:pPr>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3445B7">
        <w:tc>
          <w:tcPr>
            <w:tcW w:w="567" w:type="dxa"/>
          </w:tcPr>
          <w:p w14:paraId="7988A7FE" w14:textId="77777777" w:rsidR="006B1237" w:rsidRPr="00DC27F3" w:rsidRDefault="006B1237" w:rsidP="0036264D">
            <w:pPr>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36264D">
            <w:pPr>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36264D">
            <w:pPr>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36264D">
            <w:pPr>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3445B7">
        <w:tc>
          <w:tcPr>
            <w:tcW w:w="567" w:type="dxa"/>
          </w:tcPr>
          <w:p w14:paraId="24E51E49" w14:textId="77777777" w:rsidR="00D3177A" w:rsidRPr="00DC27F3" w:rsidRDefault="00D3177A" w:rsidP="0036264D">
            <w:pPr>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36264D">
            <w:pPr>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36264D">
            <w:pPr>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36264D">
            <w:pPr>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3445B7">
        <w:tc>
          <w:tcPr>
            <w:tcW w:w="567" w:type="dxa"/>
          </w:tcPr>
          <w:p w14:paraId="320E614A" w14:textId="77777777" w:rsidR="00D3177A" w:rsidRPr="00DC27F3" w:rsidRDefault="00D3177A" w:rsidP="0036264D">
            <w:pPr>
              <w:jc w:val="both"/>
              <w:rPr>
                <w:rFonts w:ascii="Times New Roman" w:hAnsi="Times New Roman"/>
                <w:sz w:val="28"/>
              </w:rPr>
            </w:pPr>
            <w:r w:rsidRPr="00DC27F3">
              <w:rPr>
                <w:rFonts w:ascii="Times New Roman" w:hAnsi="Times New Roman"/>
                <w:sz w:val="28"/>
              </w:rPr>
              <w:lastRenderedPageBreak/>
              <w:t>4</w:t>
            </w:r>
          </w:p>
        </w:tc>
        <w:tc>
          <w:tcPr>
            <w:tcW w:w="3119" w:type="dxa"/>
          </w:tcPr>
          <w:p w14:paraId="6CB72F11" w14:textId="4B6D6891" w:rsidR="00D3177A" w:rsidRPr="00DC27F3" w:rsidRDefault="001A4418" w:rsidP="0036264D">
            <w:pPr>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36264D">
            <w:pPr>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36264D">
            <w:pPr>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3445B7">
        <w:tc>
          <w:tcPr>
            <w:tcW w:w="567" w:type="dxa"/>
          </w:tcPr>
          <w:p w14:paraId="7835365F" w14:textId="77777777" w:rsidR="00D3177A" w:rsidRPr="00DC27F3" w:rsidRDefault="00D3177A" w:rsidP="0036264D">
            <w:pPr>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36264D">
            <w:pPr>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36264D">
            <w:pPr>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36264D">
            <w:pPr>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3445B7">
        <w:tc>
          <w:tcPr>
            <w:tcW w:w="567" w:type="dxa"/>
          </w:tcPr>
          <w:p w14:paraId="7EE2A04E" w14:textId="77777777" w:rsidR="00D3177A" w:rsidRPr="00DC27F3" w:rsidRDefault="00D3177A" w:rsidP="0036264D">
            <w:pPr>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36264D">
            <w:pPr>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36264D">
            <w:pPr>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36264D">
            <w:pPr>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3445B7">
        <w:tc>
          <w:tcPr>
            <w:tcW w:w="567" w:type="dxa"/>
          </w:tcPr>
          <w:p w14:paraId="3A3E9D6A" w14:textId="77777777" w:rsidR="006B1237" w:rsidRPr="00DC27F3" w:rsidRDefault="006B1237" w:rsidP="0036264D">
            <w:pPr>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36264D">
            <w:pPr>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36264D">
            <w:pPr>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36264D">
            <w:pPr>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3445B7">
        <w:tc>
          <w:tcPr>
            <w:tcW w:w="567" w:type="dxa"/>
          </w:tcPr>
          <w:p w14:paraId="2098B145" w14:textId="78DE5ED9" w:rsidR="001A4418" w:rsidRPr="00DC27F3" w:rsidRDefault="001A4418" w:rsidP="0036264D">
            <w:pPr>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36264D">
            <w:pPr>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36264D">
            <w:pPr>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36264D">
            <w:pPr>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3445B7">
        <w:tc>
          <w:tcPr>
            <w:tcW w:w="567" w:type="dxa"/>
          </w:tcPr>
          <w:p w14:paraId="78F94044" w14:textId="05E998FB" w:rsidR="001A4418" w:rsidRPr="00DC27F3" w:rsidRDefault="001A4418" w:rsidP="0036264D">
            <w:pPr>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36264D">
            <w:pPr>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36264D">
            <w:pPr>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36264D">
            <w:pPr>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3445B7">
        <w:tc>
          <w:tcPr>
            <w:tcW w:w="567" w:type="dxa"/>
          </w:tcPr>
          <w:p w14:paraId="5ADC9C10" w14:textId="496BB729" w:rsidR="001A4418" w:rsidRPr="00DC27F3" w:rsidRDefault="001A4418" w:rsidP="0036264D">
            <w:pPr>
              <w:jc w:val="both"/>
              <w:rPr>
                <w:rFonts w:ascii="Times New Roman" w:hAnsi="Times New Roman"/>
                <w:sz w:val="28"/>
              </w:rPr>
            </w:pPr>
            <w:r w:rsidRPr="00DC27F3">
              <w:rPr>
                <w:rFonts w:ascii="Times New Roman" w:hAnsi="Times New Roman"/>
                <w:sz w:val="28"/>
              </w:rPr>
              <w:t>10</w:t>
            </w:r>
          </w:p>
        </w:tc>
        <w:tc>
          <w:tcPr>
            <w:tcW w:w="3119" w:type="dxa"/>
          </w:tcPr>
          <w:p w14:paraId="5C5BE9DA" w14:textId="33AC6F9B" w:rsidR="001A4418" w:rsidRPr="00DC27F3" w:rsidRDefault="001A4418" w:rsidP="0036264D">
            <w:pPr>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36264D">
            <w:pPr>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36264D">
            <w:pPr>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3445B7">
        <w:tc>
          <w:tcPr>
            <w:tcW w:w="567" w:type="dxa"/>
          </w:tcPr>
          <w:p w14:paraId="7008554D" w14:textId="7615229D" w:rsidR="001A4418" w:rsidRPr="00DC27F3" w:rsidRDefault="001A4418" w:rsidP="0036264D">
            <w:pPr>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36264D">
            <w:pPr>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36264D">
            <w:pPr>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36264D">
            <w:pPr>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3445B7">
        <w:tc>
          <w:tcPr>
            <w:tcW w:w="567" w:type="dxa"/>
          </w:tcPr>
          <w:p w14:paraId="680148D7" w14:textId="120293BE" w:rsidR="001A4418" w:rsidRPr="00DC27F3" w:rsidRDefault="001A4418" w:rsidP="0036264D">
            <w:pPr>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36264D">
            <w:pPr>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36264D">
            <w:pPr>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36264D">
            <w:pPr>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3445B7">
        <w:tc>
          <w:tcPr>
            <w:tcW w:w="567" w:type="dxa"/>
          </w:tcPr>
          <w:p w14:paraId="1B82391A" w14:textId="4BAB185F" w:rsidR="001A4418" w:rsidRPr="00DC27F3" w:rsidRDefault="001A4418" w:rsidP="0036264D">
            <w:pPr>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36264D">
            <w:pPr>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36264D">
            <w:pPr>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36264D">
            <w:pPr>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3445B7">
        <w:tc>
          <w:tcPr>
            <w:tcW w:w="567" w:type="dxa"/>
          </w:tcPr>
          <w:p w14:paraId="1EEA90F5" w14:textId="1CD87222" w:rsidR="001A4418" w:rsidRPr="00DC27F3" w:rsidRDefault="001A4418" w:rsidP="0036264D">
            <w:pPr>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36264D">
            <w:pPr>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36264D">
            <w:pPr>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36264D">
            <w:pPr>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3445B7">
        <w:tc>
          <w:tcPr>
            <w:tcW w:w="567" w:type="dxa"/>
          </w:tcPr>
          <w:p w14:paraId="7527477D" w14:textId="27DA4056" w:rsidR="001A4418" w:rsidRPr="00DC27F3" w:rsidRDefault="001A4418" w:rsidP="0036264D">
            <w:pPr>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36264D">
            <w:pPr>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36264D">
            <w:pPr>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36264D">
            <w:pPr>
              <w:jc w:val="both"/>
              <w:rPr>
                <w:rFonts w:ascii="Times New Roman" w:hAnsi="Times New Roman"/>
                <w:sz w:val="28"/>
              </w:rPr>
            </w:pPr>
            <w:r w:rsidRPr="00DC27F3">
              <w:rPr>
                <w:rFonts w:ascii="Times New Roman" w:hAnsi="Times New Roman"/>
                <w:sz w:val="28"/>
              </w:rPr>
              <w:t>Подача заказа клиенту</w:t>
            </w:r>
          </w:p>
        </w:tc>
      </w:tr>
    </w:tbl>
    <w:p w14:paraId="703CE64D" w14:textId="25133BCB" w:rsidR="00845FE1" w:rsidRPr="00DC27F3" w:rsidRDefault="00845FE1" w:rsidP="00BF4AD8">
      <w:pPr>
        <w:pStyle w:val="2"/>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6" w:name="_Toc122962548"/>
      <w:r w:rsidRPr="00BF4AD8">
        <w:rPr>
          <w:rFonts w:ascii="Times New Roman" w:hAnsi="Times New Roman" w:cs="Times New Roman"/>
          <w:b/>
          <w:color w:val="auto"/>
          <w:sz w:val="28"/>
          <w:shd w:val="clear" w:color="auto" w:fill="FFFFFF"/>
        </w:rPr>
        <w:lastRenderedPageBreak/>
        <w:t>2.3. ER-диаграмма</w:t>
      </w:r>
      <w:bookmarkEnd w:id="6"/>
    </w:p>
    <w:p w14:paraId="6B5C16C0" w14:textId="042968F3" w:rsidR="00845FE1" w:rsidRPr="00DC27F3" w:rsidRDefault="00592309" w:rsidP="0036264D">
      <w:pPr>
        <w:jc w:val="both"/>
        <w:rPr>
          <w:rFonts w:ascii="Times New Roman" w:hAnsi="Times New Roman"/>
          <w:sz w:val="28"/>
        </w:rPr>
      </w:pPr>
      <w:r w:rsidRPr="00DC27F3">
        <w:rPr>
          <w:rFonts w:ascii="Times New Roman" w:hAnsi="Times New Roman"/>
          <w:sz w:val="28"/>
        </w:rPr>
        <w:tab/>
      </w:r>
      <w:r w:rsidR="00845FE1"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43ABE501" w:rsidR="00845FE1" w:rsidRPr="00DC27F3" w:rsidRDefault="00592309" w:rsidP="0036264D">
      <w:pPr>
        <w:jc w:val="both"/>
        <w:rPr>
          <w:rFonts w:ascii="Times New Roman" w:hAnsi="Times New Roman"/>
          <w:sz w:val="28"/>
        </w:rPr>
      </w:pPr>
      <w:r w:rsidRPr="00DC27F3">
        <w:rPr>
          <w:rFonts w:ascii="Times New Roman" w:hAnsi="Times New Roman"/>
          <w:sz w:val="28"/>
        </w:rPr>
        <w:tab/>
      </w:r>
      <w:r w:rsidR="00845FE1"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347D3014" w:rsidR="00845FE1" w:rsidRPr="00DC27F3" w:rsidRDefault="00592309" w:rsidP="0036264D">
      <w:pPr>
        <w:jc w:val="both"/>
        <w:rPr>
          <w:rFonts w:ascii="Times New Roman" w:hAnsi="Times New Roman"/>
          <w:sz w:val="28"/>
        </w:rPr>
      </w:pPr>
      <w:r w:rsidRPr="00DC27F3">
        <w:rPr>
          <w:rFonts w:ascii="Times New Roman" w:hAnsi="Times New Roman"/>
          <w:sz w:val="28"/>
        </w:rPr>
        <w:tab/>
      </w:r>
      <w:r w:rsidR="00845FE1" w:rsidRPr="00DC27F3">
        <w:rPr>
          <w:rFonts w:ascii="Times New Roman" w:hAnsi="Times New Roman"/>
          <w:noProof/>
        </w:rPr>
        <w:drawing>
          <wp:anchor distT="0" distB="0" distL="114300" distR="114300" simplePos="0" relativeHeight="251663360" behindDoc="0" locked="0" layoutInCell="1" allowOverlap="1" wp14:anchorId="3BF08472" wp14:editId="3798A51D">
            <wp:simplePos x="0" y="0"/>
            <wp:positionH relativeFrom="column">
              <wp:posOffset>-241352</wp:posOffset>
            </wp:positionH>
            <wp:positionV relativeFrom="paragraph">
              <wp:posOffset>1050650</wp:posOffset>
            </wp:positionV>
            <wp:extent cx="6250940" cy="3752215"/>
            <wp:effectExtent l="0" t="0" r="0" b="63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50940" cy="3752215"/>
                    </a:xfrm>
                    <a:prstGeom prst="rect">
                      <a:avLst/>
                    </a:prstGeom>
                  </pic:spPr>
                </pic:pic>
              </a:graphicData>
            </a:graphic>
            <wp14:sizeRelH relativeFrom="page">
              <wp14:pctWidth>0</wp14:pctWidth>
            </wp14:sizeRelH>
            <wp14:sizeRelV relativeFrom="page">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336117E3" w14:textId="5864F7D0" w:rsidR="00845FE1" w:rsidRPr="00DC27F3" w:rsidRDefault="00845FE1" w:rsidP="0036264D">
      <w:pPr>
        <w:spacing w:line="259" w:lineRule="auto"/>
        <w:jc w:val="both"/>
        <w:rPr>
          <w:rFonts w:ascii="Times New Roman" w:hAnsi="Times New Roman"/>
          <w:b/>
          <w:sz w:val="28"/>
        </w:rPr>
      </w:pPr>
    </w:p>
    <w:p w14:paraId="162CFA7E" w14:textId="2A369E66" w:rsidR="00845FE1" w:rsidRDefault="00845FE1" w:rsidP="0036264D">
      <w:pPr>
        <w:jc w:val="both"/>
        <w:rPr>
          <w:rFonts w:ascii="Times New Roman" w:hAnsi="Times New Roman"/>
          <w:sz w:val="28"/>
        </w:rPr>
      </w:pPr>
      <w:r w:rsidRPr="00DC27F3">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14:paraId="0C676E39" w14:textId="6E141817"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Приложение. Атрибуты: Меню, Местоположение предприятия, Данные клиента, Заказ, Данные карты.</w:t>
      </w:r>
    </w:p>
    <w:p w14:paraId="13ED2ADC" w14:textId="650A8CA7"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Меню. Атрибуты: Бургеры и роллы, Картофель, Стартеры, Кафе, Напитки, Завтрак, Десерты, Соусы.</w:t>
      </w:r>
    </w:p>
    <w:p w14:paraId="60C2BF21" w14:textId="4BE51FA2"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Данные клиента. Атрибуты: ФИО, Электронная почта, Номер телефона, Дата рождения.</w:t>
      </w:r>
    </w:p>
    <w:p w14:paraId="2FFB5980" w14:textId="4E7F41BC"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lastRenderedPageBreak/>
        <w:t>Информационное табло. Атрибуты: Заказ.</w:t>
      </w:r>
    </w:p>
    <w:p w14:paraId="0309967A" w14:textId="568BBF48"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Кухня. Атрибуты: Информационное табло, Сырье, Техника, Работники, Подносы.</w:t>
      </w:r>
    </w:p>
    <w:p w14:paraId="4A360D70" w14:textId="4BDE22F3"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Сырье. Атрибуты: Номер полуфабриката.</w:t>
      </w:r>
    </w:p>
    <w:p w14:paraId="23EF9786" w14:textId="1425A47E"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Склад. Атрибуты: Номер полуфабриката, Холодильники.</w:t>
      </w:r>
    </w:p>
    <w:p w14:paraId="03243085" w14:textId="0690DB9E" w:rsidR="002B7C8B" w:rsidRDefault="002B7C8B" w:rsidP="002B7C8B">
      <w:pPr>
        <w:pStyle w:val="a3"/>
        <w:numPr>
          <w:ilvl w:val="0"/>
          <w:numId w:val="6"/>
        </w:numPr>
        <w:jc w:val="both"/>
        <w:rPr>
          <w:rFonts w:ascii="Times New Roman" w:hAnsi="Times New Roman"/>
          <w:sz w:val="28"/>
        </w:rPr>
      </w:pPr>
      <w:r>
        <w:rPr>
          <w:rFonts w:ascii="Times New Roman" w:hAnsi="Times New Roman"/>
          <w:sz w:val="28"/>
        </w:rPr>
        <w:t>Поставка сырья. Атрибуты: Название фирмы, ИНН, Номер полуфабриката.</w:t>
      </w:r>
    </w:p>
    <w:p w14:paraId="0DE798B2" w14:textId="617C75B5" w:rsidR="00642845" w:rsidRPr="00642845" w:rsidRDefault="00642845" w:rsidP="00642845">
      <w:pPr>
        <w:pStyle w:val="a3"/>
        <w:numPr>
          <w:ilvl w:val="0"/>
          <w:numId w:val="6"/>
        </w:numPr>
        <w:jc w:val="both"/>
        <w:rPr>
          <w:rFonts w:ascii="Times New Roman" w:hAnsi="Times New Roman"/>
          <w:sz w:val="28"/>
        </w:rPr>
      </w:pPr>
      <w:r>
        <w:rPr>
          <w:rFonts w:ascii="Times New Roman" w:hAnsi="Times New Roman"/>
          <w:sz w:val="28"/>
        </w:rPr>
        <w:t>Работники. Атрибуты: ФИО, Пол, Возраст, ИНН, Должность, Мед справка.</w:t>
      </w:r>
    </w:p>
    <w:p w14:paraId="4DBBE106" w14:textId="4933BC7A" w:rsidR="00845FE1" w:rsidRPr="00DC27F3" w:rsidRDefault="00845FE1" w:rsidP="0036264D">
      <w:pPr>
        <w:spacing w:line="259" w:lineRule="auto"/>
        <w:jc w:val="both"/>
        <w:rPr>
          <w:rFonts w:ascii="Times New Roman" w:hAnsi="Times New Roman"/>
          <w:sz w:val="28"/>
        </w:rPr>
      </w:pPr>
      <w:r w:rsidRPr="00DC27F3">
        <w:rPr>
          <w:rFonts w:ascii="Times New Roman" w:hAnsi="Times New Roman"/>
          <w:sz w:val="28"/>
        </w:rPr>
        <w:br w:type="page"/>
      </w:r>
    </w:p>
    <w:p w14:paraId="66238887" w14:textId="08CECBAE" w:rsidR="00AC33DD" w:rsidRPr="00BF4AD8" w:rsidRDefault="00AC33DD" w:rsidP="00BF4AD8">
      <w:pPr>
        <w:pStyle w:val="2"/>
        <w:jc w:val="center"/>
        <w:rPr>
          <w:rFonts w:ascii="Times New Roman" w:hAnsi="Times New Roman" w:cs="Times New Roman"/>
          <w:b/>
          <w:color w:val="auto"/>
          <w:sz w:val="28"/>
        </w:rPr>
      </w:pPr>
      <w:bookmarkStart w:id="7" w:name="_Toc122962549"/>
      <w:r w:rsidRPr="00BF4AD8">
        <w:rPr>
          <w:rFonts w:ascii="Times New Roman" w:hAnsi="Times New Roman" w:cs="Times New Roman"/>
          <w:b/>
          <w:color w:val="auto"/>
          <w:sz w:val="28"/>
        </w:rPr>
        <w:lastRenderedPageBreak/>
        <w:t>2.4</w:t>
      </w:r>
      <w:r w:rsidR="00BF4AD8" w:rsidRPr="00BF4AD8">
        <w:rPr>
          <w:rFonts w:ascii="Times New Roman" w:hAnsi="Times New Roman" w:cs="Times New Roman"/>
          <w:b/>
          <w:color w:val="auto"/>
          <w:sz w:val="28"/>
        </w:rPr>
        <w:t>.</w:t>
      </w:r>
      <w:r w:rsidRPr="00BF4AD8">
        <w:rPr>
          <w:rFonts w:ascii="Times New Roman" w:hAnsi="Times New Roman" w:cs="Times New Roman"/>
          <w:b/>
          <w:color w:val="auto"/>
          <w:sz w:val="28"/>
        </w:rPr>
        <w:t xml:space="preserve"> Диаграмма Idef0</w:t>
      </w:r>
      <w:bookmarkEnd w:id="7"/>
    </w:p>
    <w:p w14:paraId="7C39935B" w14:textId="60D27041" w:rsidR="00AC33DD" w:rsidRPr="00DC27F3" w:rsidRDefault="00592309" w:rsidP="0036264D">
      <w:pPr>
        <w:shd w:val="clear" w:color="auto" w:fill="FFFFFF"/>
        <w:spacing w:after="100" w:afterAutospacing="1" w:line="240" w:lineRule="auto"/>
        <w:jc w:val="both"/>
        <w:rPr>
          <w:rFonts w:ascii="Times New Roman" w:hAnsi="Times New Roman"/>
          <w:color w:val="000000"/>
          <w:sz w:val="28"/>
        </w:rPr>
      </w:pPr>
      <w:r w:rsidRPr="00DC27F3">
        <w:rPr>
          <w:rFonts w:ascii="Times New Roman" w:hAnsi="Times New Roman"/>
          <w:color w:val="000000"/>
          <w:sz w:val="28"/>
        </w:rPr>
        <w:tab/>
      </w:r>
      <w:r w:rsidR="00AC33DD"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77777777" w:rsidR="00AC33DD" w:rsidRPr="00DC27F3" w:rsidRDefault="00AC33DD" w:rsidP="0036264D">
      <w:pPr>
        <w:numPr>
          <w:ilvl w:val="0"/>
          <w:numId w:val="3"/>
        </w:numPr>
        <w:shd w:val="clear" w:color="auto" w:fill="FFFFFF"/>
        <w:spacing w:before="100" w:beforeAutospacing="1" w:after="100" w:afterAutospacing="1" w:line="240" w:lineRule="auto"/>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77777777" w:rsidR="00AC33DD" w:rsidRPr="00DC27F3" w:rsidRDefault="00AC33DD" w:rsidP="0036264D">
      <w:pPr>
        <w:numPr>
          <w:ilvl w:val="0"/>
          <w:numId w:val="3"/>
        </w:numPr>
        <w:shd w:val="clear" w:color="auto" w:fill="FFFFFF"/>
        <w:spacing w:before="100" w:beforeAutospacing="1" w:after="100" w:afterAutospacing="1" w:line="240" w:lineRule="auto"/>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6D3F7792" w14:textId="77777777" w:rsidR="00AC33DD" w:rsidRPr="00DC27F3" w:rsidRDefault="00AC33DD" w:rsidP="0036264D">
      <w:pPr>
        <w:numPr>
          <w:ilvl w:val="0"/>
          <w:numId w:val="3"/>
        </w:numPr>
        <w:shd w:val="clear" w:color="auto" w:fill="FFFFFF"/>
        <w:spacing w:before="100" w:beforeAutospacing="1" w:after="100" w:afterAutospacing="1" w:line="240" w:lineRule="auto"/>
        <w:jc w:val="both"/>
        <w:rPr>
          <w:rFonts w:ascii="Times New Roman" w:hAnsi="Times New Roman"/>
          <w:color w:val="000000"/>
          <w:sz w:val="28"/>
        </w:rPr>
      </w:pPr>
      <w:r w:rsidRPr="00DC27F3">
        <w:rPr>
          <w:rFonts w:ascii="Times New Roman" w:hAnsi="Times New Roman"/>
          <w:color w:val="000000"/>
          <w:sz w:val="28"/>
        </w:rPr>
        <w:t xml:space="preserve">Управляющие (сверху вниз) – механизмы управления (положения, инструкции и </w:t>
      </w:r>
      <w:proofErr w:type="spellStart"/>
      <w:r w:rsidRPr="00DC27F3">
        <w:rPr>
          <w:rFonts w:ascii="Times New Roman" w:hAnsi="Times New Roman"/>
          <w:color w:val="000000"/>
          <w:sz w:val="28"/>
        </w:rPr>
        <w:t>пр</w:t>
      </w:r>
      <w:proofErr w:type="spellEnd"/>
      <w:r w:rsidRPr="00DC27F3">
        <w:rPr>
          <w:rFonts w:ascii="Times New Roman" w:hAnsi="Times New Roman"/>
          <w:color w:val="000000"/>
          <w:sz w:val="28"/>
        </w:rPr>
        <w:t>).</w:t>
      </w:r>
    </w:p>
    <w:p w14:paraId="1BF5EA94" w14:textId="1463FDDE" w:rsidR="00592309" w:rsidRPr="00DC27F3" w:rsidRDefault="00030E59" w:rsidP="0036264D">
      <w:pPr>
        <w:numPr>
          <w:ilvl w:val="0"/>
          <w:numId w:val="3"/>
        </w:numPr>
        <w:shd w:val="clear" w:color="auto" w:fill="FFFFFF"/>
        <w:spacing w:before="100" w:beforeAutospacing="1" w:after="100" w:afterAutospacing="1" w:line="240" w:lineRule="auto"/>
        <w:jc w:val="both"/>
        <w:rPr>
          <w:rFonts w:ascii="Times New Roman" w:hAnsi="Times New Roman"/>
          <w:color w:val="000000"/>
          <w:sz w:val="28"/>
        </w:rPr>
      </w:pPr>
      <w:r w:rsidRPr="00DC27F3">
        <w:rPr>
          <w:rFonts w:ascii="Times New Roman" w:hAnsi="Times New Roman"/>
          <w:noProof/>
        </w:rPr>
        <w:drawing>
          <wp:anchor distT="0" distB="0" distL="114300" distR="114300" simplePos="0" relativeHeight="251664384" behindDoc="0" locked="0" layoutInCell="1" allowOverlap="1" wp14:anchorId="1D2907EA" wp14:editId="75FB9A44">
            <wp:simplePos x="0" y="0"/>
            <wp:positionH relativeFrom="column">
              <wp:posOffset>-751383</wp:posOffset>
            </wp:positionH>
            <wp:positionV relativeFrom="paragraph">
              <wp:posOffset>586740</wp:posOffset>
            </wp:positionV>
            <wp:extent cx="7044690" cy="4144010"/>
            <wp:effectExtent l="0" t="0" r="3810" b="889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44690" cy="4144010"/>
                    </a:xfrm>
                    <a:prstGeom prst="rect">
                      <a:avLst/>
                    </a:prstGeom>
                  </pic:spPr>
                </pic:pic>
              </a:graphicData>
            </a:graphic>
            <wp14:sizeRelH relativeFrom="page">
              <wp14:pctWidth>0</wp14:pctWidth>
            </wp14:sizeRelH>
            <wp14:sizeRelV relativeFrom="page">
              <wp14:pctHeight>0</wp14:pctHeight>
            </wp14:sizeRelV>
          </wp:anchor>
        </w:drawing>
      </w:r>
      <w:r w:rsidR="00AC33DD" w:rsidRPr="00DC27F3">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EB7988B" w:rsidR="00030E59" w:rsidRPr="00DC27F3" w:rsidRDefault="00030E59" w:rsidP="0036264D">
      <w:pPr>
        <w:shd w:val="clear" w:color="auto" w:fill="FFFFFF"/>
        <w:tabs>
          <w:tab w:val="left" w:pos="720"/>
        </w:tabs>
        <w:spacing w:before="100" w:beforeAutospacing="1" w:after="100" w:afterAutospacing="1" w:line="240" w:lineRule="auto"/>
        <w:ind w:left="720"/>
        <w:jc w:val="both"/>
        <w:rPr>
          <w:rFonts w:ascii="Times New Roman" w:hAnsi="Times New Roman"/>
          <w:color w:val="000000"/>
          <w:sz w:val="28"/>
        </w:rPr>
      </w:pPr>
    </w:p>
    <w:p w14:paraId="183F34DA" w14:textId="70F5D6CE" w:rsidR="00A03923" w:rsidRDefault="00592309" w:rsidP="00FA19EF">
      <w:pPr>
        <w:shd w:val="clear" w:color="auto" w:fill="FFFFFF"/>
        <w:tabs>
          <w:tab w:val="left" w:pos="720"/>
        </w:tabs>
        <w:spacing w:before="100" w:beforeAutospacing="1" w:after="0" w:line="240" w:lineRule="auto"/>
        <w:jc w:val="both"/>
        <w:rPr>
          <w:rFonts w:ascii="Times New Roman" w:hAnsi="Times New Roman"/>
          <w:color w:val="000000"/>
          <w:sz w:val="28"/>
        </w:rPr>
      </w:pPr>
      <w:r w:rsidRPr="00DC27F3">
        <w:rPr>
          <w:rFonts w:ascii="Times New Roman" w:hAnsi="Times New Roman"/>
          <w:color w:val="000000"/>
          <w:sz w:val="28"/>
        </w:rPr>
        <w:tab/>
        <w:t>Теперь рассмотрим подробней процесс о приеме, оформлении приготовление заказов ресторана быстрого питания “Вкусно и точка”.</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w:t>
      </w:r>
      <w:r w:rsidR="00030E59" w:rsidRPr="00DC27F3">
        <w:rPr>
          <w:rFonts w:ascii="Times New Roman" w:hAnsi="Times New Roman"/>
          <w:color w:val="000000"/>
          <w:sz w:val="28"/>
        </w:rPr>
        <w:lastRenderedPageBreak/>
        <w:t xml:space="preserve">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4460A335" w14:textId="1F168C99" w:rsidR="00FA19EF" w:rsidRDefault="00450AD6" w:rsidP="00BF4AD8">
      <w:pPr>
        <w:pStyle w:val="1"/>
        <w:jc w:val="center"/>
        <w:rPr>
          <w:rFonts w:ascii="Times New Roman" w:hAnsi="Times New Roman"/>
          <w:b/>
          <w:bCs/>
          <w:color w:val="000000"/>
          <w:sz w:val="28"/>
        </w:rPr>
      </w:pPr>
      <w:bookmarkStart w:id="8" w:name="_Toc122962550"/>
      <w:r>
        <w:rPr>
          <w:rFonts w:ascii="Times New Roman" w:hAnsi="Times New Roman"/>
          <w:b/>
          <w:bCs/>
          <w:color w:val="000000"/>
          <w:sz w:val="28"/>
        </w:rPr>
        <w:t>Заключение</w:t>
      </w:r>
      <w:bookmarkEnd w:id="8"/>
    </w:p>
    <w:p w14:paraId="17E5AAD3" w14:textId="2B7409DE" w:rsidR="00FA19EF" w:rsidRPr="00FA19EF" w:rsidRDefault="00FA19EF" w:rsidP="00FA19EF">
      <w:pPr>
        <w:shd w:val="clear" w:color="auto" w:fill="FFFFFF"/>
        <w:tabs>
          <w:tab w:val="left" w:pos="720"/>
        </w:tabs>
        <w:spacing w:before="100" w:beforeAutospacing="1" w:after="0" w:line="240" w:lineRule="auto"/>
        <w:rPr>
          <w:rFonts w:ascii="Times New Roman" w:hAnsi="Times New Roman"/>
          <w:color w:val="000000"/>
          <w:sz w:val="28"/>
        </w:rPr>
      </w:pPr>
      <w:r>
        <w:rPr>
          <w:rFonts w:ascii="Times New Roman" w:hAnsi="Times New Roman"/>
          <w:color w:val="000000"/>
          <w:sz w:val="28"/>
        </w:rPr>
        <w:tab/>
      </w: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Вкусно и точка</w:t>
      </w:r>
      <w:r w:rsidRPr="00FA19EF">
        <w:rPr>
          <w:rFonts w:ascii="Times New Roman" w:hAnsi="Times New Roman"/>
          <w:color w:val="000000"/>
          <w:sz w:val="28"/>
        </w:rPr>
        <w:t>”</w:t>
      </w:r>
      <w:r w:rsidRPr="00FA19EF">
        <w:rPr>
          <w:rFonts w:ascii="Times New Roman" w:hAnsi="Times New Roman"/>
          <w:color w:val="000000"/>
          <w:sz w:val="28"/>
        </w:rPr>
        <w:t xml:space="preserve"> и его функциях, а также отражают то, как можно автоматизировать процессы информационной системы, где это предоставляется возможным.</w:t>
      </w:r>
    </w:p>
    <w:p w14:paraId="16C85353" w14:textId="77777777" w:rsidR="00AC33DD" w:rsidRPr="00DC27F3" w:rsidRDefault="00AC33DD" w:rsidP="00AC33DD">
      <w:pPr>
        <w:shd w:val="clear" w:color="auto" w:fill="FFFFFF"/>
        <w:spacing w:after="100" w:afterAutospacing="1" w:line="240" w:lineRule="auto"/>
        <w:rPr>
          <w:rFonts w:ascii="Times New Roman" w:hAnsi="Times New Roman"/>
          <w:color w:val="000000"/>
          <w:sz w:val="28"/>
        </w:rPr>
      </w:pPr>
    </w:p>
    <w:p w14:paraId="7A12CC6C" w14:textId="77777777" w:rsidR="00D63E72" w:rsidRPr="00DC27F3" w:rsidRDefault="00D63E72" w:rsidP="00AC33DD">
      <w:pPr>
        <w:pStyle w:val="a3"/>
        <w:spacing w:line="259" w:lineRule="auto"/>
        <w:rPr>
          <w:rFonts w:ascii="Times New Roman" w:hAnsi="Times New Roman"/>
          <w:color w:val="000000"/>
          <w:sz w:val="28"/>
          <w:shd w:val="clear" w:color="auto" w:fill="FFFFFF"/>
        </w:rPr>
      </w:pPr>
    </w:p>
    <w:sectPr w:rsidR="00D63E72" w:rsidRPr="00DC27F3" w:rsidSect="007F0DBE">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9432F" w14:textId="77777777" w:rsidR="00896CD9" w:rsidRDefault="00896CD9" w:rsidP="007F0DBE">
      <w:pPr>
        <w:spacing w:after="0" w:line="240" w:lineRule="auto"/>
      </w:pPr>
      <w:r>
        <w:separator/>
      </w:r>
    </w:p>
  </w:endnote>
  <w:endnote w:type="continuationSeparator" w:id="0">
    <w:p w14:paraId="3EF731AF" w14:textId="77777777" w:rsidR="00896CD9" w:rsidRDefault="00896CD9"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Content>
      <w:p w14:paraId="388C4229" w14:textId="6FCBC1F0" w:rsidR="007F0DBE" w:rsidRDefault="007F0DBE">
        <w:pPr>
          <w:pStyle w:val="a9"/>
          <w:jc w:val="center"/>
        </w:pPr>
        <w:r>
          <w:fldChar w:fldCharType="begin"/>
        </w:r>
        <w:r>
          <w:instrText>PAGE   \* MERGEFORMAT</w:instrText>
        </w:r>
        <w:r>
          <w:fldChar w:fldCharType="separate"/>
        </w:r>
        <w:r>
          <w:t>2</w:t>
        </w:r>
        <w:r>
          <w:fldChar w:fldCharType="end"/>
        </w:r>
      </w:p>
    </w:sdtContent>
  </w:sdt>
  <w:p w14:paraId="6EFCC652" w14:textId="77777777" w:rsidR="007F0DBE" w:rsidRDefault="007F0D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D55E6" w14:textId="77777777" w:rsidR="00896CD9" w:rsidRDefault="00896CD9" w:rsidP="007F0DBE">
      <w:pPr>
        <w:spacing w:after="0" w:line="240" w:lineRule="auto"/>
      </w:pPr>
      <w:r>
        <w:separator/>
      </w:r>
    </w:p>
  </w:footnote>
  <w:footnote w:type="continuationSeparator" w:id="0">
    <w:p w14:paraId="51E8B078" w14:textId="77777777" w:rsidR="00896CD9" w:rsidRDefault="00896CD9"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558E8E2E"/>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5"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6"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9"/>
  </w:num>
  <w:num w:numId="7">
    <w:abstractNumId w:val="8"/>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30E59"/>
    <w:rsid w:val="00185030"/>
    <w:rsid w:val="001A1825"/>
    <w:rsid w:val="001A4418"/>
    <w:rsid w:val="001C5A31"/>
    <w:rsid w:val="00221B18"/>
    <w:rsid w:val="002241E3"/>
    <w:rsid w:val="00256230"/>
    <w:rsid w:val="002770D0"/>
    <w:rsid w:val="002B5B2E"/>
    <w:rsid w:val="002B7C8B"/>
    <w:rsid w:val="0036264D"/>
    <w:rsid w:val="003A41D1"/>
    <w:rsid w:val="00422F85"/>
    <w:rsid w:val="00450AD6"/>
    <w:rsid w:val="00473726"/>
    <w:rsid w:val="004C5FA2"/>
    <w:rsid w:val="005005E6"/>
    <w:rsid w:val="00592309"/>
    <w:rsid w:val="005B6707"/>
    <w:rsid w:val="005E2B3C"/>
    <w:rsid w:val="005E65AF"/>
    <w:rsid w:val="00636C6D"/>
    <w:rsid w:val="00642845"/>
    <w:rsid w:val="00653CC2"/>
    <w:rsid w:val="00671378"/>
    <w:rsid w:val="006B1237"/>
    <w:rsid w:val="006C496C"/>
    <w:rsid w:val="006D76DE"/>
    <w:rsid w:val="006E345B"/>
    <w:rsid w:val="006F2A17"/>
    <w:rsid w:val="00724252"/>
    <w:rsid w:val="00743B3E"/>
    <w:rsid w:val="00765B42"/>
    <w:rsid w:val="007B5620"/>
    <w:rsid w:val="007F0DBE"/>
    <w:rsid w:val="00834D5C"/>
    <w:rsid w:val="00845FE1"/>
    <w:rsid w:val="0085620E"/>
    <w:rsid w:val="00896CD9"/>
    <w:rsid w:val="0094103B"/>
    <w:rsid w:val="00A03923"/>
    <w:rsid w:val="00A24607"/>
    <w:rsid w:val="00AC33DD"/>
    <w:rsid w:val="00B20B9C"/>
    <w:rsid w:val="00BF4AD8"/>
    <w:rsid w:val="00C33A77"/>
    <w:rsid w:val="00C5086D"/>
    <w:rsid w:val="00C949E9"/>
    <w:rsid w:val="00CC16B3"/>
    <w:rsid w:val="00D3177A"/>
    <w:rsid w:val="00D63E72"/>
    <w:rsid w:val="00DC27F3"/>
    <w:rsid w:val="00DD2B21"/>
    <w:rsid w:val="00E178A2"/>
    <w:rsid w:val="00FA19EF"/>
    <w:rsid w:val="00FC7998"/>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405E-2377-4A70-A8B2-DB0ED3ED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1611</Words>
  <Characters>9189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35</cp:revision>
  <dcterms:created xsi:type="dcterms:W3CDTF">2022-10-21T15:39:00Z</dcterms:created>
  <dcterms:modified xsi:type="dcterms:W3CDTF">2022-12-26T13:11:00Z</dcterms:modified>
</cp:coreProperties>
</file>