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9224" w:type="dxa"/>
        <w:tblLayout w:type="fixed"/>
        <w:tblLook w:val="04A0" w:firstRow="1" w:lastRow="0" w:firstColumn="1" w:lastColumn="0" w:noHBand="0" w:noVBand="1"/>
      </w:tblPr>
      <w:tblGrid>
        <w:gridCol w:w="2122"/>
        <w:gridCol w:w="3551"/>
        <w:gridCol w:w="3551"/>
      </w:tblGrid>
      <w:tr w:rsidR="006A0392" w14:paraId="4BF0A482" w14:textId="1E4738EE" w:rsidTr="00C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7ED6E9E" w14:textId="77777777" w:rsidR="002E273B" w:rsidRDefault="006A0392" w:rsidP="00A45C0D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Plate </w:t>
            </w:r>
            <w:r w:rsidR="004B1AAD">
              <w:rPr>
                <w:rFonts w:ascii="Calibri" w:hAnsi="Calibri" w:cs="Calibri"/>
                <w:color w:val="000000"/>
              </w:rPr>
              <w:t>–</w:t>
            </w:r>
            <w:r w:rsidR="002E273B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BC589FD" w14:textId="64381E40" w:rsidR="006A0392" w:rsidRPr="002E273B" w:rsidRDefault="004B1AAD" w:rsidP="00A45C0D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Experimental Factor</w:t>
            </w:r>
          </w:p>
        </w:tc>
        <w:tc>
          <w:tcPr>
            <w:tcW w:w="355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4CFF500F" w14:textId="72B5A62E" w:rsidR="006A0392" w:rsidRDefault="006A0392" w:rsidP="00A45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Lievens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et.al</w:t>
            </w:r>
            <w:r w:rsidR="0060684B">
              <w:rPr>
                <w:rFonts w:ascii="Calibri" w:hAnsi="Calibri" w:cs="Calibri"/>
                <w:color w:val="000000"/>
              </w:rPr>
              <w:t>’s</w:t>
            </w:r>
            <w:proofErr w:type="spellEnd"/>
            <w:r w:rsidR="0060684B">
              <w:rPr>
                <w:rFonts w:ascii="Calibri" w:hAnsi="Calibri" w:cs="Calibri"/>
                <w:color w:val="000000"/>
              </w:rPr>
              <w:t xml:space="preserve"> remarks on the </w:t>
            </w:r>
            <w:r w:rsidR="00A45C0D">
              <w:rPr>
                <w:rFonts w:ascii="Calibri" w:hAnsi="Calibri" w:cs="Calibri"/>
                <w:color w:val="000000"/>
              </w:rPr>
              <w:t>results</w:t>
            </w:r>
          </w:p>
        </w:tc>
        <w:tc>
          <w:tcPr>
            <w:tcW w:w="355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2D5FC30D" w14:textId="1CE803CB" w:rsidR="006A0392" w:rsidRPr="006A0392" w:rsidRDefault="00204795" w:rsidP="00A45C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Additional remarks from our observations</w:t>
            </w:r>
          </w:p>
        </w:tc>
      </w:tr>
      <w:tr w:rsidR="006A0392" w14:paraId="2A4B63EB" w14:textId="4DCA933A" w:rsidTr="00C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7F7F7F" w:themeColor="text1" w:themeTint="80"/>
            </w:tcBorders>
          </w:tcPr>
          <w:p w14:paraId="4800CA9A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1 - qPCR validated </w:t>
            </w:r>
          </w:p>
          <w:p w14:paraId="65C795FC" w14:textId="4AB9766B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conditions</w:t>
            </w:r>
          </w:p>
        </w:tc>
        <w:tc>
          <w:tcPr>
            <w:tcW w:w="3551" w:type="dxa"/>
            <w:tcBorders>
              <w:top w:val="single" w:sz="12" w:space="0" w:color="7F7F7F" w:themeColor="text1" w:themeTint="80"/>
            </w:tcBorders>
          </w:tcPr>
          <w:p w14:paraId="396E13F3" w14:textId="597774F3" w:rsidR="004000F9" w:rsidRDefault="006A0392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4000F9">
              <w:rPr>
                <w:rFonts w:ascii="Calibri" w:hAnsi="Calibri" w:cs="Calibri"/>
                <w:color w:val="000000"/>
              </w:rPr>
              <w:t xml:space="preserve">More than two </w:t>
            </w:r>
            <w:r>
              <w:rPr>
                <w:rFonts w:ascii="Calibri" w:hAnsi="Calibri" w:cs="Calibri"/>
                <w:color w:val="000000"/>
              </w:rPr>
              <w:t>populations</w:t>
            </w:r>
            <w:r w:rsidR="004000F9">
              <w:rPr>
                <w:rFonts w:ascii="Calibri" w:hAnsi="Calibri" w:cs="Calibri"/>
                <w:color w:val="000000"/>
              </w:rPr>
              <w:t xml:space="preserve"> amplified  for </w:t>
            </w:r>
            <w:proofErr w:type="spellStart"/>
            <w:r w:rsidR="004000F9">
              <w:rPr>
                <w:rFonts w:ascii="Calibri" w:hAnsi="Calibri" w:cs="Calibri"/>
                <w:color w:val="000000"/>
              </w:rPr>
              <w:t>acp</w:t>
            </w:r>
            <w:proofErr w:type="spellEnd"/>
            <w:r w:rsidR="004000F9">
              <w:rPr>
                <w:rFonts w:ascii="Calibri" w:hAnsi="Calibri" w:cs="Calibri"/>
                <w:color w:val="000000"/>
              </w:rPr>
              <w:t xml:space="preserve"> and cru</w:t>
            </w:r>
          </w:p>
          <w:p w14:paraId="521A332C" w14:textId="2731B80A" w:rsidR="00204795" w:rsidRDefault="00204795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High </w:t>
            </w:r>
            <w:r w:rsidR="000B34A8">
              <w:rPr>
                <w:rFonts w:ascii="Calibri" w:hAnsi="Calibri" w:cs="Calibri"/>
                <w:color w:val="000000"/>
              </w:rPr>
              <w:t>amount</w:t>
            </w:r>
            <w:r>
              <w:rPr>
                <w:rFonts w:ascii="Calibri" w:hAnsi="Calibri" w:cs="Calibri"/>
                <w:color w:val="000000"/>
              </w:rPr>
              <w:t xml:space="preserve"> of rain </w:t>
            </w:r>
            <w:r w:rsidR="004000F9">
              <w:rPr>
                <w:rFonts w:ascii="Calibri" w:hAnsi="Calibri" w:cs="Calibri"/>
                <w:color w:val="000000"/>
              </w:rPr>
              <w:t xml:space="preserve">for </w:t>
            </w:r>
            <w:r>
              <w:rPr>
                <w:rFonts w:ascii="Calibri" w:hAnsi="Calibri" w:cs="Calibri"/>
                <w:color w:val="000000"/>
              </w:rPr>
              <w:t>TC1507 and M88017</w:t>
            </w:r>
          </w:p>
        </w:tc>
        <w:tc>
          <w:tcPr>
            <w:tcW w:w="3551" w:type="dxa"/>
            <w:tcBorders>
              <w:top w:val="single" w:sz="12" w:space="0" w:color="7F7F7F" w:themeColor="text1" w:themeTint="80"/>
            </w:tcBorders>
          </w:tcPr>
          <w:p w14:paraId="1214DC74" w14:textId="33110415" w:rsidR="006A0392" w:rsidRDefault="00204795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Negli</w:t>
            </w:r>
            <w:r w:rsidR="0007701E">
              <w:rPr>
                <w:rFonts w:ascii="Calibri" w:hAnsi="Calibri" w:cs="Calibri"/>
                <w:color w:val="000000"/>
              </w:rPr>
              <w:t>gible amount of rain for few targets</w:t>
            </w:r>
          </w:p>
          <w:p w14:paraId="6F7EF92D" w14:textId="23377E83" w:rsidR="0007701E" w:rsidRDefault="0007701E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Moderate amount of rain for few targets</w:t>
            </w:r>
          </w:p>
        </w:tc>
      </w:tr>
      <w:tr w:rsidR="006A0392" w14:paraId="3D122ACC" w14:textId="77777777" w:rsidTr="00A45C0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CAD358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2 - Primer </w:t>
            </w:r>
          </w:p>
          <w:p w14:paraId="44BA8891" w14:textId="616946B7" w:rsidR="006A0392" w:rsidRPr="00FA4C01" w:rsidRDefault="006A0392" w:rsidP="006A0392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concentration</w:t>
            </w:r>
          </w:p>
        </w:tc>
        <w:tc>
          <w:tcPr>
            <w:tcW w:w="3551" w:type="dxa"/>
          </w:tcPr>
          <w:p w14:paraId="2FAE8327" w14:textId="0541E672" w:rsidR="006A0392" w:rsidRDefault="0060684B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B81D57">
              <w:rPr>
                <w:rFonts w:ascii="Calibri" w:hAnsi="Calibri" w:cs="Calibri"/>
                <w:color w:val="000000"/>
              </w:rPr>
              <w:t>Significant increase in peak separation at higher primer concentrations</w:t>
            </w:r>
          </w:p>
        </w:tc>
        <w:tc>
          <w:tcPr>
            <w:tcW w:w="3551" w:type="dxa"/>
          </w:tcPr>
          <w:p w14:paraId="4315F985" w14:textId="6C6052DB" w:rsidR="006A0392" w:rsidRDefault="0060684B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4000F9">
              <w:rPr>
                <w:rFonts w:ascii="Calibri" w:hAnsi="Calibri" w:cs="Calibri"/>
                <w:color w:val="000000"/>
              </w:rPr>
              <w:t xml:space="preserve">No effect </w:t>
            </w:r>
            <w:r>
              <w:rPr>
                <w:rFonts w:ascii="Calibri" w:hAnsi="Calibri" w:cs="Calibri"/>
                <w:color w:val="000000"/>
              </w:rPr>
              <w:t>for some targets</w:t>
            </w:r>
          </w:p>
        </w:tc>
      </w:tr>
      <w:tr w:rsidR="006A0392" w14:paraId="1875968C" w14:textId="752A1CC5" w:rsidTr="00A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29E9FE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3 - Two-fold dilution </w:t>
            </w:r>
          </w:p>
          <w:p w14:paraId="1B5F1324" w14:textId="661A89EB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series</w:t>
            </w:r>
          </w:p>
        </w:tc>
        <w:tc>
          <w:tcPr>
            <w:tcW w:w="3551" w:type="dxa"/>
          </w:tcPr>
          <w:p w14:paraId="393977D5" w14:textId="3246C2B9" w:rsidR="006A0392" w:rsidRDefault="000B34A8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Rain is concluded to contain target sequence but does not amplify at the same efficiency as the distinct positives</w:t>
            </w:r>
          </w:p>
        </w:tc>
        <w:tc>
          <w:tcPr>
            <w:tcW w:w="3551" w:type="dxa"/>
          </w:tcPr>
          <w:p w14:paraId="6B9EA148" w14:textId="6D32D31F" w:rsidR="006A0392" w:rsidRDefault="000B34A8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Moderate amount of rain at higher concentrations for both targets</w:t>
            </w:r>
          </w:p>
        </w:tc>
      </w:tr>
      <w:tr w:rsidR="006A0392" w14:paraId="10F1C7B9" w14:textId="3F9E40C4" w:rsidTr="00A45C0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3FC29D" w14:textId="3BA3E841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4 - PCR Enhancers</w:t>
            </w:r>
          </w:p>
        </w:tc>
        <w:tc>
          <w:tcPr>
            <w:tcW w:w="3551" w:type="dxa"/>
          </w:tcPr>
          <w:p w14:paraId="4356B89A" w14:textId="278A1ADD" w:rsidR="006A0392" w:rsidRDefault="004000F9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 effect for both targets</w:t>
            </w:r>
          </w:p>
        </w:tc>
        <w:tc>
          <w:tcPr>
            <w:tcW w:w="3551" w:type="dxa"/>
          </w:tcPr>
          <w:p w14:paraId="3527718D" w14:textId="53162388" w:rsidR="006A0392" w:rsidRDefault="00A36450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 More than two populations amplified for one replicate of M88017</w:t>
            </w:r>
          </w:p>
        </w:tc>
      </w:tr>
      <w:tr w:rsidR="006A0392" w14:paraId="08AA14FA" w14:textId="453BF99A" w:rsidTr="00A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BACE68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5 - Two-fold dilution </w:t>
            </w:r>
          </w:p>
          <w:p w14:paraId="42DD40DF" w14:textId="1A028526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and Cycles</w:t>
            </w:r>
          </w:p>
        </w:tc>
        <w:tc>
          <w:tcPr>
            <w:tcW w:w="3551" w:type="dxa"/>
          </w:tcPr>
          <w:p w14:paraId="7A237860" w14:textId="4CEF7D90" w:rsidR="006A0392" w:rsidRDefault="005D2E23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Rain is </w:t>
            </w:r>
            <w:r w:rsidR="000B34A8">
              <w:rPr>
                <w:rFonts w:ascii="Calibri" w:hAnsi="Calibri" w:cs="Calibri"/>
                <w:color w:val="000000"/>
              </w:rPr>
              <w:t>decreased</w:t>
            </w:r>
            <w:r>
              <w:rPr>
                <w:rFonts w:ascii="Calibri" w:hAnsi="Calibri" w:cs="Calibri"/>
                <w:color w:val="000000"/>
              </w:rPr>
              <w:t xml:space="preserve"> at higher cycles</w:t>
            </w:r>
            <w:r w:rsidR="000B34A8">
              <w:rPr>
                <w:rFonts w:ascii="Calibri" w:hAnsi="Calibri" w:cs="Calibri"/>
                <w:color w:val="000000"/>
              </w:rPr>
              <w:t xml:space="preserve"> for both targets</w:t>
            </w:r>
          </w:p>
        </w:tc>
        <w:tc>
          <w:tcPr>
            <w:tcW w:w="3551" w:type="dxa"/>
          </w:tcPr>
          <w:p w14:paraId="28E35872" w14:textId="70F4CB2D" w:rsidR="006A0392" w:rsidRDefault="006A0392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6A0392" w14:paraId="349D1EA9" w14:textId="34C4DC8A" w:rsidTr="00A45C0D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175D0E" w14:textId="077C7055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6 </w:t>
            </w:r>
            <w:r w:rsidR="000B34A8" w:rsidRPr="00FA4C01">
              <w:rPr>
                <w:rFonts w:ascii="Calibri" w:hAnsi="Calibri" w:cs="Calibri"/>
                <w:b w:val="0"/>
                <w:bCs w:val="0"/>
                <w:color w:val="000000"/>
              </w:rPr>
              <w:t>-</w:t>
            </w: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 Sonication</w:t>
            </w:r>
          </w:p>
        </w:tc>
        <w:tc>
          <w:tcPr>
            <w:tcW w:w="3551" w:type="dxa"/>
          </w:tcPr>
          <w:p w14:paraId="6DBE1378" w14:textId="77777777" w:rsidR="006A0392" w:rsidRDefault="004000F9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Significant decrease in rain for M88017</w:t>
            </w:r>
          </w:p>
          <w:p w14:paraId="23A16EF2" w14:textId="40E84637" w:rsidR="004000F9" w:rsidRDefault="004000F9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No effect for TC1507</w:t>
            </w:r>
          </w:p>
        </w:tc>
        <w:tc>
          <w:tcPr>
            <w:tcW w:w="3551" w:type="dxa"/>
          </w:tcPr>
          <w:p w14:paraId="7F4D6CC6" w14:textId="3DCE04F8" w:rsidR="006A0392" w:rsidRDefault="006A0392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  <w:tr w:rsidR="006A0392" w14:paraId="1AAF77AE" w14:textId="5852F58B" w:rsidTr="00A45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4A0432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7 - Annealing </w:t>
            </w:r>
          </w:p>
          <w:p w14:paraId="4F8CDFDA" w14:textId="328D5030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temperature</w:t>
            </w:r>
          </w:p>
        </w:tc>
        <w:tc>
          <w:tcPr>
            <w:tcW w:w="3551" w:type="dxa"/>
          </w:tcPr>
          <w:p w14:paraId="28875367" w14:textId="60116062" w:rsidR="00B81D57" w:rsidRDefault="00B81D57" w:rsidP="00B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Significant increase in peak separation at higher temperatures for TC1507 and GTS4032</w:t>
            </w:r>
          </w:p>
          <w:p w14:paraId="15AB77AE" w14:textId="6E1B0D26" w:rsidR="004000F9" w:rsidRDefault="004000F9" w:rsidP="00B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Increased rain at higher temperatures</w:t>
            </w:r>
          </w:p>
          <w:p w14:paraId="7A7687A5" w14:textId="3790DF68" w:rsidR="004000F9" w:rsidRDefault="00B81D57" w:rsidP="00B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</w:t>
            </w:r>
            <w:r w:rsidR="004000F9">
              <w:rPr>
                <w:rFonts w:ascii="Calibri" w:hAnsi="Calibri" w:cs="Calibri"/>
                <w:color w:val="000000"/>
              </w:rPr>
              <w:t xml:space="preserve">No effect </w:t>
            </w:r>
            <w:r>
              <w:rPr>
                <w:rFonts w:ascii="Calibri" w:hAnsi="Calibri" w:cs="Calibri"/>
                <w:color w:val="000000"/>
              </w:rPr>
              <w:t xml:space="preserve">for cru and MON1445 </w:t>
            </w:r>
          </w:p>
        </w:tc>
        <w:tc>
          <w:tcPr>
            <w:tcW w:w="3551" w:type="dxa"/>
          </w:tcPr>
          <w:p w14:paraId="36A91F09" w14:textId="77777777" w:rsidR="006A0392" w:rsidRDefault="00204795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High presence of rain for some targets</w:t>
            </w:r>
          </w:p>
          <w:p w14:paraId="71F21464" w14:textId="77777777" w:rsidR="004000F9" w:rsidRDefault="004000F9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More than two populations amplified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acp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cru</w:t>
            </w:r>
          </w:p>
          <w:p w14:paraId="01A2BB07" w14:textId="41881780" w:rsidR="004000F9" w:rsidRDefault="004000F9" w:rsidP="006A0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- Two populations overlap for GTS4032 </w:t>
            </w:r>
          </w:p>
        </w:tc>
      </w:tr>
      <w:tr w:rsidR="006A0392" w14:paraId="3D917028" w14:textId="5AEDB3BD" w:rsidTr="00A45C0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68FC72" w14:textId="77777777" w:rsidR="002E273B" w:rsidRDefault="006A0392" w:rsidP="006A0392">
            <w:pPr>
              <w:rPr>
                <w:rFonts w:ascii="Calibri" w:hAnsi="Calibri" w:cs="Calibri"/>
                <w:color w:val="00000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9 - </w:t>
            </w:r>
            <w:proofErr w:type="spellStart"/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dPCR</w:t>
            </w:r>
            <w:proofErr w:type="spellEnd"/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 xml:space="preserve"> optimized </w:t>
            </w:r>
          </w:p>
          <w:p w14:paraId="1065BDE5" w14:textId="1C8FEC4D" w:rsidR="006A0392" w:rsidRPr="00FA4C01" w:rsidRDefault="006A0392" w:rsidP="006A0392">
            <w:pPr>
              <w:rPr>
                <w:b w:val="0"/>
                <w:bCs w:val="0"/>
              </w:rPr>
            </w:pPr>
            <w:r w:rsidRPr="00FA4C01">
              <w:rPr>
                <w:rFonts w:ascii="Calibri" w:hAnsi="Calibri" w:cs="Calibri"/>
                <w:b w:val="0"/>
                <w:bCs w:val="0"/>
                <w:color w:val="000000"/>
              </w:rPr>
              <w:t>parameters</w:t>
            </w:r>
          </w:p>
        </w:tc>
        <w:tc>
          <w:tcPr>
            <w:tcW w:w="3551" w:type="dxa"/>
          </w:tcPr>
          <w:p w14:paraId="7063849D" w14:textId="6032A8D2" w:rsidR="006A0392" w:rsidRDefault="00B845F2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Optimal peak separation, template DNA concentration, and at most 2.5% rain* for all targets.</w:t>
            </w:r>
          </w:p>
        </w:tc>
        <w:tc>
          <w:tcPr>
            <w:tcW w:w="3551" w:type="dxa"/>
          </w:tcPr>
          <w:p w14:paraId="233C90A8" w14:textId="77777777" w:rsidR="006A0392" w:rsidRDefault="00A36450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More than two populations amplified for one replicate of M88701</w:t>
            </w:r>
          </w:p>
          <w:p w14:paraId="6C153C57" w14:textId="42AAB8D0" w:rsidR="00A36450" w:rsidRDefault="00A36450" w:rsidP="006A0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 Moderate amount of rain for some targets</w:t>
            </w:r>
          </w:p>
        </w:tc>
      </w:tr>
    </w:tbl>
    <w:p w14:paraId="48304A51" w14:textId="16304EC7" w:rsidR="00B81D57" w:rsidRDefault="006A0392">
      <w:r>
        <w:t xml:space="preserve">Table </w:t>
      </w:r>
      <w:r w:rsidR="00735B64">
        <w:t>2</w:t>
      </w:r>
      <w:r>
        <w:t xml:space="preserve"> : Th</w:t>
      </w:r>
      <w:r w:rsidR="00FA4835">
        <w:t>is study’s ob</w:t>
      </w:r>
      <w:r w:rsidR="0060684B">
        <w:t>serv</w:t>
      </w:r>
      <w:r w:rsidR="00FA4835">
        <w:t xml:space="preserve">ations </w:t>
      </w:r>
      <w:r>
        <w:t xml:space="preserve">are </w:t>
      </w:r>
      <w:r w:rsidR="00FA4835">
        <w:t xml:space="preserve">based on </w:t>
      </w:r>
      <w:r>
        <w:t>the figures of Lieven</w:t>
      </w:r>
      <w:r w:rsidR="0060684B">
        <w:t>’</w:t>
      </w:r>
      <w:r>
        <w:t xml:space="preserve">s paper, </w:t>
      </w:r>
      <w:r w:rsidR="00FA4835">
        <w:t xml:space="preserve">and the produced </w:t>
      </w:r>
      <w:r>
        <w:t>scatter plots and density plots</w:t>
      </w:r>
      <w:r w:rsidR="00FA4835">
        <w:t xml:space="preserve"> of their dataset</w:t>
      </w:r>
      <w:r>
        <w:t>.</w:t>
      </w:r>
      <w:r w:rsidR="00B845F2">
        <w:t xml:space="preserve"> *Rain was defined here as fluorescence not within </w:t>
      </w:r>
      <w:r w:rsidR="00AA1E71">
        <w:t xml:space="preserve">some </w:t>
      </w:r>
      <w:r w:rsidR="00B845F2">
        <w:t>standard deviations away from the two population means.</w:t>
      </w:r>
    </w:p>
    <w:p w14:paraId="7AC1B836" w14:textId="4ED122C9" w:rsidR="00C42C2B" w:rsidRDefault="002C2001">
      <w:r>
        <w:br w:type="page"/>
      </w:r>
    </w:p>
    <w:tbl>
      <w:tblPr>
        <w:tblStyle w:val="PlainTable2"/>
        <w:tblW w:w="7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21"/>
        <w:gridCol w:w="1260"/>
        <w:gridCol w:w="1246"/>
        <w:gridCol w:w="623"/>
        <w:gridCol w:w="623"/>
        <w:gridCol w:w="1247"/>
      </w:tblGrid>
      <w:tr w:rsidR="00AB5019" w:rsidRPr="004B20C6" w14:paraId="3F9CBC6E" w14:textId="77777777" w:rsidTr="00F25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87182B" w14:textId="77777777" w:rsidR="00A02626" w:rsidRDefault="00AB5019" w:rsidP="007A0803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Plate – Experimental</w:t>
            </w:r>
          </w:p>
          <w:p w14:paraId="53BE1F08" w14:textId="4AB6E1F8" w:rsidR="00AB5019" w:rsidRPr="00B52D90" w:rsidRDefault="00AB5019" w:rsidP="007A0803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218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776C98" w14:textId="77777777" w:rsidR="00AB5019" w:rsidRPr="004B20C6" w:rsidRDefault="00AB5019" w:rsidP="002A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color w:val="000000"/>
                <w:sz w:val="20"/>
                <w:szCs w:val="20"/>
              </w:rPr>
              <w:t>Levels</w:t>
            </w:r>
          </w:p>
        </w:tc>
        <w:tc>
          <w:tcPr>
            <w:tcW w:w="3739" w:type="dxa"/>
            <w:gridSpan w:val="4"/>
            <w:tcBorders>
              <w:top w:val="single" w:sz="12" w:space="0" w:color="auto"/>
            </w:tcBorders>
            <w:vAlign w:val="center"/>
          </w:tcPr>
          <w:p w14:paraId="2FD954F3" w14:textId="76734EAF" w:rsidR="00AB5019" w:rsidRPr="004B20C6" w:rsidRDefault="00AB5019" w:rsidP="002A5D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color w:val="000000"/>
                <w:sz w:val="20"/>
                <w:szCs w:val="20"/>
              </w:rPr>
              <w:t>DNA Targets</w:t>
            </w:r>
          </w:p>
        </w:tc>
      </w:tr>
      <w:tr w:rsidR="00AB5019" w:rsidRPr="004B20C6" w14:paraId="19A4311B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top w:val="single" w:sz="12" w:space="0" w:color="auto"/>
            </w:tcBorders>
          </w:tcPr>
          <w:p w14:paraId="06AEC3D3" w14:textId="77777777" w:rsidR="00927E51" w:rsidRDefault="00AB5019" w:rsidP="000351A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1 - qPCR validated</w:t>
            </w:r>
          </w:p>
          <w:p w14:paraId="39254B7C" w14:textId="19F27CE9" w:rsidR="00AB5019" w:rsidRPr="004B20C6" w:rsidRDefault="00927E51" w:rsidP="000351A1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</w:t>
            </w:r>
            <w:r w:rsidR="00AB5019"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onditions</w:t>
            </w:r>
          </w:p>
        </w:tc>
        <w:tc>
          <w:tcPr>
            <w:tcW w:w="218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97637E" w14:textId="77777777" w:rsidR="00AB5019" w:rsidRPr="004B20C6" w:rsidRDefault="00AB5019" w:rsidP="0003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N/A</w:t>
            </w:r>
          </w:p>
        </w:tc>
        <w:tc>
          <w:tcPr>
            <w:tcW w:w="1246" w:type="dxa"/>
            <w:tcBorders>
              <w:top w:val="single" w:sz="12" w:space="0" w:color="auto"/>
              <w:bottom w:val="nil"/>
            </w:tcBorders>
          </w:tcPr>
          <w:p w14:paraId="2901A841" w14:textId="35CDFAAD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acp</w:t>
            </w:r>
            <w:proofErr w:type="spellEnd"/>
          </w:p>
        </w:tc>
        <w:tc>
          <w:tcPr>
            <w:tcW w:w="1246" w:type="dxa"/>
            <w:gridSpan w:val="2"/>
            <w:tcBorders>
              <w:top w:val="single" w:sz="12" w:space="0" w:color="auto"/>
              <w:bottom w:val="nil"/>
            </w:tcBorders>
          </w:tcPr>
          <w:p w14:paraId="3FA09F3A" w14:textId="3A169A1C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hmg</w:t>
            </w:r>
            <w:proofErr w:type="spellEnd"/>
          </w:p>
        </w:tc>
        <w:tc>
          <w:tcPr>
            <w:tcW w:w="1247" w:type="dxa"/>
            <w:tcBorders>
              <w:top w:val="single" w:sz="12" w:space="0" w:color="auto"/>
              <w:bottom w:val="nil"/>
            </w:tcBorders>
          </w:tcPr>
          <w:p w14:paraId="26F82B5C" w14:textId="10230728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M88017</w:t>
            </w:r>
          </w:p>
        </w:tc>
      </w:tr>
      <w:tr w:rsidR="00AB5019" w:rsidRPr="004B20C6" w14:paraId="03FC575A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F60E031" w14:textId="77777777" w:rsidR="00AB5019" w:rsidRPr="004B20C6" w:rsidRDefault="00AB5019" w:rsidP="000351A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vAlign w:val="center"/>
          </w:tcPr>
          <w:p w14:paraId="0EF68FDB" w14:textId="77777777" w:rsidR="00AB5019" w:rsidRPr="004B20C6" w:rsidRDefault="00AB5019" w:rsidP="0003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12C7A158" w14:textId="2AD63AFC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cru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0F855B0E" w14:textId="77A1AAE3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le1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343F85CA" w14:textId="1025C266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</w:tr>
      <w:tr w:rsidR="00AB5019" w:rsidRPr="004B20C6" w14:paraId="6DF6E4DC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186AEE" w14:textId="77777777" w:rsidR="00AB5019" w:rsidRPr="004B20C6" w:rsidRDefault="00AB5019" w:rsidP="000351A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vAlign w:val="center"/>
          </w:tcPr>
          <w:p w14:paraId="559BA4BA" w14:textId="77777777" w:rsidR="00AB5019" w:rsidRPr="004B20C6" w:rsidRDefault="00AB5019" w:rsidP="0003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6F65E03B" w14:textId="139F8751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GT73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325822A8" w14:textId="6A16F41B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M1445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3CD16F8" w14:textId="0D9FAD2B" w:rsidR="00AB5019" w:rsidRPr="004B20C6" w:rsidRDefault="00AB5019" w:rsidP="000351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M89788</w:t>
            </w:r>
          </w:p>
        </w:tc>
      </w:tr>
      <w:tr w:rsidR="00AB5019" w:rsidRPr="004B20C6" w14:paraId="62C78318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7F7F7F" w:themeColor="text1" w:themeTint="80"/>
            </w:tcBorders>
          </w:tcPr>
          <w:p w14:paraId="02CB071A" w14:textId="77777777" w:rsidR="00AB5019" w:rsidRPr="004B20C6" w:rsidRDefault="00AB5019" w:rsidP="000351A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36EA746F" w14:textId="77777777" w:rsidR="00AB5019" w:rsidRPr="004B20C6" w:rsidRDefault="00AB5019" w:rsidP="00035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single" w:sz="4" w:space="0" w:color="7F7F7F" w:themeColor="text1" w:themeTint="80"/>
            </w:tcBorders>
          </w:tcPr>
          <w:p w14:paraId="53F60C5D" w14:textId="41C2F9AD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GTS4032</w:t>
            </w:r>
          </w:p>
        </w:tc>
        <w:tc>
          <w:tcPr>
            <w:tcW w:w="1246" w:type="dxa"/>
            <w:gridSpan w:val="2"/>
            <w:tcBorders>
              <w:top w:val="nil"/>
              <w:bottom w:val="single" w:sz="4" w:space="0" w:color="7F7F7F" w:themeColor="text1" w:themeTint="80"/>
            </w:tcBorders>
          </w:tcPr>
          <w:p w14:paraId="214523C1" w14:textId="6FF13E62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M810</w:t>
            </w:r>
          </w:p>
        </w:tc>
        <w:tc>
          <w:tcPr>
            <w:tcW w:w="1247" w:type="dxa"/>
            <w:tcBorders>
              <w:top w:val="nil"/>
              <w:bottom w:val="single" w:sz="4" w:space="0" w:color="7F7F7F" w:themeColor="text1" w:themeTint="80"/>
            </w:tcBorders>
          </w:tcPr>
          <w:p w14:paraId="14F053B2" w14:textId="14F31BF5" w:rsidR="00AB5019" w:rsidRPr="004B20C6" w:rsidRDefault="00AB5019" w:rsidP="000351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AB5019" w:rsidRPr="004B20C6" w14:paraId="4BAE941C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034B3BC2" w14:textId="77777777" w:rsidR="00927E51" w:rsidRDefault="00AB5019" w:rsidP="00483E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2 – Primer</w:t>
            </w:r>
          </w:p>
          <w:p w14:paraId="44992D75" w14:textId="5313DC9D" w:rsidR="00AB5019" w:rsidRPr="004B20C6" w:rsidRDefault="00927E51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c</w:t>
            </w:r>
            <w:r w:rsidR="00AB5019"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oncentration</w:t>
            </w:r>
          </w:p>
        </w:tc>
        <w:tc>
          <w:tcPr>
            <w:tcW w:w="921" w:type="dxa"/>
            <w:vMerge w:val="restart"/>
            <w:vAlign w:val="center"/>
          </w:tcPr>
          <w:p w14:paraId="7D9FEB77" w14:textId="713D4A98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150</w:t>
            </w:r>
          </w:p>
        </w:tc>
        <w:tc>
          <w:tcPr>
            <w:tcW w:w="1260" w:type="dxa"/>
            <w:vMerge w:val="restart"/>
            <w:vAlign w:val="center"/>
          </w:tcPr>
          <w:p w14:paraId="7B192897" w14:textId="5E05461A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450</w:t>
            </w:r>
          </w:p>
        </w:tc>
        <w:tc>
          <w:tcPr>
            <w:tcW w:w="1246" w:type="dxa"/>
            <w:tcBorders>
              <w:bottom w:val="nil"/>
            </w:tcBorders>
          </w:tcPr>
          <w:p w14:paraId="52B3303F" w14:textId="3445A14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acp</w:t>
            </w:r>
            <w:proofErr w:type="spellEnd"/>
          </w:p>
        </w:tc>
        <w:tc>
          <w:tcPr>
            <w:tcW w:w="1246" w:type="dxa"/>
            <w:gridSpan w:val="2"/>
            <w:tcBorders>
              <w:bottom w:val="nil"/>
            </w:tcBorders>
          </w:tcPr>
          <w:p w14:paraId="72C5D36A" w14:textId="6E48E619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hmg</w:t>
            </w:r>
            <w:proofErr w:type="spellEnd"/>
          </w:p>
        </w:tc>
        <w:tc>
          <w:tcPr>
            <w:tcW w:w="1247" w:type="dxa"/>
            <w:tcBorders>
              <w:bottom w:val="nil"/>
            </w:tcBorders>
          </w:tcPr>
          <w:p w14:paraId="3F4EC37E" w14:textId="7DB04DF5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M88017</w:t>
            </w:r>
          </w:p>
        </w:tc>
      </w:tr>
      <w:tr w:rsidR="00AB5019" w:rsidRPr="004B20C6" w14:paraId="498A759A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0DF9F2C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vMerge/>
            <w:tcBorders>
              <w:bottom w:val="nil"/>
            </w:tcBorders>
            <w:vAlign w:val="center"/>
          </w:tcPr>
          <w:p w14:paraId="69D47888" w14:textId="47136CD8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  <w:vAlign w:val="center"/>
          </w:tcPr>
          <w:p w14:paraId="1720FC29" w14:textId="3300F713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43BEC4A4" w14:textId="6FAB9A06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cru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74FA901C" w14:textId="2540D948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le1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88AA28B" w14:textId="43DC77CC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</w:tr>
      <w:tr w:rsidR="00AB5019" w:rsidRPr="004B20C6" w14:paraId="26BAF4BC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DADC08E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vMerge w:val="restart"/>
            <w:tcBorders>
              <w:top w:val="nil"/>
            </w:tcBorders>
            <w:vAlign w:val="center"/>
          </w:tcPr>
          <w:p w14:paraId="0B10AA39" w14:textId="5F48F306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300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vAlign w:val="center"/>
          </w:tcPr>
          <w:p w14:paraId="195EFD7D" w14:textId="0CA01DF3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600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70B880B6" w14:textId="7BECA260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GT73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2E4F7AB4" w14:textId="401E31D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M1445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712EAD4A" w14:textId="616ACD69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M89788</w:t>
            </w:r>
          </w:p>
        </w:tc>
      </w:tr>
      <w:tr w:rsidR="00AB5019" w:rsidRPr="004B20C6" w14:paraId="3E843E66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bottom w:val="single" w:sz="4" w:space="0" w:color="7F7F7F" w:themeColor="text1" w:themeTint="80"/>
            </w:tcBorders>
          </w:tcPr>
          <w:p w14:paraId="2CD0028B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319CE374" w14:textId="70447EB8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7F7F7F" w:themeColor="text1" w:themeTint="80"/>
            </w:tcBorders>
            <w:vAlign w:val="center"/>
          </w:tcPr>
          <w:p w14:paraId="6ACEB2FA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single" w:sz="4" w:space="0" w:color="7F7F7F" w:themeColor="text1" w:themeTint="80"/>
            </w:tcBorders>
          </w:tcPr>
          <w:p w14:paraId="3C876319" w14:textId="595719D9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GTS4032</w:t>
            </w:r>
          </w:p>
        </w:tc>
        <w:tc>
          <w:tcPr>
            <w:tcW w:w="1246" w:type="dxa"/>
            <w:gridSpan w:val="2"/>
            <w:tcBorders>
              <w:top w:val="nil"/>
              <w:bottom w:val="single" w:sz="4" w:space="0" w:color="7F7F7F" w:themeColor="text1" w:themeTint="80"/>
            </w:tcBorders>
          </w:tcPr>
          <w:p w14:paraId="7B7364E0" w14:textId="7D8778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M810</w:t>
            </w:r>
          </w:p>
        </w:tc>
        <w:tc>
          <w:tcPr>
            <w:tcW w:w="1247" w:type="dxa"/>
            <w:tcBorders>
              <w:top w:val="nil"/>
              <w:bottom w:val="single" w:sz="4" w:space="0" w:color="7F7F7F" w:themeColor="text1" w:themeTint="80"/>
            </w:tcBorders>
          </w:tcPr>
          <w:p w14:paraId="30F1923F" w14:textId="512556E1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AB5019" w:rsidRPr="004B20C6" w14:paraId="080B0944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8B6DBDE" w14:textId="77777777" w:rsidR="00927E51" w:rsidRDefault="00AB5019" w:rsidP="00483E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3 - Two-fold dilution </w:t>
            </w:r>
          </w:p>
          <w:p w14:paraId="56B85184" w14:textId="3C036141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series</w:t>
            </w:r>
          </w:p>
        </w:tc>
        <w:tc>
          <w:tcPr>
            <w:tcW w:w="921" w:type="dxa"/>
            <w:tcBorders>
              <w:bottom w:val="nil"/>
            </w:tcBorders>
            <w:vAlign w:val="center"/>
          </w:tcPr>
          <w:p w14:paraId="6A16B4E5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8000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0426A79C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1000</w:t>
            </w:r>
          </w:p>
        </w:tc>
        <w:tc>
          <w:tcPr>
            <w:tcW w:w="1869" w:type="dxa"/>
            <w:gridSpan w:val="2"/>
            <w:vMerge w:val="restart"/>
            <w:vAlign w:val="center"/>
          </w:tcPr>
          <w:p w14:paraId="65FCB64D" w14:textId="410B115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  <w:tc>
          <w:tcPr>
            <w:tcW w:w="1870" w:type="dxa"/>
            <w:gridSpan w:val="2"/>
            <w:vMerge w:val="restart"/>
            <w:vAlign w:val="center"/>
          </w:tcPr>
          <w:p w14:paraId="38E36E4B" w14:textId="79EBB4AE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AB5019" w:rsidRPr="004B20C6" w14:paraId="2C328750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88DF8BA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0F52EFD8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4000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7BC7E624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500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045933BE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08C29749" w14:textId="2B840FA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B5019" w:rsidRPr="004B20C6" w14:paraId="6CE26E5A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056FF3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</w:tcBorders>
            <w:vAlign w:val="center"/>
          </w:tcPr>
          <w:p w14:paraId="2DC3F7D7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2000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5207CDB1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250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22BF9A02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719143C9" w14:textId="251E9ED2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B5019" w:rsidRPr="004B20C6" w14:paraId="6113C5AB" w14:textId="77777777" w:rsidTr="00F2508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1B96C5ED" w14:textId="3473973B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4 - PCR Enhancers</w:t>
            </w:r>
          </w:p>
        </w:tc>
        <w:tc>
          <w:tcPr>
            <w:tcW w:w="2181" w:type="dxa"/>
            <w:gridSpan w:val="2"/>
            <w:tcBorders>
              <w:bottom w:val="nil"/>
            </w:tcBorders>
            <w:vAlign w:val="center"/>
          </w:tcPr>
          <w:p w14:paraId="1B4E76CA" w14:textId="34F3792C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Enhancer NA (none)</w:t>
            </w:r>
          </w:p>
        </w:tc>
        <w:tc>
          <w:tcPr>
            <w:tcW w:w="1869" w:type="dxa"/>
            <w:gridSpan w:val="2"/>
            <w:vMerge w:val="restart"/>
            <w:vAlign w:val="center"/>
          </w:tcPr>
          <w:p w14:paraId="03D04A7C" w14:textId="3635A571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  <w:tc>
          <w:tcPr>
            <w:tcW w:w="1870" w:type="dxa"/>
            <w:gridSpan w:val="2"/>
            <w:vMerge w:val="restart"/>
            <w:vAlign w:val="center"/>
          </w:tcPr>
          <w:p w14:paraId="418687C7" w14:textId="3C8EB440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AB5019" w:rsidRPr="004B20C6" w14:paraId="51911C6C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A3DAF5B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7B3EB530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Enhancer DMSO2%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52215E3F" w14:textId="77777777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0A7BFC77" w14:textId="2A09B995" w:rsidR="00AB5019" w:rsidRPr="004B20C6" w:rsidRDefault="00AB5019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B5019" w:rsidRPr="004B20C6" w14:paraId="5B094E55" w14:textId="77777777" w:rsidTr="00F25080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7670AB9" w14:textId="77777777" w:rsidR="00AB5019" w:rsidRPr="004B20C6" w:rsidRDefault="00AB5019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</w:tcBorders>
            <w:vAlign w:val="center"/>
          </w:tcPr>
          <w:p w14:paraId="2AF1B07A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Enhancer Trehalose0.2M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36B071C7" w14:textId="77777777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07336DD6" w14:textId="5381D40A" w:rsidR="00AB5019" w:rsidRPr="004B20C6" w:rsidRDefault="00AB5019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764448B4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7401F320" w14:textId="77777777" w:rsidR="00CD0961" w:rsidRDefault="00CD0961" w:rsidP="00483E1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5 - Two-fold dilution </w:t>
            </w:r>
          </w:p>
          <w:p w14:paraId="4C372E06" w14:textId="4A1DCB02" w:rsidR="00CD0961" w:rsidRPr="004B20C6" w:rsidRDefault="00CD0961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and Cycles</w:t>
            </w:r>
          </w:p>
        </w:tc>
        <w:tc>
          <w:tcPr>
            <w:tcW w:w="2181" w:type="dxa"/>
            <w:gridSpan w:val="2"/>
            <w:tcBorders>
              <w:bottom w:val="nil"/>
            </w:tcBorders>
            <w:vAlign w:val="center"/>
          </w:tcPr>
          <w:p w14:paraId="5399E6C2" w14:textId="11A1DD9F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8000 Cycles 45</w:t>
            </w:r>
          </w:p>
        </w:tc>
        <w:tc>
          <w:tcPr>
            <w:tcW w:w="1869" w:type="dxa"/>
            <w:gridSpan w:val="2"/>
            <w:vMerge w:val="restart"/>
            <w:vAlign w:val="center"/>
          </w:tcPr>
          <w:p w14:paraId="2416AA18" w14:textId="261ED752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  <w:tc>
          <w:tcPr>
            <w:tcW w:w="1870" w:type="dxa"/>
            <w:gridSpan w:val="2"/>
            <w:vMerge w:val="restart"/>
            <w:vAlign w:val="center"/>
          </w:tcPr>
          <w:p w14:paraId="0F136632" w14:textId="045B2A5D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CD0961" w:rsidRPr="004B20C6" w14:paraId="5FAA8841" w14:textId="77777777" w:rsidTr="00F2508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30AA57C" w14:textId="77777777" w:rsidR="00CD0961" w:rsidRPr="004B20C6" w:rsidRDefault="00CD0961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1A613FB8" w14:textId="1ADD0648" w:rsidR="00CD0961" w:rsidRPr="004B20C6" w:rsidRDefault="00CD0961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8000 Cycles 60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44D15BD6" w14:textId="77777777" w:rsidR="00CD0961" w:rsidRPr="004B20C6" w:rsidRDefault="00CD0961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75FC0075" w14:textId="7077F3D0" w:rsidR="00CD0961" w:rsidRPr="004B20C6" w:rsidRDefault="00CD0961" w:rsidP="0048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2D0B60CD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C0EE883" w14:textId="77777777" w:rsidR="00CD0961" w:rsidRPr="004B20C6" w:rsidRDefault="00CD0961" w:rsidP="00483E1D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5EE2B6A6" w14:textId="65AF57E4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8000 Cycles 75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0860465C" w14:textId="77777777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3FE0C5A7" w14:textId="22E3632C" w:rsidR="00CD0961" w:rsidRPr="004B20C6" w:rsidRDefault="00CD0961" w:rsidP="0048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63BB7ACD" w14:textId="77777777" w:rsidTr="00F2508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38456E5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07062EAA" w14:textId="16A6BDE1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Conc 8000 Cycles 90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1338EE53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0A1BB355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0FCE395A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ACA4E06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5E20071B" w14:textId="1A9B09B0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 xml:space="preserve">Conc </w:t>
            </w:r>
            <w:r>
              <w:rPr>
                <w:sz w:val="20"/>
                <w:szCs w:val="20"/>
              </w:rPr>
              <w:t>4</w:t>
            </w:r>
            <w:r w:rsidRPr="004B20C6">
              <w:rPr>
                <w:sz w:val="20"/>
                <w:szCs w:val="20"/>
              </w:rPr>
              <w:t>000 Cycles 45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0DBD893A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3B46378F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1423B7A8" w14:textId="77777777" w:rsidTr="00F2508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3999DB0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67436AC9" w14:textId="581D6E0C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 xml:space="preserve">Conc </w:t>
            </w:r>
            <w:r>
              <w:rPr>
                <w:sz w:val="20"/>
                <w:szCs w:val="20"/>
              </w:rPr>
              <w:t>4</w:t>
            </w:r>
            <w:r w:rsidRPr="004B20C6">
              <w:rPr>
                <w:sz w:val="20"/>
                <w:szCs w:val="20"/>
              </w:rPr>
              <w:t>000 Cycles 60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206498FB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4E4DA79B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44575AB1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CB5B08B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  <w:bottom w:val="nil"/>
            </w:tcBorders>
            <w:vAlign w:val="center"/>
          </w:tcPr>
          <w:p w14:paraId="31428383" w14:textId="171FC4EB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 xml:space="preserve">Conc </w:t>
            </w:r>
            <w:r>
              <w:rPr>
                <w:sz w:val="20"/>
                <w:szCs w:val="20"/>
              </w:rPr>
              <w:t>4</w:t>
            </w:r>
            <w:r w:rsidRPr="004B20C6">
              <w:rPr>
                <w:sz w:val="20"/>
                <w:szCs w:val="20"/>
              </w:rPr>
              <w:t>000 Cycles 75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5FBC0936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4BBA478A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6548AA44" w14:textId="77777777" w:rsidTr="00F25080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1456853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tcBorders>
              <w:top w:val="nil"/>
            </w:tcBorders>
            <w:vAlign w:val="center"/>
          </w:tcPr>
          <w:p w14:paraId="0F973A39" w14:textId="71606C35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 xml:space="preserve">Conc </w:t>
            </w:r>
            <w:r>
              <w:rPr>
                <w:sz w:val="20"/>
                <w:szCs w:val="20"/>
              </w:rPr>
              <w:t>4</w:t>
            </w:r>
            <w:r w:rsidRPr="004B20C6">
              <w:rPr>
                <w:sz w:val="20"/>
                <w:szCs w:val="20"/>
              </w:rPr>
              <w:t>000 Cycles 90</w:t>
            </w:r>
          </w:p>
        </w:tc>
        <w:tc>
          <w:tcPr>
            <w:tcW w:w="1869" w:type="dxa"/>
            <w:gridSpan w:val="2"/>
            <w:vMerge/>
            <w:vAlign w:val="center"/>
          </w:tcPr>
          <w:p w14:paraId="7ABF95D1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  <w:vAlign w:val="center"/>
          </w:tcPr>
          <w:p w14:paraId="443FF938" w14:textId="31E6B522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211B4B1E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6088B6C9" w14:textId="26738200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6 – Sonication time</w:t>
            </w:r>
          </w:p>
        </w:tc>
        <w:tc>
          <w:tcPr>
            <w:tcW w:w="921" w:type="dxa"/>
            <w:tcBorders>
              <w:bottom w:val="nil"/>
            </w:tcBorders>
            <w:vAlign w:val="center"/>
          </w:tcPr>
          <w:p w14:paraId="61626428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16A941A7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9</w:t>
            </w:r>
          </w:p>
        </w:tc>
        <w:tc>
          <w:tcPr>
            <w:tcW w:w="1869" w:type="dxa"/>
            <w:gridSpan w:val="2"/>
            <w:vMerge w:val="restart"/>
            <w:vAlign w:val="center"/>
          </w:tcPr>
          <w:p w14:paraId="0512F598" w14:textId="4964E3EE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  <w:tc>
          <w:tcPr>
            <w:tcW w:w="1870" w:type="dxa"/>
            <w:gridSpan w:val="2"/>
            <w:vMerge w:val="restart"/>
            <w:vAlign w:val="center"/>
          </w:tcPr>
          <w:p w14:paraId="5268FF69" w14:textId="377562E5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CD0961" w:rsidRPr="004B20C6" w14:paraId="13AB75FC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BDA7047" w14:textId="77777777" w:rsidR="00CD0961" w:rsidRPr="004B20C6" w:rsidRDefault="00CD0961" w:rsidP="00CD096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1D06CFBB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295C05A9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12</w:t>
            </w:r>
          </w:p>
        </w:tc>
        <w:tc>
          <w:tcPr>
            <w:tcW w:w="1869" w:type="dxa"/>
            <w:gridSpan w:val="2"/>
            <w:vMerge/>
          </w:tcPr>
          <w:p w14:paraId="6F56D1D2" w14:textId="77777777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</w:tcPr>
          <w:p w14:paraId="46931578" w14:textId="05963AB4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043A6552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00F01AE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</w:tcBorders>
            <w:vAlign w:val="center"/>
          </w:tcPr>
          <w:p w14:paraId="71919C1A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7A1E8C53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15</w:t>
            </w:r>
          </w:p>
        </w:tc>
        <w:tc>
          <w:tcPr>
            <w:tcW w:w="1869" w:type="dxa"/>
            <w:gridSpan w:val="2"/>
            <w:vMerge/>
          </w:tcPr>
          <w:p w14:paraId="3CC2507A" w14:textId="77777777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70" w:type="dxa"/>
            <w:gridSpan w:val="2"/>
            <w:vMerge/>
          </w:tcPr>
          <w:p w14:paraId="1CAF180D" w14:textId="29E1212C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080" w:rsidRPr="004B20C6" w14:paraId="6B225F88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3E31B12E" w14:textId="77777777" w:rsidR="00CD0961" w:rsidRDefault="00CD0961" w:rsidP="00CD09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7 - Annealing </w:t>
            </w:r>
          </w:p>
          <w:p w14:paraId="741BB1AD" w14:textId="672CD69A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921" w:type="dxa"/>
            <w:tcBorders>
              <w:bottom w:val="nil"/>
            </w:tcBorders>
            <w:vAlign w:val="center"/>
          </w:tcPr>
          <w:p w14:paraId="67B24E94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3E7D6087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58.4</w:t>
            </w:r>
          </w:p>
        </w:tc>
        <w:tc>
          <w:tcPr>
            <w:tcW w:w="1246" w:type="dxa"/>
            <w:tcBorders>
              <w:bottom w:val="nil"/>
            </w:tcBorders>
          </w:tcPr>
          <w:p w14:paraId="11B6D771" w14:textId="09B4F649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acp</w:t>
            </w:r>
            <w:proofErr w:type="spellEnd"/>
          </w:p>
        </w:tc>
        <w:tc>
          <w:tcPr>
            <w:tcW w:w="1246" w:type="dxa"/>
            <w:gridSpan w:val="2"/>
            <w:tcBorders>
              <w:bottom w:val="nil"/>
            </w:tcBorders>
          </w:tcPr>
          <w:p w14:paraId="2E73BB81" w14:textId="53F88CEB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hmg</w:t>
            </w:r>
            <w:proofErr w:type="spellEnd"/>
          </w:p>
        </w:tc>
        <w:tc>
          <w:tcPr>
            <w:tcW w:w="1247" w:type="dxa"/>
            <w:tcBorders>
              <w:bottom w:val="nil"/>
            </w:tcBorders>
          </w:tcPr>
          <w:p w14:paraId="1EBD9C50" w14:textId="3E1FBD49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M88017</w:t>
            </w:r>
          </w:p>
        </w:tc>
      </w:tr>
      <w:tr w:rsidR="00F25080" w:rsidRPr="004B20C6" w14:paraId="7362CF6F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A17A300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168BDBE8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61.6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0E800D6E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57.3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349A50C1" w14:textId="7E58FC99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cru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1F18B92F" w14:textId="01430797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le1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688FE576" w14:textId="62AD7215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</w:tr>
      <w:tr w:rsidR="00F25080" w:rsidRPr="004B20C6" w14:paraId="7F3586C6" w14:textId="77777777" w:rsidTr="00F25080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441F147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vAlign w:val="center"/>
          </w:tcPr>
          <w:p w14:paraId="17F9B77B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60.9</w:t>
            </w:r>
          </w:p>
        </w:tc>
        <w:tc>
          <w:tcPr>
            <w:tcW w:w="1260" w:type="dxa"/>
            <w:tcBorders>
              <w:top w:val="nil"/>
              <w:bottom w:val="nil"/>
            </w:tcBorders>
            <w:vAlign w:val="center"/>
          </w:tcPr>
          <w:p w14:paraId="62009870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56.5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1A219EE5" w14:textId="36DF6E9F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GT73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16D97695" w14:textId="14C56F7B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M1445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29536424" w14:textId="32FE844B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M89788</w:t>
            </w:r>
          </w:p>
        </w:tc>
      </w:tr>
      <w:tr w:rsidR="00F25080" w:rsidRPr="004B20C6" w14:paraId="409C06F8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30226419" w14:textId="77777777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</w:tcBorders>
            <w:vAlign w:val="center"/>
          </w:tcPr>
          <w:p w14:paraId="324583C7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59.8</w:t>
            </w:r>
          </w:p>
        </w:tc>
        <w:tc>
          <w:tcPr>
            <w:tcW w:w="1260" w:type="dxa"/>
            <w:tcBorders>
              <w:top w:val="nil"/>
            </w:tcBorders>
            <w:vAlign w:val="center"/>
          </w:tcPr>
          <w:p w14:paraId="2FDD35B9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56</w:t>
            </w:r>
          </w:p>
        </w:tc>
        <w:tc>
          <w:tcPr>
            <w:tcW w:w="1246" w:type="dxa"/>
            <w:tcBorders>
              <w:top w:val="nil"/>
            </w:tcBorders>
          </w:tcPr>
          <w:p w14:paraId="0648BD24" w14:textId="34A3991D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GTS4032</w:t>
            </w:r>
          </w:p>
        </w:tc>
        <w:tc>
          <w:tcPr>
            <w:tcW w:w="1246" w:type="dxa"/>
            <w:gridSpan w:val="2"/>
            <w:tcBorders>
              <w:top w:val="nil"/>
            </w:tcBorders>
          </w:tcPr>
          <w:p w14:paraId="2F8CB6EA" w14:textId="755275E8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M810</w:t>
            </w:r>
          </w:p>
        </w:tc>
        <w:tc>
          <w:tcPr>
            <w:tcW w:w="1247" w:type="dxa"/>
            <w:tcBorders>
              <w:top w:val="nil"/>
            </w:tcBorders>
          </w:tcPr>
          <w:p w14:paraId="6A405223" w14:textId="692603F7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CD0961" w:rsidRPr="004B20C6" w14:paraId="4665DDAF" w14:textId="77777777" w:rsidTr="00F2508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726C9AD1" w14:textId="77777777" w:rsidR="00CD0961" w:rsidRDefault="00CD0961" w:rsidP="00CD09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9 - </w:t>
            </w:r>
            <w:proofErr w:type="spellStart"/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dPCR</w:t>
            </w:r>
            <w:proofErr w:type="spellEnd"/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optimized </w:t>
            </w:r>
          </w:p>
          <w:p w14:paraId="4E1B4B3A" w14:textId="13670662" w:rsidR="00CD0961" w:rsidRPr="004B20C6" w:rsidRDefault="00CD0961" w:rsidP="00CD0961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4B20C6"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  <w:t>parameters</w:t>
            </w:r>
          </w:p>
        </w:tc>
        <w:tc>
          <w:tcPr>
            <w:tcW w:w="2181" w:type="dxa"/>
            <w:gridSpan w:val="2"/>
            <w:vMerge w:val="restart"/>
            <w:vAlign w:val="center"/>
          </w:tcPr>
          <w:p w14:paraId="15D843F6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N/A</w:t>
            </w:r>
          </w:p>
        </w:tc>
        <w:tc>
          <w:tcPr>
            <w:tcW w:w="1246" w:type="dxa"/>
            <w:tcBorders>
              <w:bottom w:val="nil"/>
            </w:tcBorders>
          </w:tcPr>
          <w:p w14:paraId="373C2EF0" w14:textId="2E26ECEC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GT73</w:t>
            </w:r>
          </w:p>
        </w:tc>
        <w:tc>
          <w:tcPr>
            <w:tcW w:w="1246" w:type="dxa"/>
            <w:gridSpan w:val="2"/>
            <w:tcBorders>
              <w:bottom w:val="nil"/>
            </w:tcBorders>
          </w:tcPr>
          <w:p w14:paraId="1AE16D1B" w14:textId="61F31DB3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M1445</w:t>
            </w:r>
          </w:p>
        </w:tc>
        <w:tc>
          <w:tcPr>
            <w:tcW w:w="1247" w:type="dxa"/>
            <w:tcBorders>
              <w:bottom w:val="nil"/>
            </w:tcBorders>
          </w:tcPr>
          <w:p w14:paraId="284A532E" w14:textId="245AA2F2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M89788</w:t>
            </w:r>
          </w:p>
        </w:tc>
      </w:tr>
      <w:tr w:rsidR="00CD0961" w:rsidRPr="004B20C6" w14:paraId="6E585CBC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84B8C28" w14:textId="77777777" w:rsidR="00CD0961" w:rsidRPr="004B20C6" w:rsidRDefault="00CD0961" w:rsidP="00CD09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vAlign w:val="center"/>
          </w:tcPr>
          <w:p w14:paraId="712DE781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23246823" w14:textId="265BE8C9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GTS4032</w:t>
            </w:r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46BBCE59" w14:textId="46C75749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M810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5C77788B" w14:textId="4429E3E6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TC1507</w:t>
            </w:r>
          </w:p>
        </w:tc>
      </w:tr>
      <w:tr w:rsidR="00CD0961" w:rsidRPr="004B20C6" w14:paraId="099D771F" w14:textId="77777777" w:rsidTr="00F2508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978F1C8" w14:textId="77777777" w:rsidR="00CD0961" w:rsidRPr="004B20C6" w:rsidRDefault="00CD0961" w:rsidP="00CD09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vAlign w:val="center"/>
          </w:tcPr>
          <w:p w14:paraId="6C944A20" w14:textId="77777777" w:rsidR="00CD0961" w:rsidRPr="004B20C6" w:rsidRDefault="00CD0961" w:rsidP="00CD0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4443EF9B" w14:textId="2EFE32B3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4B20C6">
              <w:rPr>
                <w:sz w:val="20"/>
                <w:szCs w:val="20"/>
              </w:rPr>
              <w:t>hmg</w:t>
            </w:r>
            <w:proofErr w:type="spellEnd"/>
          </w:p>
        </w:tc>
        <w:tc>
          <w:tcPr>
            <w:tcW w:w="1246" w:type="dxa"/>
            <w:gridSpan w:val="2"/>
            <w:tcBorders>
              <w:top w:val="nil"/>
              <w:bottom w:val="nil"/>
            </w:tcBorders>
          </w:tcPr>
          <w:p w14:paraId="7D4BD516" w14:textId="686C5DA4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M88017</w:t>
            </w:r>
          </w:p>
        </w:tc>
        <w:tc>
          <w:tcPr>
            <w:tcW w:w="1247" w:type="dxa"/>
            <w:tcBorders>
              <w:top w:val="nil"/>
              <w:bottom w:val="nil"/>
            </w:tcBorders>
          </w:tcPr>
          <w:p w14:paraId="06230C59" w14:textId="3AB6C411" w:rsidR="00CD0961" w:rsidRPr="004B20C6" w:rsidRDefault="00CD0961" w:rsidP="00CD09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0961" w:rsidRPr="004B20C6" w14:paraId="7FE9719F" w14:textId="77777777" w:rsidTr="00F2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188DDC26" w14:textId="77777777" w:rsidR="00CD0961" w:rsidRPr="004B20C6" w:rsidRDefault="00CD0961" w:rsidP="00CD09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81" w:type="dxa"/>
            <w:gridSpan w:val="2"/>
            <w:vMerge/>
            <w:vAlign w:val="center"/>
          </w:tcPr>
          <w:p w14:paraId="524D0BEE" w14:textId="77777777" w:rsidR="00CD0961" w:rsidRPr="004B20C6" w:rsidRDefault="00CD0961" w:rsidP="00CD0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6" w:type="dxa"/>
            <w:tcBorders>
              <w:top w:val="nil"/>
            </w:tcBorders>
          </w:tcPr>
          <w:p w14:paraId="6F8F8C77" w14:textId="68EBC209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le1</w:t>
            </w:r>
          </w:p>
        </w:tc>
        <w:tc>
          <w:tcPr>
            <w:tcW w:w="1246" w:type="dxa"/>
            <w:gridSpan w:val="2"/>
            <w:tcBorders>
              <w:top w:val="nil"/>
            </w:tcBorders>
          </w:tcPr>
          <w:p w14:paraId="710C97BB" w14:textId="2051396B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20C6">
              <w:rPr>
                <w:sz w:val="20"/>
                <w:szCs w:val="20"/>
              </w:rPr>
              <w:t>M88701</w:t>
            </w:r>
          </w:p>
        </w:tc>
        <w:tc>
          <w:tcPr>
            <w:tcW w:w="1247" w:type="dxa"/>
            <w:tcBorders>
              <w:top w:val="nil"/>
            </w:tcBorders>
          </w:tcPr>
          <w:p w14:paraId="672E8D23" w14:textId="108C9DFD" w:rsidR="00CD0961" w:rsidRPr="004B20C6" w:rsidRDefault="00CD0961" w:rsidP="00CD09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D0948F" w14:textId="67E3BC03" w:rsidR="000351A1" w:rsidRDefault="00A11E11">
      <w:r>
        <w:t xml:space="preserve">Table </w:t>
      </w:r>
      <w:r w:rsidR="00735B64">
        <w:t>1</w:t>
      </w:r>
      <w:r>
        <w:t xml:space="preserve"> : </w:t>
      </w:r>
      <w:r w:rsidRPr="000A489F">
        <w:rPr>
          <w:b/>
          <w:bCs/>
        </w:rPr>
        <w:t xml:space="preserve">Levels of the design factors per plate and the </w:t>
      </w:r>
      <w:r w:rsidR="009D1586" w:rsidRPr="000A489F">
        <w:rPr>
          <w:b/>
          <w:bCs/>
        </w:rPr>
        <w:t>DNA targets examined.</w:t>
      </w:r>
      <w:r w:rsidR="00134092">
        <w:t xml:space="preserve"> Plates 1 and 9 have constant design parameters for each DNA target, the other plates explore varying levels of the given design parameter(s). Conc </w:t>
      </w:r>
      <w:r w:rsidR="00A73ADE">
        <w:t xml:space="preserve">refers </w:t>
      </w:r>
      <w:r w:rsidR="00134092">
        <w:t xml:space="preserve">to the diluted </w:t>
      </w:r>
      <w:r w:rsidR="00470170">
        <w:t xml:space="preserve">template DNA </w:t>
      </w:r>
      <w:r w:rsidR="00134092">
        <w:t>concentration</w:t>
      </w:r>
      <w:r w:rsidR="00470170">
        <w:t xml:space="preserve"> (copies/</w:t>
      </w:r>
      <w:r w:rsidR="006207DA">
        <w:t>\(\micro L\)</w:t>
      </w:r>
      <w:r w:rsidR="00A73ADE">
        <w:t>, and not the target DNA concentration</w:t>
      </w:r>
      <w:r w:rsidR="00134092">
        <w:t>.</w:t>
      </w:r>
      <w:r w:rsidR="00470170">
        <w:t xml:space="preserve"> </w:t>
      </w:r>
      <w:r w:rsidR="00A73ADE">
        <w:t xml:space="preserve">Primer concentration is measured in </w:t>
      </w:r>
      <w:proofErr w:type="spellStart"/>
      <w:r w:rsidR="00A73ADE">
        <w:t>nM</w:t>
      </w:r>
      <w:proofErr w:type="spellEnd"/>
      <w:r w:rsidR="00A73ADE">
        <w:t>, s</w:t>
      </w:r>
      <w:r w:rsidR="00470170">
        <w:t>onication time is measured in seconds; and a</w:t>
      </w:r>
      <w:r w:rsidR="00134092">
        <w:t xml:space="preserve">nnealing temperature </w:t>
      </w:r>
      <w:r w:rsidR="00470170">
        <w:t xml:space="preserve">is </w:t>
      </w:r>
      <w:r w:rsidR="00134092">
        <w:t xml:space="preserve">in degree Celsius. </w:t>
      </w:r>
      <w:r w:rsidR="00A65DDC">
        <w:t xml:space="preserve">Plate 8 was omitted since it was a digital touchdown variation of </w:t>
      </w:r>
      <w:proofErr w:type="spellStart"/>
      <w:r w:rsidR="00A65DDC">
        <w:t>acp</w:t>
      </w:r>
      <w:proofErr w:type="spellEnd"/>
      <w:r w:rsidR="00A65DDC">
        <w:t xml:space="preserve"> from plate 7.</w:t>
      </w:r>
      <w:r w:rsidR="000351A1">
        <w:br w:type="page"/>
      </w:r>
    </w:p>
    <w:p w14:paraId="40CF2303" w14:textId="77777777" w:rsidR="002C2001" w:rsidRDefault="002C2001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10"/>
        <w:gridCol w:w="2213"/>
        <w:gridCol w:w="2561"/>
        <w:gridCol w:w="1436"/>
      </w:tblGrid>
      <w:tr w:rsidR="0039284C" w14:paraId="7885EB76" w14:textId="77777777" w:rsidTr="00440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66A337" w14:textId="46C0C375" w:rsidR="009E7AB7" w:rsidRPr="00112687" w:rsidRDefault="009E7AB7" w:rsidP="00440C71">
            <w:r w:rsidRPr="00112687">
              <w:rPr>
                <w:rFonts w:ascii="Calibri" w:hAnsi="Calibri" w:cs="Calibri"/>
                <w:color w:val="000000"/>
              </w:rPr>
              <w:t>Method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9076AE" w14:textId="6C174328" w:rsidR="009E7AB7" w:rsidRPr="00112687" w:rsidRDefault="009E7AB7" w:rsidP="00440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687">
              <w:rPr>
                <w:rFonts w:ascii="Calibri" w:hAnsi="Calibri" w:cs="Calibri"/>
                <w:color w:val="000000"/>
              </w:rPr>
              <w:t>Algorithm</w:t>
            </w:r>
          </w:p>
        </w:tc>
        <w:tc>
          <w:tcPr>
            <w:tcW w:w="298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25DB3C" w14:textId="138CF85A" w:rsidR="009E7AB7" w:rsidRPr="00112687" w:rsidRDefault="005F2A01" w:rsidP="00440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687">
              <w:t>Droplet classification rule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586776" w14:textId="44E7AC58" w:rsidR="009E7AB7" w:rsidRPr="00112687" w:rsidRDefault="00DA44B1" w:rsidP="00440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687">
              <w:rPr>
                <w:rFonts w:ascii="Calibri" w:hAnsi="Calibri" w:cs="Calibri"/>
                <w:color w:val="000000"/>
              </w:rPr>
              <w:t xml:space="preserve">Additional </w:t>
            </w:r>
            <w:r w:rsidR="009E7AB7" w:rsidRPr="00112687">
              <w:rPr>
                <w:rFonts w:ascii="Calibri" w:hAnsi="Calibri" w:cs="Calibri"/>
                <w:color w:val="000000"/>
              </w:rPr>
              <w:t>Input</w:t>
            </w:r>
          </w:p>
        </w:tc>
      </w:tr>
      <w:tr w:rsidR="0039284C" w14:paraId="4E6CBFDD" w14:textId="77777777" w:rsidTr="00440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12" w:space="0" w:color="auto"/>
            </w:tcBorders>
          </w:tcPr>
          <w:p w14:paraId="3061B380" w14:textId="77777777" w:rsidR="0009650D" w:rsidRDefault="009E7AB7" w:rsidP="009E7AB7">
            <w:pPr>
              <w:rPr>
                <w:rFonts w:ascii="Calibri" w:hAnsi="Calibri" w:cs="Calibri"/>
                <w:color w:val="000000"/>
              </w:rPr>
            </w:pPr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 xml:space="preserve">Bio-Rad </w:t>
            </w:r>
          </w:p>
          <w:p w14:paraId="44A706A7" w14:textId="15887E4B" w:rsidR="009E7AB7" w:rsidRPr="0020777B" w:rsidRDefault="009E7AB7" w:rsidP="009E7AB7">
            <w:pPr>
              <w:rPr>
                <w:b w:val="0"/>
                <w:bCs w:val="0"/>
              </w:rPr>
            </w:pPr>
            <w:proofErr w:type="spellStart"/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QuantaSoft</w:t>
            </w:r>
            <w:proofErr w:type="spellEnd"/>
          </w:p>
        </w:tc>
        <w:tc>
          <w:tcPr>
            <w:tcW w:w="2694" w:type="dxa"/>
            <w:tcBorders>
              <w:top w:val="single" w:sz="12" w:space="0" w:color="auto"/>
            </w:tcBorders>
          </w:tcPr>
          <w:p w14:paraId="56B70703" w14:textId="20F126C6" w:rsidR="009E7AB7" w:rsidRDefault="009E7AB7" w:rsidP="009E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(Undisclosed)</w:t>
            </w:r>
          </w:p>
        </w:tc>
        <w:tc>
          <w:tcPr>
            <w:tcW w:w="2981" w:type="dxa"/>
            <w:tcBorders>
              <w:top w:val="single" w:sz="12" w:space="0" w:color="auto"/>
            </w:tcBorders>
          </w:tcPr>
          <w:p w14:paraId="4694EFD5" w14:textId="5E69386B" w:rsidR="009E7AB7" w:rsidRDefault="009E7AB7" w:rsidP="009E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(Undisclosed)</w:t>
            </w:r>
          </w:p>
        </w:tc>
        <w:tc>
          <w:tcPr>
            <w:tcW w:w="1695" w:type="dxa"/>
            <w:tcBorders>
              <w:top w:val="single" w:sz="12" w:space="0" w:color="auto"/>
            </w:tcBorders>
          </w:tcPr>
          <w:p w14:paraId="5AC18DE0" w14:textId="77777777" w:rsidR="009E7AB7" w:rsidRDefault="009E7AB7" w:rsidP="009E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284C" w14:paraId="3050D067" w14:textId="77777777" w:rsidTr="0011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0953EE" w14:textId="05A64D72" w:rsidR="009E7AB7" w:rsidRPr="0020777B" w:rsidRDefault="009E7AB7" w:rsidP="009E7AB7">
            <w:pPr>
              <w:rPr>
                <w:b w:val="0"/>
                <w:bCs w:val="0"/>
              </w:rPr>
            </w:pPr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Cloudy</w:t>
            </w:r>
          </w:p>
        </w:tc>
        <w:tc>
          <w:tcPr>
            <w:tcW w:w="2694" w:type="dxa"/>
          </w:tcPr>
          <w:p w14:paraId="29E5B8B7" w14:textId="3C2D4C41" w:rsidR="009E7AB7" w:rsidRDefault="009E7AB7" w:rsidP="009E7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Iterative parameter estimation</w:t>
            </w:r>
            <w:r w:rsidR="00112687">
              <w:rPr>
                <w:rFonts w:ascii="Calibri" w:hAnsi="Calibri" w:cs="Calibri"/>
                <w:color w:val="000000"/>
              </w:rPr>
              <w:t xml:space="preserve"> of </w:t>
            </w:r>
            <w:r w:rsidR="0049761E">
              <w:rPr>
                <w:rFonts w:ascii="Calibri" w:hAnsi="Calibri" w:cs="Calibri"/>
                <w:color w:val="000000"/>
              </w:rPr>
              <w:t>\(\</w:t>
            </w:r>
            <w:proofErr w:type="spellStart"/>
            <w:r w:rsidR="0049761E">
              <w:rPr>
                <w:rFonts w:ascii="Calibri" w:hAnsi="Calibri" w:cs="Calibri"/>
                <w:color w:val="000000"/>
              </w:rPr>
              <w:t>mu</w:t>
            </w:r>
            <w:r w:rsidR="0039284C">
              <w:rPr>
                <w:rFonts w:ascii="Calibri" w:hAnsi="Calibri" w:cs="Calibri"/>
                <w:color w:val="000000"/>
              </w:rPr>
              <w:t>_p</w:t>
            </w:r>
            <w:proofErr w:type="spellEnd"/>
            <w:r w:rsidR="0049761E">
              <w:rPr>
                <w:rFonts w:ascii="Calibri" w:hAnsi="Calibri" w:cs="Calibri"/>
                <w:color w:val="000000"/>
              </w:rPr>
              <w:t>)\)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="0049761E">
              <w:rPr>
                <w:rFonts w:ascii="Calibri" w:hAnsi="Calibri" w:cs="Calibri"/>
                <w:color w:val="000000"/>
              </w:rPr>
              <w:t>\(\</w:t>
            </w:r>
            <w:proofErr w:type="spellStart"/>
            <w:r w:rsidR="0049761E">
              <w:rPr>
                <w:rFonts w:ascii="Calibri" w:hAnsi="Calibri" w:cs="Calibri"/>
                <w:color w:val="000000"/>
              </w:rPr>
              <w:t>sigma</w:t>
            </w:r>
            <w:r w:rsidR="0039284C">
              <w:rPr>
                <w:rFonts w:ascii="Calibri" w:hAnsi="Calibri" w:cs="Calibri"/>
                <w:color w:val="000000"/>
              </w:rPr>
              <w:t>_p</w:t>
            </w:r>
            <w:proofErr w:type="spellEnd"/>
            <w:r w:rsidR="0049761E">
              <w:rPr>
                <w:rFonts w:ascii="Calibri" w:hAnsi="Calibri" w:cs="Calibri"/>
                <w:color w:val="000000"/>
              </w:rPr>
              <w:t>)\)</w:t>
            </w:r>
            <w:r>
              <w:rPr>
                <w:rFonts w:ascii="Calibri" w:hAnsi="Calibri" w:cs="Calibri"/>
                <w:color w:val="000000"/>
              </w:rPr>
              <w:t xml:space="preserve"> using observations within </w:t>
            </w:r>
            <w:r w:rsidR="0049761E">
              <w:rPr>
                <w:rFonts w:ascii="Calibri" w:hAnsi="Calibri" w:cs="Calibri"/>
                <w:color w:val="000000"/>
              </w:rPr>
              <w:t>\(\hat{\mu}</w:t>
            </w:r>
            <w:r w:rsidR="0039284C">
              <w:rPr>
                <w:rFonts w:ascii="Calibri" w:hAnsi="Calibri" w:cs="Calibri"/>
                <w:color w:val="000000"/>
              </w:rPr>
              <w:t>_p</w:t>
            </w:r>
            <w:r w:rsidR="0049761E">
              <w:rPr>
                <w:rFonts w:ascii="Calibri" w:hAnsi="Calibri" w:cs="Calibri"/>
                <w:color w:val="000000"/>
              </w:rPr>
              <w:t xml:space="preserve"> \pm a \</w:t>
            </w:r>
            <w:proofErr w:type="spellStart"/>
            <w:r w:rsidR="0049761E">
              <w:rPr>
                <w:rFonts w:ascii="Calibri" w:hAnsi="Calibri" w:cs="Calibri"/>
                <w:color w:val="000000"/>
              </w:rPr>
              <w:t>cdot</w:t>
            </w:r>
            <w:proofErr w:type="spellEnd"/>
            <w:r w:rsidR="0049761E">
              <w:rPr>
                <w:rFonts w:ascii="Calibri" w:hAnsi="Calibri" w:cs="Calibri"/>
                <w:color w:val="000000"/>
              </w:rPr>
              <w:t xml:space="preserve"> \hat{\sigma}</w:t>
            </w:r>
            <w:r w:rsidR="0039284C">
              <w:rPr>
                <w:rFonts w:ascii="Calibri" w:hAnsi="Calibri" w:cs="Calibri"/>
                <w:color w:val="000000"/>
              </w:rPr>
              <w:t>_p</w:t>
            </w:r>
            <w:r w:rsidR="0049761E">
              <w:rPr>
                <w:rFonts w:ascii="Calibri" w:hAnsi="Calibri" w:cs="Calibri"/>
                <w:color w:val="000000"/>
              </w:rPr>
              <w:t>\)</w:t>
            </w:r>
            <w:r w:rsidR="00112687">
              <w:rPr>
                <w:rFonts w:ascii="Calibri" w:hAnsi="Calibri" w:cs="Calibri"/>
                <w:color w:val="000000"/>
              </w:rPr>
              <w:t xml:space="preserve"> at each iteration.</w:t>
            </w:r>
          </w:p>
        </w:tc>
        <w:tc>
          <w:tcPr>
            <w:tcW w:w="2981" w:type="dxa"/>
          </w:tcPr>
          <w:p w14:paraId="6CEC037E" w14:textId="44DC888F" w:rsidR="0039284C" w:rsidRDefault="0039284C" w:rsidP="009E7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if fluorescence is \(&lt; \hat{\mu}_{neg}+1.5 \</w:t>
            </w:r>
            <w:proofErr w:type="spellStart"/>
            <w:r>
              <w:t>cdot</w:t>
            </w:r>
            <w:proofErr w:type="spellEnd"/>
            <w:r>
              <w:t xml:space="preserve"> a_{neg} \</w:t>
            </w:r>
            <w:proofErr w:type="spellStart"/>
            <w:r>
              <w:t>cdot</w:t>
            </w:r>
            <w:proofErr w:type="spellEnd"/>
            <w:r>
              <w:t xml:space="preserve"> \hat{\sigma}_{neg}\)</w:t>
            </w:r>
          </w:p>
        </w:tc>
        <w:tc>
          <w:tcPr>
            <w:tcW w:w="1695" w:type="dxa"/>
          </w:tcPr>
          <w:p w14:paraId="354EEFC3" w14:textId="2446793F" w:rsidR="009E7AB7" w:rsidRDefault="009E7AB7" w:rsidP="009E7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84C" w14:paraId="79BE25A9" w14:textId="77777777" w:rsidTr="0011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57BA9D" w14:textId="7E7F5D5A" w:rsidR="008378A3" w:rsidRPr="0020777B" w:rsidRDefault="008378A3" w:rsidP="008378A3">
            <w:pPr>
              <w:rPr>
                <w:b w:val="0"/>
                <w:bCs w:val="0"/>
              </w:rPr>
            </w:pPr>
            <w:proofErr w:type="spellStart"/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ddpcRquant</w:t>
            </w:r>
            <w:proofErr w:type="spellEnd"/>
          </w:p>
        </w:tc>
        <w:tc>
          <w:tcPr>
            <w:tcW w:w="2694" w:type="dxa"/>
          </w:tcPr>
          <w:p w14:paraId="6B9EDF8A" w14:textId="772D34F6" w:rsidR="008378A3" w:rsidRDefault="008378A3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Extreme Value theory to estimate negative population</w:t>
            </w:r>
          </w:p>
        </w:tc>
        <w:tc>
          <w:tcPr>
            <w:tcW w:w="2981" w:type="dxa"/>
          </w:tcPr>
          <w:p w14:paraId="48F2AE6A" w14:textId="6D38E2E2" w:rsidR="008378A3" w:rsidRDefault="0039284C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8378A3">
              <w:rPr>
                <w:rFonts w:ascii="Calibri" w:hAnsi="Calibri" w:cs="Calibri"/>
                <w:color w:val="000000"/>
              </w:rPr>
              <w:t>egative if fluorescence is less than the average of one hundred 0.995 percentiles of extreme values sampled</w:t>
            </w:r>
          </w:p>
        </w:tc>
        <w:tc>
          <w:tcPr>
            <w:tcW w:w="1695" w:type="dxa"/>
          </w:tcPr>
          <w:p w14:paraId="2119E6F6" w14:textId="1F6EA11E" w:rsidR="008378A3" w:rsidRDefault="008378A3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NTC sample </w:t>
            </w:r>
            <w:r w:rsidRPr="00112687">
              <w:rPr>
                <w:rFonts w:ascii="Calibri" w:hAnsi="Calibri" w:cs="Calibri"/>
                <w:i/>
                <w:iCs/>
                <w:color w:val="000000"/>
              </w:rPr>
              <w:t>(optional)</w:t>
            </w:r>
          </w:p>
        </w:tc>
      </w:tr>
      <w:tr w:rsidR="0039284C" w14:paraId="3F7B3BBD" w14:textId="77777777" w:rsidTr="0011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B7AA60" w14:textId="03972A82" w:rsidR="008378A3" w:rsidRPr="0020777B" w:rsidRDefault="008378A3" w:rsidP="008378A3">
            <w:pPr>
              <w:rPr>
                <w:b w:val="0"/>
                <w:bCs w:val="0"/>
              </w:rPr>
            </w:pPr>
            <w:proofErr w:type="spellStart"/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definetherain</w:t>
            </w:r>
            <w:proofErr w:type="spellEnd"/>
          </w:p>
        </w:tc>
        <w:tc>
          <w:tcPr>
            <w:tcW w:w="2694" w:type="dxa"/>
          </w:tcPr>
          <w:p w14:paraId="370FE098" w14:textId="59467100" w:rsidR="008378A3" w:rsidRDefault="008378A3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K-means clustering to cluster 2 populations</w:t>
            </w:r>
          </w:p>
        </w:tc>
        <w:tc>
          <w:tcPr>
            <w:tcW w:w="2981" w:type="dxa"/>
          </w:tcPr>
          <w:p w14:paraId="7727F823" w14:textId="0EC5952F" w:rsidR="008378A3" w:rsidRDefault="0039284C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Negative if fluorescence is \(&lt; \hat{\mu}_{neg} + 3 \</w:t>
            </w:r>
            <w:proofErr w:type="spellStart"/>
            <w:r>
              <w:rPr>
                <w:rFonts w:ascii="Calibri" w:hAnsi="Calibri" w:cs="Calibri"/>
                <w:color w:val="000000"/>
              </w:rPr>
              <w:t>cdot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\hat{\sigma}_{neg}\)</w:t>
            </w:r>
            <w:r w:rsidR="0037049C">
              <w:rPr>
                <w:rFonts w:ascii="Calibri" w:hAnsi="Calibri" w:cs="Calibri"/>
                <w:color w:val="000000"/>
              </w:rPr>
              <w:t xml:space="preserve">; </w:t>
            </w:r>
            <w:r>
              <w:rPr>
                <w:rFonts w:ascii="Calibri" w:hAnsi="Calibri" w:cs="Calibri"/>
                <w:color w:val="000000"/>
              </w:rPr>
              <w:t xml:space="preserve">positive if </w:t>
            </w:r>
            <w:r w:rsidR="0037049C">
              <w:rPr>
                <w:rFonts w:ascii="Calibri" w:hAnsi="Calibri" w:cs="Calibri"/>
                <w:color w:val="000000"/>
              </w:rPr>
              <w:t xml:space="preserve">fluorescence is </w:t>
            </w:r>
            <w:r w:rsidR="0037049C">
              <w:rPr>
                <w:rFonts w:ascii="Calibri" w:hAnsi="Calibri" w:cs="Calibri"/>
                <w:color w:val="000000"/>
              </w:rPr>
              <w:t>\(</w:t>
            </w:r>
            <w:r w:rsidR="0037049C">
              <w:rPr>
                <w:rFonts w:ascii="Calibri" w:hAnsi="Calibri" w:cs="Calibri"/>
                <w:color w:val="000000"/>
              </w:rPr>
              <w:t>&gt;</w:t>
            </w:r>
            <w:r w:rsidR="0037049C">
              <w:rPr>
                <w:rFonts w:ascii="Calibri" w:hAnsi="Calibri" w:cs="Calibri"/>
                <w:color w:val="000000"/>
              </w:rPr>
              <w:t xml:space="preserve"> \hat{\mu}_{</w:t>
            </w:r>
            <w:r w:rsidR="0037049C">
              <w:rPr>
                <w:rFonts w:ascii="Calibri" w:hAnsi="Calibri" w:cs="Calibri"/>
                <w:color w:val="000000"/>
              </w:rPr>
              <w:t>pos</w:t>
            </w:r>
            <w:r w:rsidR="0037049C">
              <w:rPr>
                <w:rFonts w:ascii="Calibri" w:hAnsi="Calibri" w:cs="Calibri"/>
                <w:color w:val="000000"/>
              </w:rPr>
              <w:t>} + 3 \</w:t>
            </w:r>
            <w:proofErr w:type="spellStart"/>
            <w:r w:rsidR="0037049C">
              <w:rPr>
                <w:rFonts w:ascii="Calibri" w:hAnsi="Calibri" w:cs="Calibri"/>
                <w:color w:val="000000"/>
              </w:rPr>
              <w:t>cdot</w:t>
            </w:r>
            <w:proofErr w:type="spellEnd"/>
            <w:r w:rsidR="0037049C">
              <w:rPr>
                <w:rFonts w:ascii="Calibri" w:hAnsi="Calibri" w:cs="Calibri"/>
                <w:color w:val="000000"/>
              </w:rPr>
              <w:t xml:space="preserve"> \hat{\sigma}_{</w:t>
            </w:r>
            <w:r w:rsidR="0037049C">
              <w:rPr>
                <w:rFonts w:ascii="Calibri" w:hAnsi="Calibri" w:cs="Calibri"/>
                <w:color w:val="000000"/>
              </w:rPr>
              <w:t>pos</w:t>
            </w:r>
            <w:r w:rsidR="0037049C">
              <w:rPr>
                <w:rFonts w:ascii="Calibri" w:hAnsi="Calibri" w:cs="Calibri"/>
                <w:color w:val="000000"/>
              </w:rPr>
              <w:t>}\);</w:t>
            </w:r>
            <w:r w:rsidR="0037049C">
              <w:rPr>
                <w:rFonts w:ascii="Calibri" w:hAnsi="Calibri" w:cs="Calibri"/>
                <w:color w:val="000000"/>
              </w:rPr>
              <w:t xml:space="preserve"> otherwise, droplet is rain.</w:t>
            </w:r>
          </w:p>
        </w:tc>
        <w:tc>
          <w:tcPr>
            <w:tcW w:w="1695" w:type="dxa"/>
          </w:tcPr>
          <w:p w14:paraId="53675D83" w14:textId="42BD95C4" w:rsidR="008378A3" w:rsidRDefault="008378A3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Positive Control sample</w:t>
            </w:r>
          </w:p>
        </w:tc>
      </w:tr>
      <w:tr w:rsidR="0039284C" w14:paraId="1CA8B30F" w14:textId="77777777" w:rsidTr="00112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08DE6" w14:textId="00982FA6" w:rsidR="008378A3" w:rsidRPr="0020777B" w:rsidRDefault="008378A3" w:rsidP="008378A3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Umbrella</w:t>
            </w:r>
          </w:p>
        </w:tc>
        <w:tc>
          <w:tcPr>
            <w:tcW w:w="2694" w:type="dxa"/>
          </w:tcPr>
          <w:p w14:paraId="471076FD" w14:textId="6968AECC" w:rsidR="008378A3" w:rsidRDefault="008378A3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Non-parametric approach to estimate a 2-component mixture density</w:t>
            </w:r>
          </w:p>
        </w:tc>
        <w:tc>
          <w:tcPr>
            <w:tcW w:w="2981" w:type="dxa"/>
          </w:tcPr>
          <w:p w14:paraId="5DB197DB" w14:textId="2000A17C" w:rsidR="008378A3" w:rsidRDefault="0039284C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8378A3">
              <w:rPr>
                <w:rFonts w:ascii="Calibri" w:hAnsi="Calibri" w:cs="Calibri"/>
                <w:color w:val="000000"/>
              </w:rPr>
              <w:t xml:space="preserve">egative if </w:t>
            </w:r>
            <w:r w:rsidR="0037049C">
              <w:rPr>
                <w:rFonts w:ascii="Calibri" w:hAnsi="Calibri" w:cs="Calibri"/>
                <w:color w:val="000000"/>
              </w:rPr>
              <w:t xml:space="preserve">the droplet’s </w:t>
            </w:r>
            <w:r w:rsidR="008378A3">
              <w:rPr>
                <w:rFonts w:ascii="Calibri" w:hAnsi="Calibri" w:cs="Calibri"/>
                <w:color w:val="000000"/>
              </w:rPr>
              <w:t xml:space="preserve">probability </w:t>
            </w:r>
            <w:r w:rsidR="0037049C">
              <w:rPr>
                <w:rFonts w:ascii="Calibri" w:hAnsi="Calibri" w:cs="Calibri"/>
                <w:color w:val="000000"/>
              </w:rPr>
              <w:t xml:space="preserve">given the </w:t>
            </w:r>
            <w:r w:rsidR="008378A3">
              <w:rPr>
                <w:rFonts w:ascii="Calibri" w:hAnsi="Calibri" w:cs="Calibri"/>
                <w:color w:val="000000"/>
              </w:rPr>
              <w:t xml:space="preserve">negative population is </w:t>
            </w:r>
            <w:r w:rsidR="0037049C">
              <w:rPr>
                <w:rFonts w:ascii="Calibri" w:hAnsi="Calibri" w:cs="Calibri"/>
                <w:color w:val="000000"/>
              </w:rPr>
              <w:t>\(</w:t>
            </w:r>
            <w:r w:rsidR="008378A3">
              <w:rPr>
                <w:rFonts w:ascii="Calibri" w:hAnsi="Calibri" w:cs="Calibri"/>
                <w:color w:val="000000"/>
              </w:rPr>
              <w:t>&gt; 80</w:t>
            </w:r>
            <w:r w:rsidR="00781428">
              <w:rPr>
                <w:rFonts w:ascii="Calibri" w:hAnsi="Calibri" w:cs="Calibri"/>
                <w:color w:val="000000"/>
              </w:rPr>
              <w:t>\</w:t>
            </w:r>
            <w:r w:rsidR="008378A3">
              <w:rPr>
                <w:rFonts w:ascii="Calibri" w:hAnsi="Calibri" w:cs="Calibri"/>
                <w:color w:val="000000"/>
              </w:rPr>
              <w:t>%</w:t>
            </w:r>
            <w:r w:rsidR="0037049C">
              <w:rPr>
                <w:rFonts w:ascii="Calibri" w:hAnsi="Calibri" w:cs="Calibri"/>
                <w:color w:val="000000"/>
              </w:rPr>
              <w:t>\)</w:t>
            </w:r>
          </w:p>
        </w:tc>
        <w:tc>
          <w:tcPr>
            <w:tcW w:w="1695" w:type="dxa"/>
          </w:tcPr>
          <w:p w14:paraId="011BA57F" w14:textId="4AC775AB" w:rsidR="008378A3" w:rsidRDefault="008378A3" w:rsidP="0083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NTC sample</w:t>
            </w:r>
          </w:p>
        </w:tc>
      </w:tr>
      <w:tr w:rsidR="0039284C" w14:paraId="76BD2139" w14:textId="77777777" w:rsidTr="00112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B6FD63" w14:textId="77777777" w:rsidR="00663EA9" w:rsidRDefault="008378A3" w:rsidP="008378A3">
            <w:pPr>
              <w:rPr>
                <w:rFonts w:ascii="Calibri" w:hAnsi="Calibri" w:cs="Calibri"/>
                <w:color w:val="000000"/>
              </w:rPr>
            </w:pPr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 xml:space="preserve">EM-T / </w:t>
            </w:r>
          </w:p>
          <w:p w14:paraId="67CA9F08" w14:textId="113FEEC0" w:rsidR="008378A3" w:rsidRPr="0020777B" w:rsidRDefault="008378A3" w:rsidP="008378A3">
            <w:pPr>
              <w:rPr>
                <w:b w:val="0"/>
                <w:bCs w:val="0"/>
              </w:rPr>
            </w:pPr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EM-</w:t>
            </w:r>
            <w:proofErr w:type="spellStart"/>
            <w:r w:rsidRPr="0020777B">
              <w:rPr>
                <w:rFonts w:ascii="Calibri" w:hAnsi="Calibri" w:cs="Calibri"/>
                <w:b w:val="0"/>
                <w:bCs w:val="0"/>
                <w:color w:val="000000"/>
              </w:rPr>
              <w:t>skewT</w:t>
            </w:r>
            <w:proofErr w:type="spellEnd"/>
          </w:p>
        </w:tc>
        <w:tc>
          <w:tcPr>
            <w:tcW w:w="2694" w:type="dxa"/>
          </w:tcPr>
          <w:p w14:paraId="6343F2CF" w14:textId="2B087D24" w:rsidR="008378A3" w:rsidRDefault="008378A3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Expectation Maximization to estimate a G-component mixture density</w:t>
            </w:r>
          </w:p>
        </w:tc>
        <w:tc>
          <w:tcPr>
            <w:tcW w:w="2981" w:type="dxa"/>
          </w:tcPr>
          <w:p w14:paraId="40C6E789" w14:textId="72FEE0D0" w:rsidR="008378A3" w:rsidRDefault="008378A3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Droplet population membership is where its probability given a population is highest.</w:t>
            </w:r>
          </w:p>
        </w:tc>
        <w:tc>
          <w:tcPr>
            <w:tcW w:w="1695" w:type="dxa"/>
          </w:tcPr>
          <w:p w14:paraId="29AD41AC" w14:textId="4128F629" w:rsidR="008378A3" w:rsidRDefault="008378A3" w:rsidP="0083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6D66E0" w14:textId="707BE019" w:rsidR="003744E6" w:rsidRDefault="009E0886">
      <w:r>
        <w:t xml:space="preserve">Table </w:t>
      </w:r>
      <w:r w:rsidR="00D92B8A">
        <w:t>3</w:t>
      </w:r>
      <w:r>
        <w:t xml:space="preserve">: List of </w:t>
      </w:r>
      <w:r w:rsidR="00F277ED">
        <w:t xml:space="preserve">methods, and its algorithm, </w:t>
      </w:r>
      <w:r w:rsidR="005F2A01">
        <w:t>droplet classification rule</w:t>
      </w:r>
      <w:r w:rsidR="00F277ED">
        <w:t>, and required input.</w:t>
      </w:r>
      <w:r w:rsidR="00112687">
        <w:t xml:space="preserve"> NTC stands for No-Template-Control.</w:t>
      </w:r>
    </w:p>
    <w:p w14:paraId="10B78438" w14:textId="77777777" w:rsidR="009E7AB7" w:rsidRDefault="009E7AB7"/>
    <w:p w14:paraId="3304A27C" w14:textId="77777777" w:rsidR="003744E6" w:rsidRDefault="003744E6">
      <w:r>
        <w:lastRenderedPageBreak/>
        <w:br w:type="page"/>
      </w:r>
    </w:p>
    <w:tbl>
      <w:tblPr>
        <w:tblStyle w:val="PlainTable2"/>
        <w:tblW w:w="7921" w:type="dxa"/>
        <w:tblLayout w:type="fixed"/>
        <w:tblLook w:val="04A0" w:firstRow="1" w:lastRow="0" w:firstColumn="1" w:lastColumn="0" w:noHBand="0" w:noVBand="1"/>
      </w:tblPr>
      <w:tblGrid>
        <w:gridCol w:w="1701"/>
        <w:gridCol w:w="3402"/>
        <w:gridCol w:w="2818"/>
      </w:tblGrid>
      <w:tr w:rsidR="00F55DE9" w14:paraId="36DFCDA8" w14:textId="77777777" w:rsidTr="00F5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6223CA" w14:textId="77777777" w:rsidR="00F55DE9" w:rsidRPr="00FE3072" w:rsidRDefault="00F55DE9" w:rsidP="00AF6E34">
            <w:r w:rsidRPr="00FE3072">
              <w:rPr>
                <w:lang w:val="en-US"/>
              </w:rPr>
              <w:lastRenderedPageBreak/>
              <w:t>Method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7A5B78" w14:textId="22F61B3F" w:rsidR="00F55DE9" w:rsidRPr="00FE3072" w:rsidRDefault="00F55DE9" w:rsidP="00AF6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</w:t>
            </w:r>
          </w:p>
        </w:tc>
        <w:tc>
          <w:tcPr>
            <w:tcW w:w="28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B9E054" w14:textId="5AC122B5" w:rsidR="00F55DE9" w:rsidRPr="00FE3072" w:rsidRDefault="00F55DE9" w:rsidP="00AF6E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Included in Performance Evaluation?</w:t>
            </w:r>
          </w:p>
        </w:tc>
      </w:tr>
      <w:tr w:rsidR="00F55DE9" w14:paraId="4C23BCB5" w14:textId="77777777" w:rsidTr="00F5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auto"/>
            </w:tcBorders>
          </w:tcPr>
          <w:p w14:paraId="42E18963" w14:textId="77777777" w:rsidR="00F55DE9" w:rsidRPr="00FE3072" w:rsidRDefault="00F55DE9" w:rsidP="00D92B8A">
            <w:pPr>
              <w:rPr>
                <w:b w:val="0"/>
                <w:bCs w:val="0"/>
              </w:rPr>
            </w:pPr>
            <w:r w:rsidRPr="00FE3072">
              <w:rPr>
                <w:b w:val="0"/>
                <w:bCs w:val="0"/>
                <w:lang w:val="en-US"/>
              </w:rPr>
              <w:t xml:space="preserve">Bio-Rad </w:t>
            </w:r>
            <w:proofErr w:type="spellStart"/>
            <w:r w:rsidRPr="00FE3072">
              <w:rPr>
                <w:b w:val="0"/>
                <w:bCs w:val="0"/>
                <w:lang w:val="en-US"/>
              </w:rPr>
              <w:t>QuantaSoft</w:t>
            </w:r>
            <w:proofErr w:type="spellEnd"/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7C25E944" w14:textId="77777777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Paid Desktop software</w:t>
            </w:r>
          </w:p>
          <w:p w14:paraId="17100071" w14:textId="5572CF89" w:rsidR="00F55DE9" w:rsidRPr="008378A3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F45E9A">
                <w:rPr>
                  <w:rStyle w:val="Hyperlink"/>
                </w:rPr>
                <w:t>https://www.bio-rad.com/en-ph/sku/1864011-quantasoft-software-regulatory-edition?ID=1864011</w:t>
              </w:r>
            </w:hyperlink>
          </w:p>
        </w:tc>
        <w:tc>
          <w:tcPr>
            <w:tcW w:w="2818" w:type="dxa"/>
            <w:tcBorders>
              <w:top w:val="single" w:sz="12" w:space="0" w:color="auto"/>
            </w:tcBorders>
          </w:tcPr>
          <w:p w14:paraId="4B991E14" w14:textId="5D6D6C4B" w:rsidR="00F55DE9" w:rsidRPr="008378A3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>
              <w:br/>
              <w:t>(tool is unavailable to researcher)</w:t>
            </w:r>
          </w:p>
        </w:tc>
      </w:tr>
      <w:tr w:rsidR="00F55DE9" w14:paraId="502C44EF" w14:textId="77777777" w:rsidTr="00F55DE9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0B449F" w14:textId="77777777" w:rsidR="00F55DE9" w:rsidRPr="00FE3072" w:rsidRDefault="00F55DE9" w:rsidP="00D92B8A">
            <w:pPr>
              <w:rPr>
                <w:b w:val="0"/>
                <w:bCs w:val="0"/>
              </w:rPr>
            </w:pPr>
            <w:r w:rsidRPr="00FE3072">
              <w:rPr>
                <w:b w:val="0"/>
                <w:bCs w:val="0"/>
                <w:lang w:val="en-US"/>
              </w:rPr>
              <w:t>Cloudy</w:t>
            </w:r>
          </w:p>
        </w:tc>
        <w:tc>
          <w:tcPr>
            <w:tcW w:w="3402" w:type="dxa"/>
          </w:tcPr>
          <w:p w14:paraId="1CBFD47B" w14:textId="77777777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482D3372" w14:textId="06472497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F45E9A">
                <w:rPr>
                  <w:rStyle w:val="Hyperlink"/>
                </w:rPr>
                <w:t>https://github.com/Gromgorgel/ddPCR/blob/master/Cloudy-V2-05.R</w:t>
              </w:r>
            </w:hyperlink>
          </w:p>
        </w:tc>
        <w:tc>
          <w:tcPr>
            <w:tcW w:w="2818" w:type="dxa"/>
          </w:tcPr>
          <w:p w14:paraId="1DE408A4" w14:textId="54FD2D03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55DE9" w14:paraId="238B02E0" w14:textId="77777777" w:rsidTr="00F5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5D57FE" w14:textId="77777777" w:rsidR="00F55DE9" w:rsidRPr="00FE3072" w:rsidRDefault="00F55DE9" w:rsidP="00D92B8A">
            <w:pPr>
              <w:rPr>
                <w:b w:val="0"/>
                <w:bCs w:val="0"/>
              </w:rPr>
            </w:pPr>
            <w:proofErr w:type="spellStart"/>
            <w:r w:rsidRPr="00FE3072">
              <w:rPr>
                <w:b w:val="0"/>
                <w:bCs w:val="0"/>
                <w:lang w:val="en-US"/>
              </w:rPr>
              <w:t>ddpcRquant</w:t>
            </w:r>
            <w:proofErr w:type="spellEnd"/>
          </w:p>
        </w:tc>
        <w:tc>
          <w:tcPr>
            <w:tcW w:w="3402" w:type="dxa"/>
          </w:tcPr>
          <w:p w14:paraId="55BAE7ED" w14:textId="77777777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 and Free web app</w:t>
            </w:r>
          </w:p>
          <w:p w14:paraId="7D7A8E72" w14:textId="7E604F01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F45E9A">
                <w:rPr>
                  <w:rStyle w:val="Hyperlink"/>
                </w:rPr>
                <w:t>https://ddpcrquant.ugent.be/ddpcrquant_functions_qx100.R</w:t>
              </w:r>
            </w:hyperlink>
          </w:p>
        </w:tc>
        <w:tc>
          <w:tcPr>
            <w:tcW w:w="2818" w:type="dxa"/>
          </w:tcPr>
          <w:p w14:paraId="1F629215" w14:textId="77A1A9F7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only in simulated data</w:t>
            </w:r>
            <w:r>
              <w:br/>
              <w:t xml:space="preserve">(required NTC samples input are not available in </w:t>
            </w:r>
            <w:proofErr w:type="spellStart"/>
            <w:r>
              <w:t>Lievens</w:t>
            </w:r>
            <w:proofErr w:type="spellEnd"/>
            <w:r>
              <w:t>’ dataset)</w:t>
            </w:r>
          </w:p>
        </w:tc>
      </w:tr>
      <w:tr w:rsidR="00F55DE9" w14:paraId="795C4931" w14:textId="77777777" w:rsidTr="00F55DE9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FA1DA6" w14:textId="77777777" w:rsidR="00F55DE9" w:rsidRPr="00FE3072" w:rsidRDefault="00F55DE9" w:rsidP="00D92B8A">
            <w:pPr>
              <w:rPr>
                <w:b w:val="0"/>
                <w:bCs w:val="0"/>
              </w:rPr>
            </w:pPr>
            <w:proofErr w:type="spellStart"/>
            <w:r w:rsidRPr="00FE3072">
              <w:rPr>
                <w:b w:val="0"/>
                <w:bCs w:val="0"/>
                <w:lang w:val="en-US"/>
              </w:rPr>
              <w:t>definetherain</w:t>
            </w:r>
            <w:proofErr w:type="spellEnd"/>
          </w:p>
        </w:tc>
        <w:tc>
          <w:tcPr>
            <w:tcW w:w="3402" w:type="dxa"/>
          </w:tcPr>
          <w:p w14:paraId="00D736E5" w14:textId="77777777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web app</w:t>
            </w:r>
          </w:p>
          <w:p w14:paraId="5DFD810B" w14:textId="5B61AB6F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F45E9A">
                <w:rPr>
                  <w:rStyle w:val="Hyperlink"/>
                </w:rPr>
                <w:t>http://www.definetherain.org.uk/</w:t>
              </w:r>
            </w:hyperlink>
          </w:p>
        </w:tc>
        <w:tc>
          <w:tcPr>
            <w:tcW w:w="2818" w:type="dxa"/>
          </w:tcPr>
          <w:p w14:paraId="72F69919" w14:textId="1AFF2196" w:rsidR="00F55DE9" w:rsidRDefault="00F55DE9" w:rsidP="00D92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r>
              <w:br/>
              <w:t>(required positive control samples input are not available)</w:t>
            </w:r>
          </w:p>
        </w:tc>
      </w:tr>
      <w:tr w:rsidR="00F55DE9" w14:paraId="7CD4B4C6" w14:textId="77777777" w:rsidTr="00F55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70D968" w14:textId="77777777" w:rsidR="00F55DE9" w:rsidRPr="00FE3072" w:rsidRDefault="00F55DE9" w:rsidP="00D92B8A">
            <w:pPr>
              <w:rPr>
                <w:b w:val="0"/>
                <w:bCs w:val="0"/>
              </w:rPr>
            </w:pPr>
            <w:r w:rsidRPr="00FE3072">
              <w:rPr>
                <w:b w:val="0"/>
                <w:bCs w:val="0"/>
                <w:lang w:val="en-US"/>
              </w:rPr>
              <w:t>Umbrella</w:t>
            </w:r>
          </w:p>
        </w:tc>
        <w:tc>
          <w:tcPr>
            <w:tcW w:w="3402" w:type="dxa"/>
          </w:tcPr>
          <w:p w14:paraId="34C7A464" w14:textId="77777777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  <w:p w14:paraId="4C35D106" w14:textId="69FA6FF9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F45E9A">
                <w:rPr>
                  <w:rStyle w:val="Hyperlink"/>
                </w:rPr>
                <w:t>https://github.com/statOmics/umbrella/blob/master/1D/Umbrella_1d_V1.R</w:t>
              </w:r>
            </w:hyperlink>
          </w:p>
        </w:tc>
        <w:tc>
          <w:tcPr>
            <w:tcW w:w="2818" w:type="dxa"/>
          </w:tcPr>
          <w:p w14:paraId="4129D4C7" w14:textId="07877609" w:rsidR="00F55DE9" w:rsidRDefault="00F55DE9" w:rsidP="00D9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E9B3516" w14:textId="77777777" w:rsidR="00E92DE4" w:rsidRDefault="00E92DE4" w:rsidP="00E92DE4">
      <w:r>
        <w:t>Table 4: List of methods to be compared for the real dataset of Lieven’s et. al and the simulated dataset.</w:t>
      </w:r>
    </w:p>
    <w:p w14:paraId="7F31E66F" w14:textId="77777777" w:rsidR="00D92B8A" w:rsidRDefault="00D92B8A"/>
    <w:sectPr w:rsidR="00D92B8A" w:rsidSect="00B52D90">
      <w:pgSz w:w="12240" w:h="15840"/>
      <w:pgMar w:top="2160" w:right="2160" w:bottom="216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2480C"/>
    <w:multiLevelType w:val="hybridMultilevel"/>
    <w:tmpl w:val="6F02328A"/>
    <w:lvl w:ilvl="0" w:tplc="54248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201E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C3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6A4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DA8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C26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047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A9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AF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2C"/>
    <w:rsid w:val="000279BB"/>
    <w:rsid w:val="000351A1"/>
    <w:rsid w:val="0007701E"/>
    <w:rsid w:val="0009650D"/>
    <w:rsid w:val="000A489F"/>
    <w:rsid w:val="000B34A8"/>
    <w:rsid w:val="000B5B5C"/>
    <w:rsid w:val="000D72BA"/>
    <w:rsid w:val="00112687"/>
    <w:rsid w:val="001251AD"/>
    <w:rsid w:val="00134092"/>
    <w:rsid w:val="0019010F"/>
    <w:rsid w:val="001E33E6"/>
    <w:rsid w:val="00204795"/>
    <w:rsid w:val="0020777B"/>
    <w:rsid w:val="0024257F"/>
    <w:rsid w:val="002C2001"/>
    <w:rsid w:val="002E273B"/>
    <w:rsid w:val="00350AAB"/>
    <w:rsid w:val="003519B0"/>
    <w:rsid w:val="0037049C"/>
    <w:rsid w:val="003744E6"/>
    <w:rsid w:val="0039284C"/>
    <w:rsid w:val="003D2876"/>
    <w:rsid w:val="003E3592"/>
    <w:rsid w:val="004000F9"/>
    <w:rsid w:val="00433098"/>
    <w:rsid w:val="00440C71"/>
    <w:rsid w:val="00441B1A"/>
    <w:rsid w:val="00445A74"/>
    <w:rsid w:val="00470170"/>
    <w:rsid w:val="00483E1D"/>
    <w:rsid w:val="004964FE"/>
    <w:rsid w:val="0049761E"/>
    <w:rsid w:val="004A769B"/>
    <w:rsid w:val="004B1AAD"/>
    <w:rsid w:val="004B20C6"/>
    <w:rsid w:val="004C6903"/>
    <w:rsid w:val="004F5603"/>
    <w:rsid w:val="005736E7"/>
    <w:rsid w:val="00582C42"/>
    <w:rsid w:val="005B40B2"/>
    <w:rsid w:val="005D2E23"/>
    <w:rsid w:val="005F2A01"/>
    <w:rsid w:val="0060684B"/>
    <w:rsid w:val="006207DA"/>
    <w:rsid w:val="00663EA9"/>
    <w:rsid w:val="00670576"/>
    <w:rsid w:val="006834C3"/>
    <w:rsid w:val="006A0392"/>
    <w:rsid w:val="00735B64"/>
    <w:rsid w:val="00781428"/>
    <w:rsid w:val="007A0803"/>
    <w:rsid w:val="007C6C1E"/>
    <w:rsid w:val="008378A3"/>
    <w:rsid w:val="00844014"/>
    <w:rsid w:val="008D56DE"/>
    <w:rsid w:val="008F2F66"/>
    <w:rsid w:val="00927E51"/>
    <w:rsid w:val="00934B5E"/>
    <w:rsid w:val="009755CA"/>
    <w:rsid w:val="009A69F3"/>
    <w:rsid w:val="009D1586"/>
    <w:rsid w:val="009E0886"/>
    <w:rsid w:val="009E7AB7"/>
    <w:rsid w:val="00A02626"/>
    <w:rsid w:val="00A11E11"/>
    <w:rsid w:val="00A36450"/>
    <w:rsid w:val="00A45C0D"/>
    <w:rsid w:val="00A65DDC"/>
    <w:rsid w:val="00A73ADE"/>
    <w:rsid w:val="00A939BA"/>
    <w:rsid w:val="00A96854"/>
    <w:rsid w:val="00AA1E71"/>
    <w:rsid w:val="00AB35A3"/>
    <w:rsid w:val="00AB5019"/>
    <w:rsid w:val="00AB65A3"/>
    <w:rsid w:val="00AD085A"/>
    <w:rsid w:val="00AF6E34"/>
    <w:rsid w:val="00B52D90"/>
    <w:rsid w:val="00B81D57"/>
    <w:rsid w:val="00B845F2"/>
    <w:rsid w:val="00B847BC"/>
    <w:rsid w:val="00B961B3"/>
    <w:rsid w:val="00BA3395"/>
    <w:rsid w:val="00C12A25"/>
    <w:rsid w:val="00C42C2B"/>
    <w:rsid w:val="00C4542C"/>
    <w:rsid w:val="00C817E1"/>
    <w:rsid w:val="00CB7441"/>
    <w:rsid w:val="00CD0961"/>
    <w:rsid w:val="00CE4EDC"/>
    <w:rsid w:val="00D63488"/>
    <w:rsid w:val="00D92B8A"/>
    <w:rsid w:val="00DA44B1"/>
    <w:rsid w:val="00DC7425"/>
    <w:rsid w:val="00E92DE4"/>
    <w:rsid w:val="00E9442A"/>
    <w:rsid w:val="00EB37BC"/>
    <w:rsid w:val="00ED1CD8"/>
    <w:rsid w:val="00EF6F9C"/>
    <w:rsid w:val="00F100E4"/>
    <w:rsid w:val="00F25080"/>
    <w:rsid w:val="00F277ED"/>
    <w:rsid w:val="00F36A4A"/>
    <w:rsid w:val="00F4420C"/>
    <w:rsid w:val="00F45E9A"/>
    <w:rsid w:val="00F55DE9"/>
    <w:rsid w:val="00F75F54"/>
    <w:rsid w:val="00FA4835"/>
    <w:rsid w:val="00FA4C01"/>
    <w:rsid w:val="00F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41A0"/>
  <w15:chartTrackingRefBased/>
  <w15:docId w15:val="{438356A2-1304-47B4-A06E-D36EC507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69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F2F66"/>
    <w:pPr>
      <w:ind w:left="720"/>
      <w:contextualSpacing/>
    </w:pPr>
  </w:style>
  <w:style w:type="paragraph" w:customStyle="1" w:styleId="nova-e-text">
    <w:name w:val="nova-e-text"/>
    <w:basedOn w:val="Normal"/>
    <w:rsid w:val="00D9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pcrquant.ugent.be/ddpcrquant_functions_qx100.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romgorgel/ddPCR/blob/master/Cloudy-V2-05.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o-rad.com/en-ph/sku/1864011-quantasoft-software-regulatory-edition?ID=186401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atOmics/umbrella/blob/master/1D/Umbrella_1d_V1.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finetherain.org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C6104-BAF7-4337-812D-29BE34A59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 Guiao</dc:creator>
  <cp:keywords/>
  <dc:description/>
  <cp:lastModifiedBy>Jeh Guiao</cp:lastModifiedBy>
  <cp:revision>59</cp:revision>
  <dcterms:created xsi:type="dcterms:W3CDTF">2020-10-02T13:20:00Z</dcterms:created>
  <dcterms:modified xsi:type="dcterms:W3CDTF">2020-10-07T08:36:00Z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