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Today: routing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forward a packet for one hop by looking at the IP address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send the packet without knowing anything about the topology?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it to a random next hop.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Flooding: send it to everybody.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Routing: the original sender list all routers along the path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algorithm: routers construct a forwarding table by talking with each other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Flooding: routers forward a packet to every interface, except for the one it comes from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infinite loops. TTL field was originally designed to avoid the infinite loops.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Inefficient usage of links: a packet would use all links at least once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Packets are delivered to everyone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 packets arrive the destination at the shortest possible path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Routing: the source hosts specify the whole path (A -&gt; R1 -&gt; R2 -&gt; R3 -&gt; B) or part of the path (the path has to go through R2)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Revealing the underlying network topology causes potential vulnerabilities, and ISPs do not want to reveal that to users (due to security/competition)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large headers and all sources need to know the networking topology to do this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loops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tables at routers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efefef"/>
          <w:rtl w:val="0"/>
        </w:rPr>
        <w:t xml:space="preserve">If (the packet is for this router’s Ethernet address) {</w:t>
        <w:br w:type="textWrapping"/>
        <w:tab/>
        <w:t xml:space="preserve">Check the IP version number and length of datagram;</w:t>
        <w:br w:type="textWrapping"/>
        <w:tab/>
        <w:t xml:space="preserve">Decrement TTL, and update IP header checksum;</w:t>
        <w:br w:type="textWrapping"/>
        <w:t xml:space="preserve">            If (TTL == 0)  drop;</w:t>
        <w:br w:type="textWrapping"/>
        <w:t xml:space="preserve">            If (IP destination address is in the forwarding table) {</w:t>
        <w:br w:type="textWrapping"/>
        <w:tab/>
        <w:tab/>
        <w:t xml:space="preserve">Forward to the correct port;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tables: map prefix of IP destination addresses to next hop IP address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X.Y/Z is a Z-bit prefix IP destination address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up in the routing tables looks for the longest prefix match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construct routing tables?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packets from any source router should be delivered to router X exactly once along the shortest path, the routing table for destination router X, is a spanning tree with root at router X.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Routers build a spanning tree for each destination.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Bellman-Ford algorithm: every router advising its # hops from the destination, and update that number when they received a smaller # hops (new number + 1 &lt; old number) from its neighbors, and breaks ties at random.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