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Last week: packet switching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week: congestion control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Congestion control is resource management: assigning limited resources of link rate to flows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</w:t>
      </w:r>
      <w:r w:rsidDel="00000000" w:rsidR="00000000" w:rsidRPr="00000000">
        <w:rPr>
          <w:u w:val="single"/>
          <w:rtl w:val="0"/>
        </w:rPr>
        <w:t xml:space="preserve">flow-controlled</w:t>
      </w:r>
      <w:r w:rsidDel="00000000" w:rsidR="00000000" w:rsidRPr="00000000">
        <w:rPr>
          <w:rtl w:val="0"/>
        </w:rPr>
        <w:t xml:space="preserve"> bidirectional byte stream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speed is regulated by link_rate at the beginning. The steady state is limited by min(link_rate, how fast the reader is draining the byte stream (window_size)).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Single-flow, single-hop model</w:t>
        <w:br w:type="textWrapping"/>
        <w:t xml:space="preserve">S(ender) —--------- X(router) —---------- R(receiver) with r = 1 Gbit/s and propagation delay = 1 second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sender sends a datagram, still waiting for the corresponding ackno, where could the datagram be (in the sender’s mind):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Propagating on the link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Waiting at the router queue (bottleneck queue)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have been received by the receiver, but ackno still on the way back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the datagram or the ackno is lost/dropped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Outstanding segments from the sender’s perspective: [ackno, ackno + window_size)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Window_size: cap on the number of “outstanding” bytes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“Outstanding” means sent, not acked or judged lost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the window size is really small?</w:t>
        <w:br w:type="textWrapping"/>
        <w:t xml:space="preserve">A: throughput </w:t>
      </w:r>
      <m:oMath>
        <m:f>
          <m:fPr>
            <m:ctrlPr>
              <w:rPr/>
            </m:ctrlPr>
          </m:fPr>
          <m:num>
            <m:r>
              <w:rPr/>
              <m:t xml:space="preserve">1 byte</m:t>
            </m:r>
          </m:num>
          <m:den>
            <m:r>
              <w:rPr/>
              <m:t xml:space="preserve">2 * propogation delay</m:t>
            </m:r>
          </m:den>
        </m:f>
        <m:r>
          <w:rPr/>
          <m:t xml:space="preserve"> = 0.5 byte/s (if propogation delay = 1 s)</m:t>
        </m:r>
      </m:oMath>
      <w:r w:rsidDel="00000000" w:rsidR="00000000" w:rsidRPr="00000000">
        <w:rPr>
          <w:rtl w:val="0"/>
        </w:rPr>
        <w:t xml:space="preserve"> (RTT = 2*propogation delay)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Q: what if the window size is gigantic?</w:t>
        <w:br w:type="textWrapping"/>
        <w:t xml:space="preserve">A: maximum throughput: 1 Gbit/s and the router may run out of memory or huge queueing delay.</w:t>
        <w:br w:type="textWrapping"/>
        <w:t xml:space="preserve">We call this </w:t>
      </w:r>
      <w:r w:rsidDel="00000000" w:rsidR="00000000" w:rsidRPr="00000000">
        <w:rPr>
          <w:b w:val="1"/>
          <w:rtl w:val="0"/>
        </w:rPr>
        <w:t xml:space="preserve">congestion.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Congestion is bad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Congestion collapse</w:t>
      </w:r>
      <w:r w:rsidDel="00000000" w:rsidR="00000000" w:rsidRPr="00000000">
        <w:rPr>
          <w:rtl w:val="0"/>
        </w:rPr>
        <w:t xml:space="preserve"> (in the 1980s): receivers were advertising large window_size and forced the router to drop lots of packet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some flows send too much, others are starved. There is an issue for </w:t>
      </w:r>
      <w:r w:rsidDel="00000000" w:rsidR="00000000" w:rsidRPr="00000000">
        <w:rPr>
          <w:u w:val="single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work should increase as demand increases. It’s okay if the derivative is less than 1, but it should not be the case that the derivative is negative.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Single-flow, single-hop model would not have a collapse, since the throughput stays at 1 Gbit/s even if many packets are dropped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“collapse” issue: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5690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225" y="507250"/>
                          <a:ext cx="5943600" cy="2156903"/>
                          <a:chOff x="417225" y="507250"/>
                          <a:chExt cx="9336375" cy="3384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2000" y="5120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41400" y="5120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965625" y="554350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93000" y="5120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02000" y="992325"/>
                            <a:ext cx="1763700" cy="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26225" y="992350"/>
                            <a:ext cx="1866900" cy="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2600" y="992325"/>
                            <a:ext cx="18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12300" y="2743625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549300" y="2926050"/>
                            <a:ext cx="960600" cy="96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32223" y="1331802"/>
                            <a:ext cx="1650000" cy="15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85548" y="1374273"/>
                            <a:ext cx="904500" cy="169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294725" y="512025"/>
                            <a:ext cx="133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rot="3792235">
                            <a:off x="6255204" y="2068159"/>
                            <a:ext cx="1330918" cy="400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418425" y="664425"/>
                            <a:ext cx="133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Mbit/s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569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569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is only 1 flow: S2 → R2, throughput would be 100 Mbit/s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is two flows: S → R and S2 → R2, throughput would be ~51 Mbit/s if S sends at 100 Mbit/s (COLLAPSE)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there is two flows: S → R and S2 → R2, S sends at 1 Mbit/s and S2 sends at 99 Mbit/s. Throughput would be 100 Mbit/s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“fairness” issue: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13539" cy="3077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539" cy="307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-&gt; a, B -&gt; b, C -&gt; c, total</w:t>
        <w:br w:type="textWrapping"/>
        <w:t xml:space="preserve">15,       5,        5,         25                                max-min fair</w:t>
        <w:br w:type="textWrapping"/>
        <w:t xml:space="preserve">20,       10,      0,         30                                max utilization/efficiency</w:t>
        <w:br w:type="textWrapping"/>
        <w:t xml:space="preserve">16,       6,        4,         26                                proportionately fair </w:t>
        <w:br w:type="textWrapping"/>
        <w:t xml:space="preserve">0,         0,        </w:t>
      </w:r>
      <w:r w:rsidDel="00000000" w:rsidR="00000000" w:rsidRPr="00000000">
        <w:rPr>
          <w:strike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10,   10                                congestion collapse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objective: maximizing a utility function: </w:t>
      </w:r>
      <m:oMath>
        <m:r>
          <w:rPr/>
          <m:t xml:space="preserve">ma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r</m:t>
                </m:r>
              </m:sub>
            </m:sSub>
            <m:r>
              <w:rPr/>
              <m:t xml:space="preserve">} </m:t>
            </m:r>
            <m:r>
              <w:rPr/>
              <m:t>∈</m:t>
            </m:r>
            <m:r>
              <w:rPr/>
              <m:t xml:space="preserve">S </m:t>
            </m:r>
          </m:sub>
        </m:sSub>
        <m:nary>
          <m:naryPr>
            <m:chr m:val="∑"/>
            <m:ctrlPr>
              <w:rPr/>
            </m:ctrlPr>
          </m:naryPr>
          <m:sub>
            <m:r>
              <w:rPr/>
              <m:t xml:space="preserve">r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r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r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U(x)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1 - </m:t>
                </m:r>
                <m:r>
                  <w:rPr/>
                  <m:t>α</m:t>
                </m:r>
              </m:sup>
            </m:sSup>
          </m:num>
          <m:den>
            <m:r>
              <w:rPr/>
              <m:t xml:space="preserve">1 - </m:t>
            </m:r>
            <m:r>
              <w:rPr/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= 0</m:t>
        </m:r>
      </m:oMath>
      <w:r w:rsidDel="00000000" w:rsidR="00000000" w:rsidRPr="00000000">
        <w:rPr>
          <w:rtl w:val="0"/>
        </w:rPr>
        <w:t xml:space="preserve">, max utilization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 </m:t>
        </m:r>
        <m:r>
          <w:rPr/>
          <m:t>→</m:t>
        </m:r>
        <m:r>
          <w:rPr/>
          <m:t xml:space="preserve"> 1</m:t>
        </m:r>
      </m:oMath>
      <w:r w:rsidDel="00000000" w:rsidR="00000000" w:rsidRPr="00000000">
        <w:rPr>
          <w:rtl w:val="0"/>
        </w:rPr>
        <w:t xml:space="preserve">, proportional fairness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 =2</m:t>
        </m:r>
      </m:oMath>
      <w:r w:rsidDel="00000000" w:rsidR="00000000" w:rsidRPr="00000000">
        <w:rPr>
          <w:rtl w:val="0"/>
        </w:rPr>
        <w:t xml:space="preserve">, min-potential-delay fairness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α</m:t>
        </m:r>
        <m:r>
          <w:rPr/>
          <m:t xml:space="preserve"> </m:t>
        </m:r>
        <m:r>
          <w:rPr/>
          <m:t>→</m:t>
        </m:r>
        <m:box>
          <m:boxPr>
            <m:opEmu m:val="1"/>
            <m:ctrlPr>
              <w:rPr/>
            </m:ctrlPr>
          </m:boxPr>
          <m:e>
            <m:r>
              <w:rPr/>
              <m:t>inf</m:t>
            </m:r>
          </m:e>
        </m:box>
      </m:oMath>
      <w:r w:rsidDel="00000000" w:rsidR="00000000" w:rsidRPr="00000000">
        <w:rPr>
          <w:rtl w:val="0"/>
        </w:rPr>
        <w:t xml:space="preserve">, max-min fairness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objectivesL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Minimize flow completion time (of average download)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Minimize page load time (with many download flows)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Maximize “power” (= throughput / delay)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to prevent collapse are called “</w:t>
      </w:r>
      <w:r w:rsidDel="00000000" w:rsidR="00000000" w:rsidRPr="00000000">
        <w:rPr>
          <w:b w:val="1"/>
          <w:rtl w:val="0"/>
        </w:rPr>
        <w:t xml:space="preserve">congestion control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right window size?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flows learn the window size?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