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4B2E63"/>
          <w:sz w:val="48"/>
          <w:szCs w:val="48"/>
        </w:rPr>
        <w:t xml:space="preserve">SYSTEM DESIGN DOCUMENT</w:t>
      </w:r>
    </w:p>
    <w:p>
      <w:pPr>
        <w:spacing w:after="80" w:before="0"/>
        <w:jc w:val="center"/>
      </w:pPr>
      <w:r>
        <w:rPr>
          <w:rFonts w:ascii="Arial" w:cs="Arial" w:eastAsia="Arial" w:hAnsi="Arial"/>
          <w:i/>
          <w:iCs/>
          <w:color w:val="555555"/>
          <w:sz w:val="26"/>
          <w:szCs w:val="26"/>
        </w:rPr>
        <w:t xml:space="preserve">Booky Editing Services — Full-Stack Web Application</w:t>
      </w:r>
    </w:p>
    <w:p>
      <w:pPr>
        <w:spacing w:after="60" w:before="0"/>
        <w:jc w:val="center"/>
      </w:pPr>
      <w:r>
        <w:rPr>
          <w:rFonts w:ascii="Arial" w:cs="Arial" w:eastAsia="Arial" w:hAnsi="Arial"/>
          <w:color w:val="777777"/>
          <w:sz w:val="20"/>
          <w:szCs w:val="20"/>
        </w:rPr>
        <w:t xml:space="preserve">Version 2.0  |  April 2025  |  GloverSoft Inc.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Design Document (SDD) — Booky Editing Services</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Version</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2.0 (supersedes SDD v1.0 — corrects MongoDB → PostgreSQL; Tailwind → CSS3; TipTap → React Quill)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Approved — Baseline for Development</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Implements</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SRS v2.0 (which incorporates SRS v1.0 + CR-001)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JS  •  Express JS  •  PostgreSQL  •  Sequelize  •  CSS3  •  Cloudinary  •  React Quill  •  Nodemailer</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Prepared By</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GloverSoft Inc. — Adebayo Glover, CEO &amp; Lead Engineer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booky  |  Docs folder: booky/docs</w:t>
            </w:r>
          </w:p>
        </w:tc>
      </w:tr>
    </w:tbl>
    <w:p>
      <w:pPr>
        <w:spacing w:after="60" w:before="60"/>
      </w:pPr>
      <w:r>
        <w:t xml:space="preserve"/>
      </w:r>
    </w:p>
    <w:p>
      <w:pPr>
        <w:pStyle w:val="Heading1"/>
        <w:spacing w:after="120" w:before="360"/>
      </w:pPr>
      <w:r>
        <w:rPr>
          <w:rFonts w:ascii="Arial" w:cs="Arial" w:eastAsia="Arial" w:hAnsi="Arial"/>
          <w:b/>
          <w:bCs/>
          <w:color w:val="4B2E63"/>
          <w:sz w:val="28"/>
          <w:szCs w:val="28"/>
        </w:rPr>
        <w:t xml:space="preserve">1. Purpose &amp; Scope</w:t>
      </w:r>
    </w:p>
    <w:p>
      <w:pPr>
        <w:spacing w:after="80" w:before="80"/>
      </w:pPr>
      <w:r>
        <w:rPr>
          <w:rFonts w:ascii="Arial" w:cs="Arial" w:eastAsia="Arial" w:hAnsi="Arial"/>
          <w:sz w:val="20"/>
          <w:szCs w:val="20"/>
        </w:rPr>
        <w:t xml:space="preserve">This System Design Document (SDD v2.0) translates the requirements defined in SRS v2.0 into concrete technical decisions. It specifies the system architecture, directory structure, database schema, API contracts, security model, file upload flow, and deployment strategy for the Booky platform.</w:t>
      </w:r>
    </w:p>
    <w:p>
      <w:pPr>
        <w:spacing w:after="60" w:before="60"/>
      </w:pPr>
      <w:r>
        <w:t xml:space="preserve"/>
      </w:r>
    </w:p>
    <w:p>
      <w:pPr>
        <w:spacing w:after="80" w:before="80"/>
      </w:pPr>
      <w:r>
        <w:rPr>
          <w:rFonts w:ascii="Arial" w:cs="Arial" w:eastAsia="Arial" w:hAnsi="Arial"/>
          <w:sz w:val="20"/>
          <w:szCs w:val="20"/>
        </w:rPr>
        <w:t xml:space="preserve">This document supersedes SDD v1.0 and corrects the following stack mismatches from the original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Original SDD v1.0 (Incorrect)</w:t>
            </w:r>
          </w:p>
        </w:tc>
        <w:tc>
          <w:tcPr>
            <w:tcW w:type="dxa" w:w="468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This SDD v2.0 (Correct)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MongoDB + Mongoose ODM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 Sequelize ORM</w:t>
            </w:r>
          </w:p>
        </w:tc>
      </w:tr>
      <w:tr>
        <w:tc>
          <w:tcPr>
            <w:tcW w:type="dxa" w:w="468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Tailwind CSS 3.x</w:t>
            </w:r>
          </w:p>
        </w:tc>
        <w:tc>
          <w:tcPr>
            <w:tcW w:type="dxa" w:w="468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CSS3 (plain) — no Tailwind, no CSS-in-JS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TipTap rich text editor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Quill (user’s confirmed choice)</w:t>
            </w:r>
          </w:p>
        </w:tc>
      </w:tr>
      <w:tr>
        <w:tc>
          <w:tcPr>
            <w:tcW w:type="dxa" w:w="468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Query for state</w:t>
            </w:r>
          </w:p>
        </w:tc>
        <w:tc>
          <w:tcPr>
            <w:tcW w:type="dxa" w:w="468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Axios + React Context + useState/useEffect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MongoDB Atlas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on Neon / Supabase / Railway</w:t>
            </w:r>
          </w:p>
        </w:tc>
      </w:tr>
    </w:tbl>
    <w:p>
      <w:pPr>
        <w:spacing w:after="60" w:before="60"/>
      </w:pPr>
      <w:r>
        <w:t xml:space="preserve"/>
      </w:r>
    </w:p>
    <w:p>
      <w:pPr>
        <w:pBdr>
          <w:left w:val="single" w:color="4B2E63" w:sz="12" w:space="8"/>
        </w:pBdr>
        <w:spacing w:after="120" w:before="120"/>
        <w:ind w:left="360"/>
      </w:pPr>
      <w:r>
        <w:rPr>
          <w:rFonts w:ascii="Arial" w:cs="Arial" w:eastAsia="Arial" w:hAnsi="Arial"/>
          <w:i/>
          <w:iCs/>
          <w:color w:val="333333"/>
          <w:sz w:val="19"/>
          <w:szCs w:val="19"/>
        </w:rPr>
        <w:t xml:space="preserve">Design Rule: Any implementation that deviates from this document must be reviewed and approved by Adebayo Glover before the change is made. Deviations must be documented as a Design Decision Record.</w:t>
      </w:r>
    </w:p>
    <w:p>
      <w:pPr>
        <w:pStyle w:val="Heading1"/>
        <w:spacing w:after="120" w:before="360"/>
      </w:pPr>
      <w:r>
        <w:rPr>
          <w:rFonts w:ascii="Arial" w:cs="Arial" w:eastAsia="Arial" w:hAnsi="Arial"/>
          <w:b/>
          <w:bCs/>
          <w:color w:val="4B2E63"/>
          <w:sz w:val="28"/>
          <w:szCs w:val="28"/>
        </w:rPr>
        <w:t xml:space="preserve">2. System Architecture</w:t>
      </w:r>
    </w:p>
    <w:p>
      <w:pPr>
        <w:pStyle w:val="Heading2"/>
        <w:spacing w:after="100" w:before="240"/>
      </w:pPr>
      <w:r>
        <w:rPr>
          <w:rFonts w:ascii="Arial" w:cs="Arial" w:eastAsia="Arial" w:hAnsi="Arial"/>
          <w:b/>
          <w:bCs/>
          <w:color w:val="4B2E63"/>
          <w:sz w:val="24"/>
          <w:szCs w:val="24"/>
        </w:rPr>
        <w:t xml:space="preserve">2.1 Architectural Pattern</w:t>
      </w:r>
    </w:p>
    <w:p>
      <w:pPr>
        <w:spacing w:after="80" w:before="80"/>
      </w:pPr>
      <w:r>
        <w:rPr>
          <w:rFonts w:ascii="Arial" w:cs="Arial" w:eastAsia="Arial" w:hAnsi="Arial"/>
          <w:sz w:val="20"/>
          <w:szCs w:val="20"/>
        </w:rPr>
        <w:t xml:space="preserve">Booky is built as a Three-Tier Web Application using a decoupled client-server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 SPA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JS 18.x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Renders UI for public visitors and admin. Communicates with the API tier exclusively via HTTP. Two logical apps in one codebase: /public/* routes and /admin/* routes.</w:t>
            </w:r>
          </w:p>
        </w:tc>
      </w:tr>
      <w:tr>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Application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REST API</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 JS 4.x on Node.js 20.x LTS</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Processes all business logic, authentication, file handling, email dispatch, and database access. The only component that touches the database.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16.x via Sequelize 6.x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Persistent relational data store for all structured data. Never accessed directly by the frontend.</w:t>
            </w:r>
          </w:p>
        </w:tc>
      </w:tr>
      <w:tr>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Storage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File &amp; CDN</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Binary asset storage and delivery for images and manuscript files. Server-proxied uploads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Nodemailer + Gmail SMTP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Transactional email for quote notifications and password reset flows.</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2.2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Platform (Recommended)</w:t>
            </w:r>
          </w:p>
        </w:tc>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Branch</w:t>
            </w:r>
          </w:p>
        </w:tc>
        <w:tc>
          <w:tcPr>
            <w:tcW w:type="dxa" w:w="33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 → 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Auto-deploys from GitHub. Global CDN. Environment variables in Vercel dashboard.</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 API</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Render or Railway</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main → production</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Always-on Node.js server. Auto-deploy from Git. Env vars in Render/Railway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Neon, Supabase, or 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Managed cloud PostgreSQL. Connection string stored as POSTGRES_URL env var.</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CDN-backed. API credentials stored as server env vars only. Free tier sufficient at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Nodemailer + Gmail SMTP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App Password stored as EMAIL_PASS env var. Not committed to Git.</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2.3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Frontend URL</w:t>
            </w:r>
          </w:p>
        </w:tc>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API URL</w:t>
            </w:r>
          </w:p>
        </w:tc>
        <w:tc>
          <w:tcPr>
            <w:tcW w:type="dxa" w:w="23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http://localhost:5173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http://localhost:5000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dev — Vite dev server + nodemon</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Staging</w:t>
            </w:r>
          </w:p>
        </w:tc>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staging.booky.vercel.app</w:t>
            </w:r>
          </w:p>
        </w:tc>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booky-api-staging.render.com</w:t>
            </w:r>
          </w:p>
        </w:tc>
        <w:tc>
          <w:tcPr>
            <w:tcW w:type="dxa" w:w="2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QA and client review before release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bookyediting.com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api.bookyediting.com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 public site and admin</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2.4 CI/CD Strategy</w:t>
      </w:r>
    </w:p>
    <w:p>
      <w:pPr>
        <w:pStyle w:val="ListParagraph"/>
        <w:numPr>
          <w:ilvl w:val="0"/>
          <w:numId w:val="2"/>
        </w:numPr>
        <w:spacing w:after="60" w:before="60"/>
      </w:pPr>
      <w:r>
        <w:rPr>
          <w:rFonts w:ascii="Arial" w:cs="Arial" w:eastAsia="Arial" w:hAnsi="Arial"/>
          <w:sz w:val="20"/>
          <w:szCs w:val="20"/>
        </w:rPr>
        <w:t xml:space="preserve">Git repository: GitHub, repository name ‘booky’</w:t>
      </w:r>
    </w:p>
    <w:p>
      <w:pPr>
        <w:pStyle w:val="ListParagraph"/>
        <w:numPr>
          <w:ilvl w:val="0"/>
          <w:numId w:val="2"/>
        </w:numPr>
        <w:spacing w:after="60" w:before="60"/>
      </w:pPr>
      <w:r>
        <w:rPr>
          <w:rFonts w:ascii="Arial" w:cs="Arial" w:eastAsia="Arial" w:hAnsi="Arial"/>
          <w:sz w:val="20"/>
          <w:szCs w:val="20"/>
        </w:rPr>
        <w:t xml:space="preserve">Two protected branches: main (production) and develop (staging)</w:t>
      </w:r>
    </w:p>
    <w:p>
      <w:pPr>
        <w:pStyle w:val="ListParagraph"/>
        <w:numPr>
          <w:ilvl w:val="0"/>
          <w:numId w:val="2"/>
        </w:numPr>
        <w:spacing w:after="60" w:before="60"/>
      </w:pPr>
      <w:r>
        <w:rPr>
          <w:rFonts w:ascii="Arial" w:cs="Arial" w:eastAsia="Arial" w:hAnsi="Arial"/>
          <w:sz w:val="20"/>
          <w:szCs w:val="20"/>
        </w:rPr>
        <w:t xml:space="preserve">Feature work in short-lived feature branches, merged to develop via pull request</w:t>
      </w:r>
    </w:p>
    <w:p>
      <w:pPr>
        <w:pStyle w:val="ListParagraph"/>
        <w:numPr>
          <w:ilvl w:val="0"/>
          <w:numId w:val="2"/>
        </w:numPr>
        <w:spacing w:after="60" w:before="60"/>
      </w:pPr>
      <w:r>
        <w:rPr>
          <w:rFonts w:ascii="Arial" w:cs="Arial" w:eastAsia="Arial" w:hAnsi="Arial"/>
          <w:sz w:val="20"/>
          <w:szCs w:val="20"/>
        </w:rPr>
        <w:t xml:space="preserve">Vercel auto-deploys frontend on every push to main and develop</w:t>
      </w:r>
    </w:p>
    <w:p>
      <w:pPr>
        <w:pStyle w:val="ListParagraph"/>
        <w:numPr>
          <w:ilvl w:val="0"/>
          <w:numId w:val="2"/>
        </w:numPr>
        <w:spacing w:after="60" w:before="60"/>
      </w:pPr>
      <w:r>
        <w:rPr>
          <w:rFonts w:ascii="Arial" w:cs="Arial" w:eastAsia="Arial" w:hAnsi="Arial"/>
          <w:sz w:val="20"/>
          <w:szCs w:val="20"/>
        </w:rPr>
        <w:t xml:space="preserve">Render auto-deploys API server on every push to main</w:t>
      </w:r>
    </w:p>
    <w:p>
      <w:pPr>
        <w:pStyle w:val="ListParagraph"/>
        <w:numPr>
          <w:ilvl w:val="0"/>
          <w:numId w:val="2"/>
        </w:numPr>
        <w:spacing w:after="60" w:before="60"/>
      </w:pPr>
      <w:r>
        <w:rPr>
          <w:rFonts w:ascii="Arial" w:cs="Arial" w:eastAsia="Arial" w:hAnsi="Arial"/>
          <w:sz w:val="20"/>
          <w:szCs w:val="20"/>
        </w:rPr>
        <w:t xml:space="preserve">Environment variables stored in Vercel and Render dashboards — never committed to Git</w:t>
      </w:r>
    </w:p>
    <w:p>
      <w:pPr>
        <w:pStyle w:val="ListParagraph"/>
        <w:numPr>
          <w:ilvl w:val="0"/>
          <w:numId w:val="2"/>
        </w:numPr>
        <w:spacing w:after="60" w:before="60"/>
      </w:pPr>
      <w:r>
        <w:rPr>
          <w:rFonts w:ascii="Arial" w:cs="Arial" w:eastAsia="Arial" w:hAnsi="Arial"/>
          <w:sz w:val="20"/>
          <w:szCs w:val="20"/>
        </w:rPr>
        <w:t xml:space="preserve">.env.example file committed to repository documenting all required variables</w:t>
      </w:r>
    </w:p>
    <w:p>
      <w:pPr>
        <w:pStyle w:val="ListParagraph"/>
        <w:numPr>
          <w:ilvl w:val="0"/>
          <w:numId w:val="2"/>
        </w:numPr>
        <w:spacing w:after="60" w:before="60"/>
      </w:pPr>
      <w:r>
        <w:rPr>
          <w:rFonts w:ascii="Arial" w:cs="Arial" w:eastAsia="Arial" w:hAnsi="Arial"/>
          <w:sz w:val="20"/>
          <w:szCs w:val="20"/>
        </w:rPr>
        <w:t xml:space="preserve">Documentation stored in booky/docs folder in the repository</w:t>
      </w:r>
    </w:p>
    <w:p>
      <w:pPr>
        <w:pStyle w:val="Heading1"/>
        <w:spacing w:after="120" w:before="360"/>
      </w:pPr>
      <w:r>
        <w:rPr>
          <w:rFonts w:ascii="Arial" w:cs="Arial" w:eastAsia="Arial" w:hAnsi="Arial"/>
          <w:b/>
          <w:bCs/>
          <w:color w:val="4B2E63"/>
          <w:sz w:val="28"/>
          <w:szCs w:val="28"/>
        </w:rPr>
        <w:t xml:space="preserve">3. Frontend Architecture (React JS)</w:t>
      </w:r>
    </w:p>
    <w:p>
      <w:pPr>
        <w:pStyle w:val="Heading2"/>
        <w:spacing w:after="100" w:before="240"/>
      </w:pPr>
      <w:r>
        <w:rPr>
          <w:rFonts w:ascii="Arial" w:cs="Arial" w:eastAsia="Arial" w:hAnsi="Arial"/>
          <w:b/>
          <w:bCs/>
          <w:color w:val="4B2E63"/>
          <w:sz w:val="24"/>
          <w:szCs w:val="24"/>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UI framework — functional components with hooks</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Router DOM</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6.x</w:t>
            </w:r>
          </w:p>
        </w:tc>
        <w:tc>
          <w:tcPr>
            <w:tcW w:type="dxa" w:w="5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Client-side routing (SPA) for public and admin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client for all API requests. Configured with base URL and auth interceptor.</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Hook Form</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5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Form state management and validation for all 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Quill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Rich text WYSIWYG editor for blog posts in Admin Panel</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CSS3 (plain)</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t>
            </w:r>
          </w:p>
        </w:tc>
        <w:tc>
          <w:tcPr>
            <w:tcW w:type="dxa" w:w="5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All styling via CSS files and CSS Modules. No Tailwind, no CSS-in-JS.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tool and development server with HMR</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3.2 Project Directory Structure</w:t>
      </w:r>
    </w:p>
    <w:p>
      <w:pPr>
        <w:pBdr>
          <w:left w:val="single" w:color="4B2E63" w:sz="12" w:space="8"/>
        </w:pBdr>
        <w:spacing w:after="120" w:before="120"/>
        <w:ind w:left="360"/>
      </w:pPr>
      <w:r>
        <w:rPr>
          <w:rFonts w:ascii="Arial" w:cs="Arial" w:eastAsia="Arial" w:hAnsi="Arial"/>
          <w:i/>
          <w:iCs/>
          <w:color w:val="333333"/>
          <w:sz w:val="19"/>
          <w:szCs w:val="19"/>
        </w:rPr>
        <w:t xml:space="preserve">The following structure covers both the public-facing site and the admin panel within a single React application.</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booky/</w:t>
      </w:r>
    </w:p>
    <w:p>
      <w:pPr>
        <w:spacing w:after="60" w:before="60"/>
        <w:ind w:left="360"/>
      </w:pPr>
      <w:r>
        <w:rPr>
          <w:rFonts w:ascii="Courier New" w:cs="Courier New" w:eastAsia="Courier New" w:hAnsi="Courier New"/>
          <w:color w:val="333333"/>
          <w:sz w:val="18"/>
          <w:szCs w:val="18"/>
        </w:rPr>
        <w:t xml:space="preserve">├── client/                         # React frontend</w:t>
      </w:r>
    </w:p>
    <w:p>
      <w:pPr>
        <w:spacing w:after="60" w:before="60"/>
        <w:ind w:left="360"/>
      </w:pPr>
      <w:r>
        <w:rPr>
          <w:rFonts w:ascii="Courier New" w:cs="Courier New" w:eastAsia="Courier New" w:hAnsi="Courier New"/>
          <w:color w:val="333333"/>
          <w:sz w:val="18"/>
          <w:szCs w:val="18"/>
        </w:rPr>
        <w:t xml:space="preserve">│   ├── public/                     # Static assets (favicon, robots.txt)</w:t>
      </w:r>
    </w:p>
    <w:p>
      <w:pPr>
        <w:spacing w:after="60" w:before="60"/>
        <w:ind w:left="360"/>
      </w:pPr>
      <w:r>
        <w:rPr>
          <w:rFonts w:ascii="Courier New" w:cs="Courier New" w:eastAsia="Courier New" w:hAnsi="Courier New"/>
          <w:color w:val="333333"/>
          <w:sz w:val="18"/>
          <w:szCs w:val="18"/>
        </w:rPr>
        <w:t xml:space="preserve">│   ├── src/</w:t>
      </w:r>
    </w:p>
    <w:p>
      <w:pPr>
        <w:spacing w:after="60" w:before="60"/>
        <w:ind w:left="360"/>
      </w:pPr>
      <w:r>
        <w:rPr>
          <w:rFonts w:ascii="Courier New" w:cs="Courier New" w:eastAsia="Courier New" w:hAnsi="Courier New"/>
          <w:color w:val="333333"/>
          <w:sz w:val="18"/>
          <w:szCs w:val="18"/>
        </w:rPr>
        <w:t xml:space="preserve">│   │   ├── components/</w:t>
      </w:r>
    </w:p>
    <w:p>
      <w:pPr>
        <w:spacing w:after="60" w:before="60"/>
        <w:ind w:left="360"/>
      </w:pPr>
      <w:r>
        <w:rPr>
          <w:rFonts w:ascii="Courier New" w:cs="Courier New" w:eastAsia="Courier New" w:hAnsi="Courier New"/>
          <w:color w:val="333333"/>
          <w:sz w:val="18"/>
          <w:szCs w:val="18"/>
        </w:rPr>
        <w:t xml:space="preserve">│   │   │   ├── common/             # Navbar, Footer, WhatsAppButton, CTAButton, ProtectedRoute</w:t>
      </w:r>
    </w:p>
    <w:p>
      <w:pPr>
        <w:spacing w:after="60" w:before="60"/>
        <w:ind w:left="360"/>
      </w:pPr>
      <w:r>
        <w:rPr>
          <w:rFonts w:ascii="Courier New" w:cs="Courier New" w:eastAsia="Courier New" w:hAnsi="Courier New"/>
          <w:color w:val="333333"/>
          <w:sz w:val="18"/>
          <w:szCs w:val="18"/>
        </w:rPr>
        <w:t xml:space="preserve">│   │   │   ├── public/             # HeroSection, ServiceCard, TestimonialCard, BlogCard</w:t>
      </w:r>
    </w:p>
    <w:p>
      <w:pPr>
        <w:spacing w:after="60" w:before="60"/>
        <w:ind w:left="360"/>
      </w:pPr>
      <w:r>
        <w:rPr>
          <w:rFonts w:ascii="Courier New" w:cs="Courier New" w:eastAsia="Courier New" w:hAnsi="Courier New"/>
          <w:color w:val="333333"/>
          <w:sz w:val="18"/>
          <w:szCs w:val="18"/>
        </w:rPr>
        <w:t xml:space="preserve">│   │   │   └── admin/              # Sidebar, BlogEditor (React Quill), SubmissionRow</w:t>
      </w:r>
    </w:p>
    <w:p>
      <w:pPr>
        <w:spacing w:after="60" w:before="60"/>
        <w:ind w:left="360"/>
      </w:pPr>
      <w:r>
        <w:rPr>
          <w:rFonts w:ascii="Courier New" w:cs="Courier New" w:eastAsia="Courier New" w:hAnsi="Courier New"/>
          <w:color w:val="333333"/>
          <w:sz w:val="18"/>
          <w:szCs w:val="18"/>
        </w:rPr>
        <w:t xml:space="preserve">│   │   ├── pages/</w:t>
      </w:r>
    </w:p>
    <w:p>
      <w:pPr>
        <w:spacing w:after="60" w:before="60"/>
        <w:ind w:left="360"/>
      </w:pPr>
      <w:r>
        <w:rPr>
          <w:rFonts w:ascii="Courier New" w:cs="Courier New" w:eastAsia="Courier New" w:hAnsi="Courier New"/>
          <w:color w:val="333333"/>
          <w:sz w:val="18"/>
          <w:szCs w:val="18"/>
        </w:rPr>
        <w:t xml:space="preserve">│   │   │   ├── public/             # Home, About, Services, Testimonials, Contact, BlogList, BlogPost</w:t>
      </w:r>
    </w:p>
    <w:p>
      <w:pPr>
        <w:spacing w:after="60" w:before="60"/>
        <w:ind w:left="360"/>
      </w:pPr>
      <w:r>
        <w:rPr>
          <w:rFonts w:ascii="Courier New" w:cs="Courier New" w:eastAsia="Courier New" w:hAnsi="Courier New"/>
          <w:color w:val="333333"/>
          <w:sz w:val="18"/>
          <w:szCs w:val="18"/>
        </w:rPr>
        <w:t xml:space="preserve">│   │   │   └── admin/              # Login, Dashboard, BlogList, BlogEdit, Settings, Testimonials, Quotes</w:t>
      </w:r>
    </w:p>
    <w:p>
      <w:pPr>
        <w:spacing w:after="60" w:before="60"/>
        <w:ind w:left="360"/>
      </w:pPr>
      <w:r>
        <w:rPr>
          <w:rFonts w:ascii="Courier New" w:cs="Courier New" w:eastAsia="Courier New" w:hAnsi="Courier New"/>
          <w:color w:val="333333"/>
          <w:sz w:val="18"/>
          <w:szCs w:val="18"/>
        </w:rPr>
        <w:t xml:space="preserve">│   │   ├── context/</w:t>
      </w:r>
    </w:p>
    <w:p>
      <w:pPr>
        <w:spacing w:after="60" w:before="60"/>
        <w:ind w:left="360"/>
      </w:pPr>
      <w:r>
        <w:rPr>
          <w:rFonts w:ascii="Courier New" w:cs="Courier New" w:eastAsia="Courier New" w:hAnsi="Courier New"/>
          <w:color w:val="333333"/>
          <w:sz w:val="18"/>
          <w:szCs w:val="18"/>
        </w:rPr>
        <w:t xml:space="preserve">│   │   │   └── AuthContext.jsx     # Global JWT auth state: { user, token, login(), logout() }</w:t>
      </w:r>
    </w:p>
    <w:p>
      <w:pPr>
        <w:spacing w:after="60" w:before="60"/>
        <w:ind w:left="360"/>
      </w:pPr>
      <w:r>
        <w:rPr>
          <w:rFonts w:ascii="Courier New" w:cs="Courier New" w:eastAsia="Courier New" w:hAnsi="Courier New"/>
          <w:color w:val="333333"/>
          <w:sz w:val="18"/>
          <w:szCs w:val="18"/>
        </w:rPr>
        <w:t xml:space="preserve">│   │   ├── services/</w:t>
      </w:r>
    </w:p>
    <w:p>
      <w:pPr>
        <w:spacing w:after="60" w:before="60"/>
        <w:ind w:left="360"/>
      </w:pPr>
      <w:r>
        <w:rPr>
          <w:rFonts w:ascii="Courier New" w:cs="Courier New" w:eastAsia="Courier New" w:hAnsi="Courier New"/>
          <w:color w:val="333333"/>
          <w:sz w:val="18"/>
          <w:szCs w:val="18"/>
        </w:rPr>
        <w:t xml:space="preserve">│   │   │   └── api.js              # Axios instance + all API call functions (one per endpoint)</w:t>
      </w:r>
    </w:p>
    <w:p>
      <w:pPr>
        <w:spacing w:after="60" w:before="60"/>
        <w:ind w:left="360"/>
      </w:pPr>
      <w:r>
        <w:rPr>
          <w:rFonts w:ascii="Courier New" w:cs="Courier New" w:eastAsia="Courier New" w:hAnsi="Courier New"/>
          <w:color w:val="333333"/>
          <w:sz w:val="18"/>
          <w:szCs w:val="18"/>
        </w:rPr>
        <w:t xml:space="preserve">│   │   ├── hooks/                  # Custom hooks: useAuth, useSettings, usePosts</w:t>
      </w:r>
    </w:p>
    <w:p>
      <w:pPr>
        <w:spacing w:after="60" w:before="60"/>
        <w:ind w:left="360"/>
      </w:pPr>
      <w:r>
        <w:rPr>
          <w:rFonts w:ascii="Courier New" w:cs="Courier New" w:eastAsia="Courier New" w:hAnsi="Courier New"/>
          <w:color w:val="333333"/>
          <w:sz w:val="18"/>
          <w:szCs w:val="18"/>
        </w:rPr>
        <w:t xml:space="preserve">│   │   ├── utils/                  # Slug generator, date formatters, validators</w:t>
      </w:r>
    </w:p>
    <w:p>
      <w:pPr>
        <w:spacing w:after="60" w:before="60"/>
        <w:ind w:left="360"/>
      </w:pPr>
      <w:r>
        <w:rPr>
          <w:rFonts w:ascii="Courier New" w:cs="Courier New" w:eastAsia="Courier New" w:hAnsi="Courier New"/>
          <w:color w:val="333333"/>
          <w:sz w:val="18"/>
          <w:szCs w:val="18"/>
        </w:rPr>
        <w:t xml:space="preserve">│   │   ├── styles/                 # Global CSS + per-component CSS modules</w:t>
      </w:r>
    </w:p>
    <w:p>
      <w:pPr>
        <w:spacing w:after="60" w:before="60"/>
        <w:ind w:left="360"/>
      </w:pPr>
      <w:r>
        <w:rPr>
          <w:rFonts w:ascii="Courier New" w:cs="Courier New" w:eastAsia="Courier New" w:hAnsi="Courier New"/>
          <w:color w:val="333333"/>
          <w:sz w:val="18"/>
          <w:szCs w:val="18"/>
        </w:rPr>
        <w:t xml:space="preserve">│   │   │   ├── global.css          # CSS variables, resets, typography</w:t>
      </w:r>
    </w:p>
    <w:p>
      <w:pPr>
        <w:spacing w:after="60" w:before="60"/>
        <w:ind w:left="360"/>
      </w:pPr>
      <w:r>
        <w:rPr>
          <w:rFonts w:ascii="Courier New" w:cs="Courier New" w:eastAsia="Courier New" w:hAnsi="Courier New"/>
          <w:color w:val="333333"/>
          <w:sz w:val="18"/>
          <w:szCs w:val="18"/>
        </w:rPr>
        <w:t xml:space="preserve">│   │   │   ├── Navbar.module.css</w:t>
      </w:r>
    </w:p>
    <w:p>
      <w:pPr>
        <w:spacing w:after="60" w:before="60"/>
        <w:ind w:left="360"/>
      </w:pPr>
      <w:r>
        <w:rPr>
          <w:rFonts w:ascii="Courier New" w:cs="Courier New" w:eastAsia="Courier New" w:hAnsi="Courier New"/>
          <w:color w:val="333333"/>
          <w:sz w:val="18"/>
          <w:szCs w:val="18"/>
        </w:rPr>
        <w:t xml:space="preserve">│   │   │   ├── Hero.module.css</w:t>
      </w:r>
    </w:p>
    <w:p>
      <w:pPr>
        <w:spacing w:after="60" w:before="60"/>
        <w:ind w:left="360"/>
      </w:pPr>
      <w:r>
        <w:rPr>
          <w:rFonts w:ascii="Courier New" w:cs="Courier New" w:eastAsia="Courier New" w:hAnsi="Courier New"/>
          <w:color w:val="333333"/>
          <w:sz w:val="18"/>
          <w:szCs w:val="18"/>
        </w:rPr>
        <w:t xml:space="preserve">│   │   │   └── ...</w:t>
      </w:r>
    </w:p>
    <w:p>
      <w:pPr>
        <w:spacing w:after="60" w:before="60"/>
        <w:ind w:left="360"/>
      </w:pPr>
      <w:r>
        <w:rPr>
          <w:rFonts w:ascii="Courier New" w:cs="Courier New" w:eastAsia="Courier New" w:hAnsi="Courier New"/>
          <w:color w:val="333333"/>
          <w:sz w:val="18"/>
          <w:szCs w:val="18"/>
        </w:rPr>
        <w:t xml:space="preserve">│   │   └── main.jsx                # App entry point + React Router config</w:t>
      </w:r>
    </w:p>
    <w:p>
      <w:pPr>
        <w:spacing w:after="60" w:before="60"/>
        <w:ind w:left="360"/>
      </w:pPr>
      <w:r>
        <w:rPr>
          <w:rFonts w:ascii="Courier New" w:cs="Courier New" w:eastAsia="Courier New" w:hAnsi="Courier New"/>
          <w:color w:val="333333"/>
          <w:sz w:val="18"/>
          <w:szCs w:val="18"/>
        </w:rPr>
        <w:t xml:space="preserve">│   ├── .env.local                  # VITE_API_URL=http://localhost:5000 (not committed)</w:t>
      </w:r>
    </w:p>
    <w:p>
      <w:pPr>
        <w:spacing w:after="60" w:before="60"/>
        <w:ind w:left="360"/>
      </w:pPr>
      <w:r>
        <w:rPr>
          <w:rFonts w:ascii="Courier New" w:cs="Courier New" w:eastAsia="Courier New" w:hAnsi="Courier New"/>
          <w:color w:val="333333"/>
          <w:sz w:val="18"/>
          <w:szCs w:val="18"/>
        </w:rPr>
        <w:t xml:space="preserve">│   └── vite.config.js</w:t>
      </w:r>
    </w:p>
    <w:p>
      <w:pPr>
        <w:spacing w:after="60" w:before="60"/>
        <w:ind w:left="360"/>
      </w:pPr>
      <w:r>
        <w:rPr>
          <w:rFonts w:ascii="Courier New" w:cs="Courier New" w:eastAsia="Courier New" w:hAnsi="Courier New"/>
          <w:color w:val="333333"/>
          <w:sz w:val="18"/>
          <w:szCs w:val="18"/>
        </w:rPr>
        <w:t xml:space="preserve">├── server/                         # Express JS backend</w:t>
      </w:r>
    </w:p>
    <w:p>
      <w:pPr>
        <w:spacing w:after="60" w:before="60"/>
        <w:ind w:left="360"/>
      </w:pPr>
      <w:r>
        <w:rPr>
          <w:rFonts w:ascii="Courier New" w:cs="Courier New" w:eastAsia="Courier New" w:hAnsi="Courier New"/>
          <w:color w:val="333333"/>
          <w:sz w:val="18"/>
          <w:szCs w:val="18"/>
        </w:rPr>
        <w:t xml:space="preserve">│   ├── config/</w:t>
      </w:r>
    </w:p>
    <w:p>
      <w:pPr>
        <w:spacing w:after="60" w:before="60"/>
        <w:ind w:left="360"/>
      </w:pPr>
      <w:r>
        <w:rPr>
          <w:rFonts w:ascii="Courier New" w:cs="Courier New" w:eastAsia="Courier New" w:hAnsi="Courier New"/>
          <w:color w:val="333333"/>
          <w:sz w:val="18"/>
          <w:szCs w:val="18"/>
        </w:rPr>
        <w:t xml:space="preserve">│   │   ├── db.js                   # Sequelize connection + pool config</w:t>
      </w:r>
    </w:p>
    <w:p>
      <w:pPr>
        <w:spacing w:after="60" w:before="60"/>
        <w:ind w:left="360"/>
      </w:pPr>
      <w:r>
        <w:rPr>
          <w:rFonts w:ascii="Courier New" w:cs="Courier New" w:eastAsia="Courier New" w:hAnsi="Courier New"/>
          <w:color w:val="333333"/>
          <w:sz w:val="18"/>
          <w:szCs w:val="18"/>
        </w:rPr>
        <w:t xml:space="preserve">│   │   └── cloudinary.js           # Cloudinary SDK initialisation</w:t>
      </w:r>
    </w:p>
    <w:p>
      <w:pPr>
        <w:spacing w:after="60" w:before="60"/>
        <w:ind w:left="360"/>
      </w:pPr>
      <w:r>
        <w:rPr>
          <w:rFonts w:ascii="Courier New" w:cs="Courier New" w:eastAsia="Courier New" w:hAnsi="Courier New"/>
          <w:color w:val="333333"/>
          <w:sz w:val="18"/>
          <w:szCs w:val="18"/>
        </w:rPr>
        <w:t xml:space="preserve">│   ├── middleware/</w:t>
      </w:r>
    </w:p>
    <w:p>
      <w:pPr>
        <w:spacing w:after="60" w:before="60"/>
        <w:ind w:left="360"/>
      </w:pPr>
      <w:r>
        <w:rPr>
          <w:rFonts w:ascii="Courier New" w:cs="Courier New" w:eastAsia="Courier New" w:hAnsi="Courier New"/>
          <w:color w:val="333333"/>
          <w:sz w:val="18"/>
          <w:szCs w:val="18"/>
        </w:rPr>
        <w:t xml:space="preserve">│   │   ├── auth.js                 # JWT verification middleware</w:t>
      </w:r>
    </w:p>
    <w:p>
      <w:pPr>
        <w:spacing w:after="60" w:before="60"/>
        <w:ind w:left="360"/>
      </w:pPr>
      <w:r>
        <w:rPr>
          <w:rFonts w:ascii="Courier New" w:cs="Courier New" w:eastAsia="Courier New" w:hAnsi="Courier New"/>
          <w:color w:val="333333"/>
          <w:sz w:val="18"/>
          <w:szCs w:val="18"/>
        </w:rPr>
        <w:t xml:space="preserve">│   │   ├── upload.js               # Multer memory storage + Cloudinary upload stream</w:t>
      </w:r>
    </w:p>
    <w:p>
      <w:pPr>
        <w:spacing w:after="60" w:before="60"/>
        <w:ind w:left="360"/>
      </w:pPr>
      <w:r>
        <w:rPr>
          <w:rFonts w:ascii="Courier New" w:cs="Courier New" w:eastAsia="Courier New" w:hAnsi="Courier New"/>
          <w:color w:val="333333"/>
          <w:sz w:val="18"/>
          <w:szCs w:val="18"/>
        </w:rPr>
        <w:t xml:space="preserve">│   │   └── errorHandler.js         # Global error handler (must be last middleware)</w:t>
      </w:r>
    </w:p>
    <w:p>
      <w:pPr>
        <w:spacing w:after="60" w:before="60"/>
        <w:ind w:left="360"/>
      </w:pPr>
      <w:r>
        <w:rPr>
          <w:rFonts w:ascii="Courier New" w:cs="Courier New" w:eastAsia="Courier New" w:hAnsi="Courier New"/>
          <w:color w:val="333333"/>
          <w:sz w:val="18"/>
          <w:szCs w:val="18"/>
        </w:rPr>
        <w:t xml:space="preserve">│   ├── models/                     # Sequelize model definitions</w:t>
      </w:r>
    </w:p>
    <w:p>
      <w:pPr>
        <w:spacing w:after="60" w:before="60"/>
        <w:ind w:left="360"/>
      </w:pPr>
      <w:r>
        <w:rPr>
          <w:rFonts w:ascii="Courier New" w:cs="Courier New" w:eastAsia="Courier New" w:hAnsi="Courier New"/>
          <w:color w:val="333333"/>
          <w:sz w:val="18"/>
          <w:szCs w:val="18"/>
        </w:rPr>
        <w:t xml:space="preserve">│   │   ├── Admin.js</w:t>
      </w:r>
    </w:p>
    <w:p>
      <w:pPr>
        <w:spacing w:after="60" w:before="60"/>
        <w:ind w:left="360"/>
      </w:pPr>
      <w:r>
        <w:rPr>
          <w:rFonts w:ascii="Courier New" w:cs="Courier New" w:eastAsia="Courier New" w:hAnsi="Courier New"/>
          <w:color w:val="333333"/>
          <w:sz w:val="18"/>
          <w:szCs w:val="18"/>
        </w:rPr>
        <w:t xml:space="preserve">│   │   ├── PasswordResetToken.js</w:t>
      </w:r>
    </w:p>
    <w:p>
      <w:pPr>
        <w:spacing w:after="60" w:before="60"/>
        <w:ind w:left="360"/>
      </w:pPr>
      <w:r>
        <w:rPr>
          <w:rFonts w:ascii="Courier New" w:cs="Courier New" w:eastAsia="Courier New" w:hAnsi="Courier New"/>
          <w:color w:val="333333"/>
          <w:sz w:val="18"/>
          <w:szCs w:val="18"/>
        </w:rPr>
        <w:t xml:space="preserve">│   │   ├── BlogPost.js</w:t>
      </w:r>
    </w:p>
    <w:p>
      <w:pPr>
        <w:spacing w:after="60" w:before="60"/>
        <w:ind w:left="360"/>
      </w:pPr>
      <w:r>
        <w:rPr>
          <w:rFonts w:ascii="Courier New" w:cs="Courier New" w:eastAsia="Courier New" w:hAnsi="Courier New"/>
          <w:color w:val="333333"/>
          <w:sz w:val="18"/>
          <w:szCs w:val="18"/>
        </w:rPr>
        <w:t xml:space="preserve">│   │   ├── SiteSettings.js</w:t>
      </w:r>
    </w:p>
    <w:p>
      <w:pPr>
        <w:spacing w:after="60" w:before="60"/>
        <w:ind w:left="360"/>
      </w:pPr>
      <w:r>
        <w:rPr>
          <w:rFonts w:ascii="Courier New" w:cs="Courier New" w:eastAsia="Courier New" w:hAnsi="Courier New"/>
          <w:color w:val="333333"/>
          <w:sz w:val="18"/>
          <w:szCs w:val="18"/>
        </w:rPr>
        <w:t xml:space="preserve">│   │   ├── AboutContent.js</w:t>
      </w:r>
    </w:p>
    <w:p>
      <w:pPr>
        <w:spacing w:after="60" w:before="60"/>
        <w:ind w:left="360"/>
      </w:pPr>
      <w:r>
        <w:rPr>
          <w:rFonts w:ascii="Courier New" w:cs="Courier New" w:eastAsia="Courier New" w:hAnsi="Courier New"/>
          <w:color w:val="333333"/>
          <w:sz w:val="18"/>
          <w:szCs w:val="18"/>
        </w:rPr>
        <w:t xml:space="preserve">│   │   ├── Testimonial.js</w:t>
      </w:r>
    </w:p>
    <w:p>
      <w:pPr>
        <w:spacing w:after="60" w:before="60"/>
        <w:ind w:left="360"/>
      </w:pPr>
      <w:r>
        <w:rPr>
          <w:rFonts w:ascii="Courier New" w:cs="Courier New" w:eastAsia="Courier New" w:hAnsi="Courier New"/>
          <w:color w:val="333333"/>
          <w:sz w:val="18"/>
          <w:szCs w:val="18"/>
        </w:rPr>
        <w:t xml:space="preserve">│   │   └── QuoteSubmission.js</w:t>
      </w:r>
    </w:p>
    <w:p>
      <w:pPr>
        <w:spacing w:after="60" w:before="60"/>
        <w:ind w:left="360"/>
      </w:pPr>
      <w:r>
        <w:rPr>
          <w:rFonts w:ascii="Courier New" w:cs="Courier New" w:eastAsia="Courier New" w:hAnsi="Courier New"/>
          <w:color w:val="333333"/>
          <w:sz w:val="18"/>
          <w:szCs w:val="18"/>
        </w:rPr>
        <w:t xml:space="preserve">│   ├── routes/</w:t>
      </w:r>
    </w:p>
    <w:p>
      <w:pPr>
        <w:spacing w:after="60" w:before="60"/>
        <w:ind w:left="360"/>
      </w:pPr>
      <w:r>
        <w:rPr>
          <w:rFonts w:ascii="Courier New" w:cs="Courier New" w:eastAsia="Courier New" w:hAnsi="Courier New"/>
          <w:color w:val="333333"/>
          <w:sz w:val="18"/>
          <w:szCs w:val="18"/>
        </w:rPr>
        <w:t xml:space="preserve">│   │   ├── auth.routes.js          # POST /api/auth/*</w:t>
      </w:r>
    </w:p>
    <w:p>
      <w:pPr>
        <w:spacing w:after="60" w:before="60"/>
        <w:ind w:left="360"/>
      </w:pPr>
      <w:r>
        <w:rPr>
          <w:rFonts w:ascii="Courier New" w:cs="Courier New" w:eastAsia="Courier New" w:hAnsi="Courier New"/>
          <w:color w:val="333333"/>
          <w:sz w:val="18"/>
          <w:szCs w:val="18"/>
        </w:rPr>
        <w:t xml:space="preserve">│   │   ├── blog.routes.js          # GET /api/public/blogs, CRUD /api/admin/blogs</w:t>
      </w:r>
    </w:p>
    <w:p>
      <w:pPr>
        <w:spacing w:after="60" w:before="60"/>
        <w:ind w:left="360"/>
      </w:pPr>
      <w:r>
        <w:rPr>
          <w:rFonts w:ascii="Courier New" w:cs="Courier New" w:eastAsia="Courier New" w:hAnsi="Courier New"/>
          <w:color w:val="333333"/>
          <w:sz w:val="18"/>
          <w:szCs w:val="18"/>
        </w:rPr>
        <w:t xml:space="preserve">│   │   ├── settings.routes.js      # GET /api/public/settings, PUT /api/admin/settings</w:t>
      </w:r>
    </w:p>
    <w:p>
      <w:pPr>
        <w:spacing w:after="60" w:before="60"/>
        <w:ind w:left="360"/>
      </w:pPr>
      <w:r>
        <w:rPr>
          <w:rFonts w:ascii="Courier New" w:cs="Courier New" w:eastAsia="Courier New" w:hAnsi="Courier New"/>
          <w:color w:val="333333"/>
          <w:sz w:val="18"/>
          <w:szCs w:val="18"/>
        </w:rPr>
        <w:t xml:space="preserve">│   │   ├── about.routes.js         # GET /api/public/about, PUT /api/admin/about</w:t>
      </w:r>
    </w:p>
    <w:p>
      <w:pPr>
        <w:spacing w:after="60" w:before="60"/>
        <w:ind w:left="360"/>
      </w:pPr>
      <w:r>
        <w:rPr>
          <w:rFonts w:ascii="Courier New" w:cs="Courier New" w:eastAsia="Courier New" w:hAnsi="Courier New"/>
          <w:color w:val="333333"/>
          <w:sz w:val="18"/>
          <w:szCs w:val="18"/>
        </w:rPr>
        <w:t xml:space="preserve">│   │   ├── testimonial.routes.js   # GET /api/public/testimonials, CRUD /api/admin/testimonials</w:t>
      </w:r>
    </w:p>
    <w:p>
      <w:pPr>
        <w:spacing w:after="60" w:before="60"/>
        <w:ind w:left="360"/>
      </w:pPr>
      <w:r>
        <w:rPr>
          <w:rFonts w:ascii="Courier New" w:cs="Courier New" w:eastAsia="Courier New" w:hAnsi="Courier New"/>
          <w:color w:val="333333"/>
          <w:sz w:val="18"/>
          <w:szCs w:val="18"/>
        </w:rPr>
        <w:t xml:space="preserve">│   │   └── quote.routes.js         # POST /api/public/quote, GET /api/admin/quotes</w:t>
      </w:r>
    </w:p>
    <w:p>
      <w:pPr>
        <w:spacing w:after="60" w:before="60"/>
        <w:ind w:left="360"/>
      </w:pPr>
      <w:r>
        <w:rPr>
          <w:rFonts w:ascii="Courier New" w:cs="Courier New" w:eastAsia="Courier New" w:hAnsi="Courier New"/>
          <w:color w:val="333333"/>
          <w:sz w:val="18"/>
          <w:szCs w:val="18"/>
        </w:rPr>
        <w:t xml:space="preserve">│   ├── controllers/               # Route handler logic (one file per resource)</w:t>
      </w:r>
    </w:p>
    <w:p>
      <w:pPr>
        <w:spacing w:after="60" w:before="60"/>
        <w:ind w:left="360"/>
      </w:pPr>
      <w:r>
        <w:rPr>
          <w:rFonts w:ascii="Courier New" w:cs="Courier New" w:eastAsia="Courier New" w:hAnsi="Courier New"/>
          <w:color w:val="333333"/>
          <w:sz w:val="18"/>
          <w:szCs w:val="18"/>
        </w:rPr>
        <w:t xml:space="preserve">│   ├── services/</w:t>
      </w:r>
    </w:p>
    <w:p>
      <w:pPr>
        <w:spacing w:after="60" w:before="60"/>
        <w:ind w:left="360"/>
      </w:pPr>
      <w:r>
        <w:rPr>
          <w:rFonts w:ascii="Courier New" w:cs="Courier New" w:eastAsia="Courier New" w:hAnsi="Courier New"/>
          <w:color w:val="333333"/>
          <w:sz w:val="18"/>
          <w:szCs w:val="18"/>
        </w:rPr>
        <w:t xml:space="preserve">│   │   ├── email.service.js        # Nodemailer send functions</w:t>
      </w:r>
    </w:p>
    <w:p>
      <w:pPr>
        <w:spacing w:after="60" w:before="60"/>
        <w:ind w:left="360"/>
      </w:pPr>
      <w:r>
        <w:rPr>
          <w:rFonts w:ascii="Courier New" w:cs="Courier New" w:eastAsia="Courier New" w:hAnsi="Courier New"/>
          <w:color w:val="333333"/>
          <w:sz w:val="18"/>
          <w:szCs w:val="18"/>
        </w:rPr>
        <w:t xml:space="preserve">│   │   └── slug.service.js         # Slug generation + uniqueness check</w:t>
      </w:r>
    </w:p>
    <w:p>
      <w:pPr>
        <w:spacing w:after="60" w:before="60"/>
        <w:ind w:left="360"/>
      </w:pPr>
      <w:r>
        <w:rPr>
          <w:rFonts w:ascii="Courier New" w:cs="Courier New" w:eastAsia="Courier New" w:hAnsi="Courier New"/>
          <w:color w:val="333333"/>
          <w:sz w:val="18"/>
          <w:szCs w:val="18"/>
        </w:rPr>
        <w:t xml:space="preserve">│   ├── validators/                # express-validator rule sets per route</w:t>
      </w:r>
    </w:p>
    <w:p>
      <w:pPr>
        <w:spacing w:after="60" w:before="60"/>
        <w:ind w:left="360"/>
      </w:pPr>
      <w:r>
        <w:rPr>
          <w:rFonts w:ascii="Courier New" w:cs="Courier New" w:eastAsia="Courier New" w:hAnsi="Courier New"/>
          <w:color w:val="333333"/>
          <w:sz w:val="18"/>
          <w:szCs w:val="18"/>
        </w:rPr>
        <w:t xml:space="preserve">│   ├── .env                        # Environment variables (not committed to Git)</w:t>
      </w:r>
    </w:p>
    <w:p>
      <w:pPr>
        <w:spacing w:after="60" w:before="60"/>
        <w:ind w:left="360"/>
      </w:pPr>
      <w:r>
        <w:rPr>
          <w:rFonts w:ascii="Courier New" w:cs="Courier New" w:eastAsia="Courier New" w:hAnsi="Courier New"/>
          <w:color w:val="333333"/>
          <w:sz w:val="18"/>
          <w:szCs w:val="18"/>
        </w:rPr>
        <w:t xml:space="preserve">│   ├── .env.example               # Documented variable names (committed to Git)</w:t>
      </w:r>
    </w:p>
    <w:p>
      <w:pPr>
        <w:spacing w:after="60" w:before="60"/>
        <w:ind w:left="360"/>
      </w:pPr>
      <w:r>
        <w:rPr>
          <w:rFonts w:ascii="Courier New" w:cs="Courier New" w:eastAsia="Courier New" w:hAnsi="Courier New"/>
          <w:color w:val="333333"/>
          <w:sz w:val="18"/>
          <w:szCs w:val="18"/>
        </w:rPr>
        <w:t xml:space="preserve">│   └── server.js                  # App entry — middleware stack, route mounting, Sequelize sync</w:t>
      </w:r>
    </w:p>
    <w:p>
      <w:pPr>
        <w:spacing w:after="60" w:before="60"/>
        <w:ind w:left="360"/>
      </w:pPr>
      <w:r>
        <w:rPr>
          <w:rFonts w:ascii="Courier New" w:cs="Courier New" w:eastAsia="Courier New" w:hAnsi="Courier New"/>
          <w:color w:val="333333"/>
          <w:sz w:val="18"/>
          <w:szCs w:val="18"/>
        </w:rPr>
        <w:t xml:space="preserve">├── docs/                           # All SDLC documentation (this folder)</w:t>
      </w:r>
    </w:p>
    <w:p>
      <w:pPr>
        <w:spacing w:after="60" w:before="60"/>
        <w:ind w:left="360"/>
      </w:pPr>
      <w:r>
        <w:rPr>
          <w:rFonts w:ascii="Courier New" w:cs="Courier New" w:eastAsia="Courier New" w:hAnsi="Courier New"/>
          <w:color w:val="333333"/>
          <w:sz w:val="18"/>
          <w:szCs w:val="18"/>
        </w:rPr>
        <w:t xml:space="preserve">└── README.md</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3.3 Routing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7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pages/public/Home.jsx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Fetches settings (logo), testimonials from API</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/about</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pages/public/About.jsx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Fetches about content + settings from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pages/public/Services.jsx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service content</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/testimonials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pages/public/Testimonials.jsx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Fetches testimonials from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pages/public/Contact.jsx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form — posts to /api/public/quote</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pages/public/BlogList.jsx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Fetches published posts from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/blog/:slug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pages/public/BlogPost.jsx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Fetches single post by slug from API</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/admin/login</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pages/admin/Login.jsx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linked from public 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pages/admin/Dashboard.jsx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/admin/blogs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pages/admin/BlogList.jsx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/admin/blogs/new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pages/admin/BlogEdit.jsx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/admin/blogs/:id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pages/admin/BlogEdit.jsx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pages/admin/Settings.jsx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/admin/about</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pages/admin/AboutEditor.jsx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/admin/testimonials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pages/admin/Testimonials.jsx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/admin/quotes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pages/admin/Quotes.jsx</w:t>
            </w:r>
          </w:p>
        </w:tc>
        <w:tc>
          <w:tcPr>
            <w:tcW w:type="dxa" w:w="3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ProtectedRoute wrapper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pages/public/NotFound.jsx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page with link back to Home</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3.4 Auth Context &amp; Protected Routes</w:t>
      </w:r>
    </w:p>
    <w:p>
      <w:pPr>
        <w:pBdr>
          <w:left w:val="single" w:color="4B2E63" w:sz="12" w:space="8"/>
        </w:pBdr>
        <w:spacing w:after="120" w:before="120"/>
        <w:ind w:left="360"/>
      </w:pPr>
      <w:r>
        <w:rPr>
          <w:rFonts w:ascii="Arial" w:cs="Arial" w:eastAsia="Arial" w:hAnsi="Arial"/>
          <w:i/>
          <w:iCs/>
          <w:color w:val="333333"/>
          <w:sz w:val="19"/>
          <w:szCs w:val="19"/>
        </w:rPr>
        <w:t xml:space="preserve">Authentication state is managed globally via React Context. A ProtectedRoute wrapper component checks for a valid token before rendering any admin page. If no token exists, it redirects to /admin/login.</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 AuthContext.jsx</w:t>
      </w:r>
    </w:p>
    <w:p>
      <w:pPr>
        <w:spacing w:after="60" w:before="60"/>
        <w:ind w:left="360"/>
      </w:pPr>
      <w:r>
        <w:rPr>
          <w:rFonts w:ascii="Courier New" w:cs="Courier New" w:eastAsia="Courier New" w:hAnsi="Courier New"/>
          <w:color w:val="333333"/>
          <w:sz w:val="18"/>
          <w:szCs w:val="18"/>
        </w:rPr>
        <w:t xml:space="preserve">// Stores: { user, token, login(token, user), logout() }</w:t>
      </w:r>
    </w:p>
    <w:p>
      <w:pPr>
        <w:spacing w:after="60" w:before="60"/>
        <w:ind w:left="360"/>
      </w:pPr>
      <w:r>
        <w:rPr>
          <w:rFonts w:ascii="Courier New" w:cs="Courier New" w:eastAsia="Courier New" w:hAnsi="Courier New"/>
          <w:color w:val="333333"/>
          <w:sz w:val="18"/>
          <w:szCs w:val="18"/>
        </w:rPr>
        <w:t xml:space="preserve">// Token stored in React state (memory) + httpOnly Secure SameSite=Strict cookie</w:t>
      </w:r>
    </w:p>
    <w:p>
      <w:pPr>
        <w:spacing w:after="60" w:before="60"/>
        <w:ind w:left="360"/>
      </w:pPr>
      <w:r>
        <w:rPr>
          <w:rFonts w:ascii="Courier New" w:cs="Courier New" w:eastAsia="Courier New" w:hAnsi="Courier New"/>
          <w:color w:val="333333"/>
          <w:sz w:val="18"/>
          <w:szCs w:val="18"/>
        </w:rPr>
        <w:t xml:space="preserve">// On app load: check for cookie, send to /api/auth/verify, restore session if valid</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 ProtectedRoute.jsx</w:t>
      </w:r>
    </w:p>
    <w:p>
      <w:pPr>
        <w:spacing w:after="60" w:before="60"/>
        <w:ind w:left="360"/>
      </w:pPr>
      <w:r>
        <w:rPr>
          <w:rFonts w:ascii="Courier New" w:cs="Courier New" w:eastAsia="Courier New" w:hAnsi="Courier New"/>
          <w:color w:val="333333"/>
          <w:sz w:val="18"/>
          <w:szCs w:val="18"/>
        </w:rPr>
        <w:t xml:space="preserve">// Wraps all /admin/* routes in React Router</w:t>
      </w:r>
    </w:p>
    <w:p>
      <w:pPr>
        <w:spacing w:after="60" w:before="60"/>
        <w:ind w:left="360"/>
      </w:pPr>
      <w:r>
        <w:rPr>
          <w:rFonts w:ascii="Courier New" w:cs="Courier New" w:eastAsia="Courier New" w:hAnsi="Courier New"/>
          <w:color w:val="333333"/>
          <w:sz w:val="18"/>
          <w:szCs w:val="18"/>
        </w:rPr>
        <w:t xml:space="preserve">// Renders &lt;Navigate to='/admin/login' /&gt; if token is null</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3.5 CSS Architecture</w:t>
      </w:r>
    </w:p>
    <w:p>
      <w:pPr>
        <w:pStyle w:val="ListParagraph"/>
        <w:numPr>
          <w:ilvl w:val="0"/>
          <w:numId w:val="2"/>
        </w:numPr>
        <w:spacing w:after="60" w:before="60"/>
      </w:pPr>
      <w:r>
        <w:rPr>
          <w:rFonts w:ascii="Arial" w:cs="Arial" w:eastAsia="Arial" w:hAnsi="Arial"/>
          <w:sz w:val="20"/>
          <w:szCs w:val="20"/>
        </w:rPr>
        <w:t xml:space="preserve">Global CSS file (global.css): CSS custom properties (variables), CSS reset, typography, utility classes</w:t>
      </w:r>
    </w:p>
    <w:p>
      <w:pPr>
        <w:pStyle w:val="ListParagraph"/>
        <w:numPr>
          <w:ilvl w:val="0"/>
          <w:numId w:val="2"/>
        </w:numPr>
        <w:spacing w:after="60" w:before="60"/>
      </w:pPr>
      <w:r>
        <w:rPr>
          <w:rFonts w:ascii="Arial" w:cs="Arial" w:eastAsia="Arial" w:hAnsi="Arial"/>
          <w:sz w:val="20"/>
          <w:szCs w:val="20"/>
        </w:rPr>
        <w:t xml:space="preserve">Component-scoped CSS Modules: each component has a paired .module.css file (e.g. Navbar.module.css)</w:t>
      </w:r>
    </w:p>
    <w:p>
      <w:pPr>
        <w:pStyle w:val="ListParagraph"/>
        <w:numPr>
          <w:ilvl w:val="0"/>
          <w:numId w:val="2"/>
        </w:numPr>
        <w:spacing w:after="60" w:before="60"/>
      </w:pPr>
      <w:r>
        <w:rPr>
          <w:rFonts w:ascii="Arial" w:cs="Arial" w:eastAsia="Arial" w:hAnsi="Arial"/>
          <w:sz w:val="20"/>
          <w:szCs w:val="20"/>
        </w:rPr>
        <w:t xml:space="preserve">CSS Custom Properties defined in :root for all brand colours, spacing, and typography values</w:t>
      </w:r>
    </w:p>
    <w:p>
      <w:pPr>
        <w:pStyle w:val="ListParagraph"/>
        <w:numPr>
          <w:ilvl w:val="0"/>
          <w:numId w:val="2"/>
        </w:numPr>
        <w:spacing w:after="60" w:before="60"/>
      </w:pPr>
      <w:r>
        <w:rPr>
          <w:rFonts w:ascii="Arial" w:cs="Arial" w:eastAsia="Arial" w:hAnsi="Arial"/>
          <w:sz w:val="20"/>
          <w:szCs w:val="20"/>
        </w:rPr>
        <w:t xml:space="preserve">No inline styles in JSX — all styles via className and CSS Modules</w:t>
      </w:r>
    </w:p>
    <w:p>
      <w:pPr>
        <w:pStyle w:val="ListParagraph"/>
        <w:numPr>
          <w:ilvl w:val="0"/>
          <w:numId w:val="2"/>
        </w:numPr>
        <w:spacing w:after="60" w:before="60"/>
      </w:pPr>
      <w:r>
        <w:rPr>
          <w:rFonts w:ascii="Arial" w:cs="Arial" w:eastAsia="Arial" w:hAnsi="Arial"/>
          <w:sz w:val="20"/>
          <w:szCs w:val="20"/>
        </w:rPr>
        <w:t xml:space="preserve">Responsive design via CSS media queries in each component’s module file</w:t>
      </w:r>
    </w:p>
    <w:p>
      <w:pPr>
        <w:pStyle w:val="ListParagraph"/>
        <w:numPr>
          <w:ilvl w:val="0"/>
          <w:numId w:val="2"/>
        </w:numPr>
        <w:spacing w:after="60" w:before="60"/>
      </w:pPr>
      <w:r>
        <w:rPr>
          <w:rFonts w:ascii="Arial" w:cs="Arial" w:eastAsia="Arial" w:hAnsi="Arial"/>
          <w:sz w:val="20"/>
          <w:szCs w:val="20"/>
        </w:rPr>
        <w:t xml:space="preserve">Admin Panel uses a separate admin.css layout stylesheet (sidebar, main-content, card patterns)</w:t>
      </w:r>
    </w:p>
    <w:p>
      <w:pPr>
        <w:pStyle w:val="Heading1"/>
        <w:spacing w:after="120" w:before="360"/>
      </w:pPr>
      <w:r>
        <w:rPr>
          <w:rFonts w:ascii="Arial" w:cs="Arial" w:eastAsia="Arial" w:hAnsi="Arial"/>
          <w:b/>
          <w:bCs/>
          <w:color w:val="4B2E63"/>
          <w:sz w:val="28"/>
          <w:szCs w:val="28"/>
        </w:rPr>
        <w:t xml:space="preserve">4. Backend Architecture (Express JS)</w:t>
      </w:r>
    </w:p>
    <w:p>
      <w:pPr>
        <w:pStyle w:val="Heading2"/>
        <w:spacing w:after="100" w:before="240"/>
      </w:pPr>
      <w:r>
        <w:rPr>
          <w:rFonts w:ascii="Arial" w:cs="Arial" w:eastAsia="Arial" w:hAnsi="Arial"/>
          <w:b/>
          <w:bCs/>
          <w:color w:val="4B2E63"/>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7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20.x LTS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JavaScript server runtime</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Express.js</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HTTP server and routing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Sequelize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ORM — model definitions, migrations, queries</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pg / pg-hstore</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8.x / 2.x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PostgreSQL driver required by Sequelize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jsonwebtoken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signing and verification</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bcryptjs</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Password hashing at cost factor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Multipart file upload handling (memory storage)</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 Node.js SDK for upload and deletion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nodemailer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dispatch via Gmail SMTP</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express-validator</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Request body validation and sanitisation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express-rate-limit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 on login and quote form endpoints</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cors</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Cross-Origin Resource Sharing — restricted to frontend origin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variable loading from .env file</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helmet</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Sets secure HTTP headers on all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isomorphic-dompurify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Server-side HTML sanitisation of React Quill blog content</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slugify</w:t>
            </w:r>
          </w:p>
        </w:tc>
        <w:tc>
          <w:tcPr>
            <w:tcW w:type="dxa" w:w="1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1.x</w:t>
            </w:r>
          </w:p>
        </w:tc>
        <w:tc>
          <w:tcPr>
            <w:tcW w:type="dxa" w:w="5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Clean, URL-safe slug generation from post titles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crypto (built-in)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 built-in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secure random tokens for password reset flow</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4.2 Middleware Stack Order</w:t>
      </w:r>
    </w:p>
    <w:p>
      <w:pPr>
        <w:pBdr>
          <w:left w:val="single" w:color="4B2E63" w:sz="12" w:space="8"/>
        </w:pBdr>
        <w:spacing w:after="120" w:before="120"/>
        <w:ind w:left="360"/>
      </w:pPr>
      <w:r>
        <w:rPr>
          <w:rFonts w:ascii="Arial" w:cs="Arial" w:eastAsia="Arial" w:hAnsi="Arial"/>
          <w:i/>
          <w:iCs/>
          <w:color w:val="333333"/>
          <w:sz w:val="19"/>
          <w:szCs w:val="19"/>
        </w:rPr>
        <w:t xml:space="preserve">Express middleware executes in registration order. This order is mandatory and must not be changed.</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1. helmet()                          // Security headers (must be first)</w:t>
      </w:r>
    </w:p>
    <w:p>
      <w:pPr>
        <w:spacing w:after="60" w:before="60"/>
        <w:ind w:left="360"/>
      </w:pPr>
      <w:r>
        <w:rPr>
          <w:rFonts w:ascii="Courier New" w:cs="Courier New" w:eastAsia="Courier New" w:hAnsi="Courier New"/>
          <w:color w:val="333333"/>
          <w:sz w:val="18"/>
          <w:szCs w:val="18"/>
        </w:rPr>
        <w:t xml:space="preserve">2. cors({ origin: FRONTEND_URL })    // Restrict cross-origin requests</w:t>
      </w:r>
    </w:p>
    <w:p>
      <w:pPr>
        <w:spacing w:after="60" w:before="60"/>
        <w:ind w:left="360"/>
      </w:pPr>
      <w:r>
        <w:rPr>
          <w:rFonts w:ascii="Courier New" w:cs="Courier New" w:eastAsia="Courier New" w:hAnsi="Courier New"/>
          <w:color w:val="333333"/>
          <w:sz w:val="18"/>
          <w:szCs w:val="18"/>
        </w:rPr>
        <w:t xml:space="preserve">3. express.json()                    // Parse JSON request bodies</w:t>
      </w:r>
    </w:p>
    <w:p>
      <w:pPr>
        <w:spacing w:after="60" w:before="60"/>
        <w:ind w:left="360"/>
      </w:pPr>
      <w:r>
        <w:rPr>
          <w:rFonts w:ascii="Courier New" w:cs="Courier New" w:eastAsia="Courier New" w:hAnsi="Courier New"/>
          <w:color w:val="333333"/>
          <w:sz w:val="18"/>
          <w:szCs w:val="18"/>
        </w:rPr>
        <w:t xml:space="preserve">4. express.urlencoded()              // Parse URL-encoded bodies</w:t>
      </w:r>
    </w:p>
    <w:p>
      <w:pPr>
        <w:spacing w:after="60" w:before="60"/>
        <w:ind w:left="360"/>
      </w:pPr>
      <w:r>
        <w:rPr>
          <w:rFonts w:ascii="Courier New" w:cs="Courier New" w:eastAsia="Courier New" w:hAnsi="Courier New"/>
          <w:color w:val="333333"/>
          <w:sz w:val="18"/>
          <w:szCs w:val="18"/>
        </w:rPr>
        <w:t xml:space="preserve">5. Routes mounted:</w:t>
      </w:r>
    </w:p>
    <w:p>
      <w:pPr>
        <w:spacing w:after="60" w:before="60"/>
        <w:ind w:left="360"/>
      </w:pPr>
      <w:r>
        <w:rPr>
          <w:rFonts w:ascii="Courier New" w:cs="Courier New" w:eastAsia="Courier New" w:hAnsi="Courier New"/>
          <w:color w:val="333333"/>
          <w:sz w:val="18"/>
          <w:szCs w:val="18"/>
        </w:rPr>
        <w:t xml:space="preserve">   - /api/auth/*    (public)</w:t>
      </w:r>
    </w:p>
    <w:p>
      <w:pPr>
        <w:spacing w:after="60" w:before="60"/>
        <w:ind w:left="360"/>
      </w:pPr>
      <w:r>
        <w:rPr>
          <w:rFonts w:ascii="Courier New" w:cs="Courier New" w:eastAsia="Courier New" w:hAnsi="Courier New"/>
          <w:color w:val="333333"/>
          <w:sz w:val="18"/>
          <w:szCs w:val="18"/>
        </w:rPr>
        <w:t xml:space="preserve">   - /api/public/*  (public, read-only)</w:t>
      </w:r>
    </w:p>
    <w:p>
      <w:pPr>
        <w:spacing w:after="60" w:before="60"/>
        <w:ind w:left="360"/>
      </w:pPr>
      <w:r>
        <w:rPr>
          <w:rFonts w:ascii="Courier New" w:cs="Courier New" w:eastAsia="Courier New" w:hAnsi="Courier New"/>
          <w:color w:val="333333"/>
          <w:sz w:val="18"/>
          <w:szCs w:val="18"/>
        </w:rPr>
        <w:t xml:space="preserve">   - /api/admin/*   (private — authMiddleware applied inside this router)</w:t>
      </w:r>
    </w:p>
    <w:p>
      <w:pPr>
        <w:spacing w:after="60" w:before="60"/>
        <w:ind w:left="360"/>
      </w:pPr>
      <w:r>
        <w:rPr>
          <w:rFonts w:ascii="Courier New" w:cs="Courier New" w:eastAsia="Courier New" w:hAnsi="Courier New"/>
          <w:color w:val="333333"/>
          <w:sz w:val="18"/>
          <w:szCs w:val="18"/>
        </w:rPr>
        <w:t xml:space="preserve">6. errorHandler()                    // Global catch-all (must be last)</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4.3 Authentication Middleware</w:t>
      </w:r>
    </w:p>
    <w:p>
      <w:pPr>
        <w:spacing w:after="60" w:before="60"/>
        <w:ind w:left="360"/>
      </w:pPr>
      <w:r>
        <w:rPr>
          <w:rFonts w:ascii="Courier New" w:cs="Courier New" w:eastAsia="Courier New" w:hAnsi="Courier New"/>
          <w:color w:val="333333"/>
          <w:sz w:val="18"/>
          <w:szCs w:val="18"/>
        </w:rPr>
        <w:t xml:space="preserve">// middleware/auth.js</w:t>
      </w:r>
    </w:p>
    <w:p>
      <w:pPr>
        <w:spacing w:after="60" w:before="60"/>
        <w:ind w:left="360"/>
      </w:pPr>
      <w:r>
        <w:rPr>
          <w:rFonts w:ascii="Courier New" w:cs="Courier New" w:eastAsia="Courier New" w:hAnsi="Courier New"/>
          <w:color w:val="333333"/>
          <w:sz w:val="18"/>
          <w:szCs w:val="18"/>
        </w:rPr>
        <w:t xml:space="preserve">// Extracts JWT from Authorization: Bearer &lt;token&gt; header</w:t>
      </w:r>
    </w:p>
    <w:p>
      <w:pPr>
        <w:spacing w:after="60" w:before="60"/>
        <w:ind w:left="360"/>
      </w:pPr>
      <w:r>
        <w:rPr>
          <w:rFonts w:ascii="Courier New" w:cs="Courier New" w:eastAsia="Courier New" w:hAnsi="Courier New"/>
          <w:color w:val="333333"/>
          <w:sz w:val="18"/>
          <w:szCs w:val="18"/>
        </w:rPr>
        <w:t xml:space="preserve">// Verifies against JWT_SECRET environment variable</w:t>
      </w:r>
    </w:p>
    <w:p>
      <w:pPr>
        <w:spacing w:after="60" w:before="60"/>
        <w:ind w:left="360"/>
      </w:pPr>
      <w:r>
        <w:rPr>
          <w:rFonts w:ascii="Courier New" w:cs="Courier New" w:eastAsia="Courier New" w:hAnsi="Courier New"/>
          <w:color w:val="333333"/>
          <w:sz w:val="18"/>
          <w:szCs w:val="18"/>
        </w:rPr>
        <w:t xml:space="preserve">// On valid token: attaches decoded payload to req.user → calls next()</w:t>
      </w:r>
    </w:p>
    <w:p>
      <w:pPr>
        <w:spacing w:after="60" w:before="60"/>
        <w:ind w:left="360"/>
      </w:pPr>
      <w:r>
        <w:rPr>
          <w:rFonts w:ascii="Courier New" w:cs="Courier New" w:eastAsia="Courier New" w:hAnsi="Courier New"/>
          <w:color w:val="333333"/>
          <w:sz w:val="18"/>
          <w:szCs w:val="18"/>
        </w:rPr>
        <w:t xml:space="preserve">// On missing/invalid/expired token: returns HTTP 401 immediately</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4.4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c>
          <w:tcPr>
            <w:tcW w:type="dxa" w:w="47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 (GET / 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returned; resource updated</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201 Created</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Success (POST creating a resource)</w:t>
            </w:r>
          </w:p>
        </w:tc>
        <w:tc>
          <w:tcPr>
            <w:tcW w:type="dxa" w:w="4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New blog post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Bad Request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failure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required field, invalid email format</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401 Unauthorized</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Auth failure</w:t>
            </w:r>
          </w:p>
        </w:tc>
        <w:tc>
          <w:tcPr>
            <w:tcW w:type="dxa" w:w="4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 token, expired token, wrong password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 Forbidden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Insufficient permissions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 token but accessing restricted endpoint</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404 Not Found</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Resource missing</w:t>
            </w:r>
          </w:p>
        </w:tc>
        <w:tc>
          <w:tcPr>
            <w:tcW w:type="dxa" w:w="4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 post slug not found in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 Conflict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 resource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Slug already exists for another post</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429 Too Many Requests</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Rate limit exceeded</w:t>
            </w:r>
          </w:p>
        </w:tc>
        <w:tc>
          <w:tcPr>
            <w:tcW w:type="dxa" w:w="4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More than 5 login attempts in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 Server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Unhandled exception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connection failure, Cloudinary timeout</w:t>
            </w:r>
          </w:p>
        </w:tc>
      </w:tr>
    </w:tbl>
    <w:p>
      <w:pPr>
        <w:pStyle w:val="Heading1"/>
        <w:spacing w:after="120" w:before="360"/>
      </w:pPr>
      <w:r>
        <w:rPr>
          <w:rFonts w:ascii="Arial" w:cs="Arial" w:eastAsia="Arial" w:hAnsi="Arial"/>
          <w:b/>
          <w:bCs/>
          <w:color w:val="4B2E63"/>
          <w:sz w:val="28"/>
          <w:szCs w:val="28"/>
        </w:rPr>
        <w:t xml:space="preserve">5. Database Design (PostgreSQL + Sequelize)</w:t>
      </w:r>
    </w:p>
    <w:p>
      <w:pPr>
        <w:pStyle w:val="Heading2"/>
        <w:spacing w:after="100" w:before="240"/>
      </w:pPr>
      <w:r>
        <w:rPr>
          <w:rFonts w:ascii="Arial" w:cs="Arial" w:eastAsia="Arial" w:hAnsi="Arial"/>
          <w:b/>
          <w:bCs/>
          <w:color w:val="4B2E63"/>
          <w:sz w:val="24"/>
          <w:szCs w:val="24"/>
        </w:rPr>
        <w:t xml:space="preserve">5.1 Database Strategy</w:t>
      </w:r>
    </w:p>
    <w:p>
      <w:pPr>
        <w:spacing w:after="80" w:before="80"/>
      </w:pPr>
      <w:r>
        <w:rPr>
          <w:rFonts w:ascii="Arial" w:cs="Arial" w:eastAsia="Arial" w:hAnsi="Arial"/>
          <w:sz w:val="20"/>
          <w:szCs w:val="20"/>
        </w:rPr>
        <w:t xml:space="preserve">PostgreSQL is used as the relational database with Sequelize as the ORM. Sequelize provides model definitions, associations, query builders, and connection pooling. Migrations will be managed via Sequelize CLI.</w:t>
      </w:r>
    </w:p>
    <w:p>
      <w:pPr>
        <w:spacing w:after="60" w:before="60"/>
      </w:pPr>
      <w:r>
        <w:t xml:space="preserve"/>
      </w:r>
    </w:p>
    <w:p>
      <w:pPr>
        <w:pBdr>
          <w:left w:val="single" w:color="4B2E63" w:sz="12" w:space="8"/>
        </w:pBdr>
        <w:spacing w:after="120" w:before="120"/>
        <w:ind w:left="360"/>
      </w:pPr>
      <w:r>
        <w:rPr>
          <w:rFonts w:ascii="Arial" w:cs="Arial" w:eastAsia="Arial" w:hAnsi="Arial"/>
          <w:i/>
          <w:iCs/>
          <w:color w:val="333333"/>
          <w:sz w:val="19"/>
          <w:szCs w:val="19"/>
        </w:rPr>
        <w:t xml:space="preserve">Design Rule: No sensitive data (passwords, API keys, reset tokens) is ever stored in plain text. The SiteSettings and AboutContent tables are singletons — only one row exists per table, updated via upsert (findOrCreate + update). Sequelize’s timestamps: true option auto-manages created_at and updated_at on all models.</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5.2 Table: admins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300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gen_random_uuid()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UUID primary key</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email</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UNIQUE, lowercase enforced</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 login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 hash at cost factor 12. Never plaintext.</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login_attempts</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INTEGER</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Incremented on failed login, reset on success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lock_until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Lockout expiry timestamp — NULL if not locked</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Auto-managed by Sequelize timestamps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Auto-managed by Sequelize timestamps</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5.3 Table: password_reset_tokens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800"/>
      </w:tblGrid>
      <w:tr>
        <w:trPr>
          <w:tblHeader/>
        </w:trPr>
        <w:tc>
          <w:tcPr>
            <w:tcW w:type="dxa" w:w="2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gen_random_uuid()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admin_id</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UUID</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REFERENCES admins(id) ON DELETE CASCADE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FK to admins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SHA-256 hash of the raw token sent in the email</w:t>
            </w:r>
          </w:p>
        </w:tc>
      </w:tr>
      <w:tr>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expires_at</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 hour from creation — checked on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to true on successful use — invalidated immediately</w:t>
            </w:r>
          </w:p>
        </w:tc>
      </w:tr>
      <w:tr>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Auto-managed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5.4 Table: blog_posts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20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gen_random_uuid()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title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 headline — trimmed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URL-safe slug auto-derived from title via slugify</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body</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HTML string from React Quill, sanitised server-side by isomorphic-dompurify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cover_image_url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Cloudinary CDN URL</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cover_image_public_id</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 public_id for deletion on replacement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Editorial category tag</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status</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VARCHAR(20)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'draft', CHECK IN ('draft', 'published')</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Controls public visibility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VARCHAR(160)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 meta tag content — enforced max 160 chars in validator</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published_at</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Set automatically when status changes to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Auto-managed</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Auto-managed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5.5 Table: site_settings (Singleton)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40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1 — singleton row. Use findOrCreate + update.</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logo_url</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 URL — public site header + footer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logo_public_id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Cloudinary ID for deletion on replacement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founder_photo_url</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 URL — About page and homepage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founder_photo_public_id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Cloudinary ID for deletion on replacement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whatsapp_number</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International format e.g. +2348012345678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contact_email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Displayed in footer</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instagram_url</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twitter_url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facebook_url</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linkedin_url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Auto-managed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5.6 Table: about_content (Singleton)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40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Singleton row</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founder_story</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Rich text founder bio displayed on About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vision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value_1_label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'Excellence'</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value_1_description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value_2_label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'Integrity'</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value_2_description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value_3_label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'Clarity'</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value_3_description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value_4_label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'Client Satisfaction'</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value_4_description</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Auto-managed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5.7 Table: testimonials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40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gen_random_uuid()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client_name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Displayed on public testimonials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testimonial text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book_title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Displayed beneath client name for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Determines display order on public site</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is_active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BOOLEAN</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true</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Soft delete — hide without removing from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Auto-managed</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TIMESTAMP</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Auto-managed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5.8 Table: quote_submissions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20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3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 DEFAULT gen_random_uuid()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full_name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Submitter’s 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Validated email format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phone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WhatsApp / phone number (international format accepted)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book_title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 of manuscript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genre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Manuscript genre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CHECK (word_count &gt;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word count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editing_type</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CHECK IN (6 service types)</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Must match exactly one of the six defined service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Client’s requested completion date</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file_url</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VARCHAR(1000)</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Cloudinary URL of uploaded manuscript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file_public_id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Cloudinary ID for admin download / management</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is_read</w:t>
            </w:r>
          </w:p>
        </w:tc>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BOOLEAN</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Toggled by admin when submission is reviewed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Auto-managed (created_at alias)</w:t>
            </w:r>
          </w:p>
        </w:tc>
      </w:tr>
    </w:tbl>
    <w:p>
      <w:pPr>
        <w:pStyle w:val="Heading1"/>
        <w:spacing w:after="120" w:before="360"/>
      </w:pPr>
      <w:r>
        <w:rPr>
          <w:rFonts w:ascii="Arial" w:cs="Arial" w:eastAsia="Arial" w:hAnsi="Arial"/>
          <w:b/>
          <w:bCs/>
          <w:color w:val="4B2E63"/>
          <w:sz w:val="28"/>
          <w:szCs w:val="28"/>
        </w:rPr>
        <w:t xml:space="preserve">6. API Design (REST Endpoints)</w:t>
      </w:r>
    </w:p>
    <w:p>
      <w:pPr>
        <w:spacing w:after="80" w:before="80"/>
      </w:pPr>
      <w:r>
        <w:rPr>
          <w:rFonts w:ascii="Arial" w:cs="Arial" w:eastAsia="Arial" w:hAnsi="Arial"/>
          <w:sz w:val="20"/>
          <w:szCs w:val="20"/>
        </w:rPr>
        <w:t xml:space="preserve">All endpoints are prefixed with /api. Private endpoints require a valid Authorization: Bearer &lt;token&gt; header. The auth middleware is applied at the /api/admin router level, not per route.</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2200"/>
        <w:gridCol w:w="2660"/>
      </w:tblGrid>
      <w:tr>
        <w:trPr>
          <w:tblHeader/>
        </w:trPr>
        <w:tc>
          <w:tcPr>
            <w:tcW w:type="dxa" w:w="9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26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/api/auth/login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email, password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token, user } | 401: invalid credentials | 423: account locked</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/api/auth/logout</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t>
            </w:r>
          </w:p>
        </w:tc>
        <w:tc>
          <w:tcPr>
            <w:tcW w:type="dxa" w:w="2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200: session cleared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/api/auth/verify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(reads cookie)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user } | 401: invalid</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/api/auth/forgot-password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email }</w:t>
            </w:r>
          </w:p>
        </w:tc>
        <w:tc>
          <w:tcPr>
            <w:tcW w:type="dxa" w:w="2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200: always (prevents email enumeration)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/api/auth/reset-password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token, newPassword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success | 400: invalid/expired token</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6.2 Blog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000"/>
        <w:gridCol w:w="5060"/>
      </w:tblGrid>
      <w:tr>
        <w:trPr>
          <w:tblHeader/>
        </w:trPr>
        <w:tc>
          <w:tcPr>
            <w:tcW w:type="dxa" w:w="9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50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/api/public/blogs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all published posts, reverse-chronological. Supports ?page=&amp;limit= for pagination.</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/api/public/blogs/:slug</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w:t>
            </w:r>
          </w:p>
        </w:tc>
        <w:tc>
          <w:tcPr>
            <w:tcW w:type="dxa" w:w="50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Returns single published post by slug. 404 if not found or draft.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/api/admin/blogs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all posts including drafts. Supports ?status=draft|published filter.</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GET</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/api/admin/blogs/:id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50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Returns single post by ID for editing.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/api/admin/blogs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 new post. Body: { title, body, category, meta_description, status, cover_image (file) }</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PUT</w:t>
            </w:r>
          </w:p>
        </w:tc>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/api/admin/blogs/:id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50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Updates existing post. Same fields as POST.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/api/admin/blogs/:id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Deletes post. If cover image exists, deletes from Cloudinary first.</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6.3 Settings &amp; Content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660"/>
      </w:tblGrid>
      <w:tr>
        <w:trPr>
          <w:tblHeader/>
        </w:trPr>
        <w:tc>
          <w:tcPr>
            <w:tcW w:type="dxa" w:w="9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6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/api/public/settings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logo_url, founder_photo_url, whatsapp_number, contact_email, all social URLs</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/api/admin/settings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Updates contact details and social links. Body: { whatsapp_number, contact_email, instagram_url, twitter_url, facebook_url, linkedin_url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/api/admin/settings/logo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Uploads new logo. Deletes old Cloudinary asset. Returns: { logo_url }</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/api/admin/settings/photo</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Uploads new founder photo. Same replacement logic. Returns: { founder_photo_url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/api/public/about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all About page content fields</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/api/admin/about</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Updates About page content. Body: all about_content table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/api/public/testimonials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all active testimonials ordered by display_order ASC</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/api/admin/testimonials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Creates new testimonial. Body: { client_name, quote, book_title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/api/admin/testimonials/:id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Updates testimonial. Also used for reorder (PUT with { display_order })</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DELETE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/api/admin/testimonials/:id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Deletes testimonial (hard delete with confirmation on frontend)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6.4 Quote Form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660"/>
      </w:tblGrid>
      <w:tr>
        <w:trPr>
          <w:tblHeader/>
        </w:trPr>
        <w:tc>
          <w:tcPr>
            <w:tcW w:type="dxa" w:w="9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6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/api/public/quote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Validates + saves to DB + sends email via Nodemailer. Accepts multipart/form-data for file upload. Rate-limited.</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/api/admin/quotes</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Returns all submissions, reverse-chronological. Supports ?status=read|unread filter + pagination.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/api/admin/quotes/:id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single submission with all fields + signed Cloudinary download URL.</w:t>
            </w:r>
          </w:p>
        </w:tc>
      </w:tr>
      <w:tr>
        <w:tc>
          <w:tcPr>
            <w:tcW w:type="dxa" w:w="9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PUT</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/api/admin/quotes/:id/read</w:t>
            </w:r>
          </w:p>
        </w:tc>
        <w:tc>
          <w:tcPr>
            <w:tcW w:type="dxa" w:w="1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Private</w:t>
            </w:r>
          </w:p>
        </w:tc>
        <w:tc>
          <w:tcPr>
            <w:tcW w:type="dxa" w:w="4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Toggles is_read status. Body: { is_read: true|false }</w:t>
            </w:r>
          </w:p>
        </w:tc>
      </w:tr>
    </w:tbl>
    <w:p>
      <w:pPr>
        <w:pStyle w:val="Heading1"/>
        <w:spacing w:after="120" w:before="360"/>
      </w:pPr>
      <w:r>
        <w:rPr>
          <w:rFonts w:ascii="Arial" w:cs="Arial" w:eastAsia="Arial" w:hAnsi="Arial"/>
          <w:b/>
          <w:bCs/>
          <w:color w:val="4B2E63"/>
          <w:sz w:val="28"/>
          <w:szCs w:val="28"/>
        </w:rPr>
        <w:t xml:space="preserve">7. Security Design</w:t>
      </w:r>
    </w:p>
    <w:p>
      <w:pPr>
        <w:pStyle w:val="Heading2"/>
        <w:spacing w:after="100" w:before="240"/>
      </w:pPr>
      <w:r>
        <w:rPr>
          <w:rFonts w:ascii="Arial" w:cs="Arial" w:eastAsia="Arial" w:hAnsi="Arial"/>
          <w:b/>
          <w:bCs/>
          <w:color w:val="4B2E63"/>
          <w:sz w:val="24"/>
          <w:szCs w:val="24"/>
        </w:rPr>
        <w:t xml:space="preserve">7.1 Environment Variables</w:t>
      </w:r>
    </w:p>
    <w:p>
      <w:pPr>
        <w:pBdr>
          <w:left w:val="single" w:color="4B2E63" w:sz="12" w:space="8"/>
        </w:pBdr>
        <w:spacing w:after="120" w:before="120"/>
        <w:ind w:left="360"/>
      </w:pPr>
      <w:r>
        <w:rPr>
          <w:rFonts w:ascii="Arial" w:cs="Arial" w:eastAsia="Arial" w:hAnsi="Arial"/>
          <w:i/>
          <w:iCs/>
          <w:color w:val="333333"/>
          <w:sz w:val="19"/>
          <w:szCs w:val="19"/>
        </w:rPr>
        <w:t xml:space="preserve">No credentials, secrets, or configuration values are hardcoded in the codebase. All sensitive values are in environment variables. The .env file is listed in .gitignore and must NEVER be committed to Git.</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 server/.env (never committed)</w:t>
      </w:r>
    </w:p>
    <w:p>
      <w:pPr>
        <w:spacing w:after="60" w:before="60"/>
        <w:ind w:left="360"/>
      </w:pPr>
      <w:r>
        <w:rPr>
          <w:rFonts w:ascii="Courier New" w:cs="Courier New" w:eastAsia="Courier New" w:hAnsi="Courier New"/>
          <w:color w:val="333333"/>
          <w:sz w:val="18"/>
          <w:szCs w:val="18"/>
        </w:rPr>
        <w:t xml:space="preserve">PORT=5000</w:t>
      </w:r>
    </w:p>
    <w:p>
      <w:pPr>
        <w:spacing w:after="60" w:before="60"/>
        <w:ind w:left="360"/>
      </w:pPr>
      <w:r>
        <w:rPr>
          <w:rFonts w:ascii="Courier New" w:cs="Courier New" w:eastAsia="Courier New" w:hAnsi="Courier New"/>
          <w:color w:val="333333"/>
          <w:sz w:val="18"/>
          <w:szCs w:val="18"/>
        </w:rPr>
        <w:t xml:space="preserve">POSTGRES_URL=postgresql://user:password@host:5432/booky</w:t>
      </w:r>
    </w:p>
    <w:p>
      <w:pPr>
        <w:spacing w:after="60" w:before="60"/>
        <w:ind w:left="360"/>
      </w:pPr>
      <w:r>
        <w:rPr>
          <w:rFonts w:ascii="Courier New" w:cs="Courier New" w:eastAsia="Courier New" w:hAnsi="Courier New"/>
          <w:color w:val="333333"/>
          <w:sz w:val="18"/>
          <w:szCs w:val="18"/>
        </w:rPr>
        <w:t xml:space="preserve">JWT_SECRET=&lt;256-bit random string generated with crypto.randomBytes(32)&gt;</w:t>
      </w:r>
    </w:p>
    <w:p>
      <w:pPr>
        <w:spacing w:after="60" w:before="60"/>
        <w:ind w:left="360"/>
      </w:pPr>
      <w:r>
        <w:rPr>
          <w:rFonts w:ascii="Courier New" w:cs="Courier New" w:eastAsia="Courier New" w:hAnsi="Courier New"/>
          <w:color w:val="333333"/>
          <w:sz w:val="18"/>
          <w:szCs w:val="18"/>
        </w:rPr>
        <w:t xml:space="preserve">JWT_EXPIRES_IN=24h</w:t>
      </w:r>
    </w:p>
    <w:p>
      <w:pPr>
        <w:spacing w:after="60" w:before="60"/>
        <w:ind w:left="360"/>
      </w:pPr>
      <w:r>
        <w:rPr>
          <w:rFonts w:ascii="Courier New" w:cs="Courier New" w:eastAsia="Courier New" w:hAnsi="Courier New"/>
          <w:color w:val="333333"/>
          <w:sz w:val="18"/>
          <w:szCs w:val="18"/>
        </w:rPr>
        <w:t xml:space="preserve">CLOUDINARY_CLOUD_NAME=...</w:t>
      </w:r>
    </w:p>
    <w:p>
      <w:pPr>
        <w:spacing w:after="60" w:before="60"/>
        <w:ind w:left="360"/>
      </w:pPr>
      <w:r>
        <w:rPr>
          <w:rFonts w:ascii="Courier New" w:cs="Courier New" w:eastAsia="Courier New" w:hAnsi="Courier New"/>
          <w:color w:val="333333"/>
          <w:sz w:val="18"/>
          <w:szCs w:val="18"/>
        </w:rPr>
        <w:t xml:space="preserve">CLOUDINARY_API_KEY=...</w:t>
      </w:r>
    </w:p>
    <w:p>
      <w:pPr>
        <w:spacing w:after="60" w:before="60"/>
        <w:ind w:left="360"/>
      </w:pPr>
      <w:r>
        <w:rPr>
          <w:rFonts w:ascii="Courier New" w:cs="Courier New" w:eastAsia="Courier New" w:hAnsi="Courier New"/>
          <w:color w:val="333333"/>
          <w:sz w:val="18"/>
          <w:szCs w:val="18"/>
        </w:rPr>
        <w:t xml:space="preserve">CLOUDINARY_API_SECRET=...</w:t>
      </w:r>
    </w:p>
    <w:p>
      <w:pPr>
        <w:spacing w:after="60" w:before="60"/>
        <w:ind w:left="360"/>
      </w:pPr>
      <w:r>
        <w:rPr>
          <w:rFonts w:ascii="Courier New" w:cs="Courier New" w:eastAsia="Courier New" w:hAnsi="Courier New"/>
          <w:color w:val="333333"/>
          <w:sz w:val="18"/>
          <w:szCs w:val="18"/>
        </w:rPr>
        <w:t xml:space="preserve">EMAIL_HOST=smtp.gmail.com</w:t>
      </w:r>
    </w:p>
    <w:p>
      <w:pPr>
        <w:spacing w:after="60" w:before="60"/>
        <w:ind w:left="360"/>
      </w:pPr>
      <w:r>
        <w:rPr>
          <w:rFonts w:ascii="Courier New" w:cs="Courier New" w:eastAsia="Courier New" w:hAnsi="Courier New"/>
          <w:color w:val="333333"/>
          <w:sz w:val="18"/>
          <w:szCs w:val="18"/>
        </w:rPr>
        <w:t xml:space="preserve">EMAIL_PORT=587</w:t>
      </w:r>
    </w:p>
    <w:p>
      <w:pPr>
        <w:spacing w:after="60" w:before="60"/>
        <w:ind w:left="360"/>
      </w:pPr>
      <w:r>
        <w:rPr>
          <w:rFonts w:ascii="Courier New" w:cs="Courier New" w:eastAsia="Courier New" w:hAnsi="Courier New"/>
          <w:color w:val="333333"/>
          <w:sz w:val="18"/>
          <w:szCs w:val="18"/>
        </w:rPr>
        <w:t xml:space="preserve">EMAIL_USER=your@gmail.com</w:t>
      </w:r>
    </w:p>
    <w:p>
      <w:pPr>
        <w:spacing w:after="60" w:before="60"/>
        <w:ind w:left="360"/>
      </w:pPr>
      <w:r>
        <w:rPr>
          <w:rFonts w:ascii="Courier New" w:cs="Courier New" w:eastAsia="Courier New" w:hAnsi="Courier New"/>
          <w:color w:val="333333"/>
          <w:sz w:val="18"/>
          <w:szCs w:val="18"/>
        </w:rPr>
        <w:t xml:space="preserve">EMAIL_PASS=&lt;Gmail App Password&gt;</w:t>
      </w:r>
    </w:p>
    <w:p>
      <w:pPr>
        <w:spacing w:after="60" w:before="60"/>
        <w:ind w:left="360"/>
      </w:pPr>
      <w:r>
        <w:rPr>
          <w:rFonts w:ascii="Courier New" w:cs="Courier New" w:eastAsia="Courier New" w:hAnsi="Courier New"/>
          <w:color w:val="333333"/>
          <w:sz w:val="18"/>
          <w:szCs w:val="18"/>
        </w:rPr>
        <w:t xml:space="preserve">NOTIFICATION_EMAIL=owner@bookyediting.com</w:t>
      </w:r>
    </w:p>
    <w:p>
      <w:pPr>
        <w:spacing w:after="60" w:before="60"/>
        <w:ind w:left="360"/>
      </w:pPr>
      <w:r>
        <w:rPr>
          <w:rFonts w:ascii="Courier New" w:cs="Courier New" w:eastAsia="Courier New" w:hAnsi="Courier New"/>
          <w:color w:val="333333"/>
          <w:sz w:val="18"/>
          <w:szCs w:val="18"/>
        </w:rPr>
        <w:t xml:space="preserve">FRONTEND_URL=https://bookyediting.com</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 client/.env.local (not committed)</w:t>
      </w:r>
    </w:p>
    <w:p>
      <w:pPr>
        <w:spacing w:after="60" w:before="60"/>
        <w:ind w:left="360"/>
      </w:pPr>
      <w:r>
        <w:rPr>
          <w:rFonts w:ascii="Courier New" w:cs="Courier New" w:eastAsia="Courier New" w:hAnsi="Courier New"/>
          <w:color w:val="333333"/>
          <w:sz w:val="18"/>
          <w:szCs w:val="18"/>
        </w:rPr>
        <w:t xml:space="preserve">VITE_API_URL=http://localhost:5000</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7.2 Password Security</w:t>
      </w:r>
    </w:p>
    <w:p>
      <w:pPr>
        <w:pStyle w:val="ListParagraph"/>
        <w:numPr>
          <w:ilvl w:val="0"/>
          <w:numId w:val="2"/>
        </w:numPr>
        <w:spacing w:after="60" w:before="60"/>
      </w:pPr>
      <w:r>
        <w:rPr>
          <w:rFonts w:ascii="Arial" w:cs="Arial" w:eastAsia="Arial" w:hAnsi="Arial"/>
          <w:sz w:val="20"/>
          <w:szCs w:val="20"/>
        </w:rPr>
        <w:t xml:space="preserve">Passwords hashed using bcryptjs with cost factor 12</w:t>
      </w:r>
    </w:p>
    <w:p>
      <w:pPr>
        <w:pStyle w:val="ListParagraph"/>
        <w:numPr>
          <w:ilvl w:val="0"/>
          <w:numId w:val="2"/>
        </w:numPr>
        <w:spacing w:after="60" w:before="60"/>
      </w:pPr>
      <w:r>
        <w:rPr>
          <w:rFonts w:ascii="Arial" w:cs="Arial" w:eastAsia="Arial" w:hAnsi="Arial"/>
          <w:sz w:val="20"/>
          <w:szCs w:val="20"/>
        </w:rPr>
        <w:t xml:space="preserve">Plaintext passwords are never logged, stored, or transmitted</w:t>
      </w:r>
    </w:p>
    <w:p>
      <w:pPr>
        <w:pStyle w:val="ListParagraph"/>
        <w:numPr>
          <w:ilvl w:val="0"/>
          <w:numId w:val="2"/>
        </w:numPr>
        <w:spacing w:after="60" w:before="60"/>
      </w:pPr>
      <w:r>
        <w:rPr>
          <w:rFonts w:ascii="Arial" w:cs="Arial" w:eastAsia="Arial" w:hAnsi="Arial"/>
          <w:sz w:val="20"/>
          <w:szCs w:val="20"/>
        </w:rPr>
        <w:t xml:space="preserve">Password comparison uses bcrypt.compare() — timing-safe comparison prevents timing attacks</w:t>
      </w:r>
    </w:p>
    <w:p>
      <w:pPr>
        <w:pStyle w:val="ListParagraph"/>
        <w:numPr>
          <w:ilvl w:val="0"/>
          <w:numId w:val="2"/>
        </w:numPr>
        <w:spacing w:after="60" w:before="60"/>
      </w:pPr>
      <w:r>
        <w:rPr>
          <w:rFonts w:ascii="Arial" w:cs="Arial" w:eastAsia="Arial" w:hAnsi="Arial"/>
          <w:sz w:val="20"/>
          <w:szCs w:val="20"/>
        </w:rPr>
        <w:t xml:space="preserve">Password reset uses crypto.randomBytes(32) for the raw token, stored as SHA-256 hash</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7.3 JWT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Value /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HS256 — HMAC with SHA-256</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Payload</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id, email } — minimal, no sensitive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hours — balances security with usability for single admin</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Storage</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memory state (primary) + httpOnly, Secure, SameSite=Strict cookie (persistence on reload)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Authorization: Bearer &lt;token&gt; header on all private API requests</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Rotation</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New token issued on each login. No refresh token in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sessionStorage, or any client-accessible cookie attribute</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7.4 Input Validation &amp; Sanitisation</w:t>
      </w:r>
    </w:p>
    <w:p>
      <w:pPr>
        <w:pStyle w:val="ListParagraph"/>
        <w:numPr>
          <w:ilvl w:val="0"/>
          <w:numId w:val="2"/>
        </w:numPr>
        <w:spacing w:after="60" w:before="60"/>
      </w:pPr>
      <w:r>
        <w:rPr>
          <w:rFonts w:ascii="Arial" w:cs="Arial" w:eastAsia="Arial" w:hAnsi="Arial"/>
          <w:sz w:val="20"/>
          <w:szCs w:val="20"/>
        </w:rPr>
        <w:t xml:space="preserve">All request bodies validated with express-validator before reaching controller logic</w:t>
      </w:r>
    </w:p>
    <w:p>
      <w:pPr>
        <w:pStyle w:val="ListParagraph"/>
        <w:numPr>
          <w:ilvl w:val="0"/>
          <w:numId w:val="2"/>
        </w:numPr>
        <w:spacing w:after="60" w:before="60"/>
      </w:pPr>
      <w:r>
        <w:rPr>
          <w:rFonts w:ascii="Arial" w:cs="Arial" w:eastAsia="Arial" w:hAnsi="Arial"/>
          <w:sz w:val="20"/>
          <w:szCs w:val="20"/>
        </w:rPr>
        <w:t xml:space="preserve">Sequelize model types and constraints provide a second enforcement layer at the database level</w:t>
      </w:r>
    </w:p>
    <w:p>
      <w:pPr>
        <w:pStyle w:val="ListParagraph"/>
        <w:numPr>
          <w:ilvl w:val="0"/>
          <w:numId w:val="2"/>
        </w:numPr>
        <w:spacing w:after="60" w:before="60"/>
      </w:pPr>
      <w:r>
        <w:rPr>
          <w:rFonts w:ascii="Arial" w:cs="Arial" w:eastAsia="Arial" w:hAnsi="Arial"/>
          <w:sz w:val="20"/>
          <w:szCs w:val="20"/>
        </w:rPr>
        <w:t xml:space="preserve">File uploads restricted by MIME type check in Multer + Cloudinary: images max 5 MB, documents max 20 MB</w:t>
      </w:r>
    </w:p>
    <w:p>
      <w:pPr>
        <w:pStyle w:val="ListParagraph"/>
        <w:numPr>
          <w:ilvl w:val="0"/>
          <w:numId w:val="2"/>
        </w:numPr>
        <w:spacing w:after="60" w:before="60"/>
      </w:pPr>
      <w:r>
        <w:rPr>
          <w:rFonts w:ascii="Arial" w:cs="Arial" w:eastAsia="Arial" w:hAnsi="Arial"/>
          <w:sz w:val="20"/>
          <w:szCs w:val="20"/>
        </w:rPr>
        <w:t xml:space="preserve">Blog post HTML body sanitised server-side using isomorphic-dompurify before storage — prevents XSS</w:t>
      </w:r>
    </w:p>
    <w:p>
      <w:pPr>
        <w:pStyle w:val="ListParagraph"/>
        <w:numPr>
          <w:ilvl w:val="0"/>
          <w:numId w:val="2"/>
        </w:numPr>
        <w:spacing w:after="60" w:before="60"/>
      </w:pPr>
      <w:r>
        <w:rPr>
          <w:rFonts w:ascii="Arial" w:cs="Arial" w:eastAsia="Arial" w:hAnsi="Arial"/>
          <w:sz w:val="20"/>
          <w:szCs w:val="20"/>
        </w:rPr>
        <w:t xml:space="preserve">All string inputs trimmed and length-limited at the validator layer</w:t>
      </w:r>
    </w:p>
    <w:p>
      <w:pPr>
        <w:pStyle w:val="ListParagraph"/>
        <w:numPr>
          <w:ilvl w:val="0"/>
          <w:numId w:val="2"/>
        </w:numPr>
        <w:spacing w:after="60" w:before="60"/>
      </w:pPr>
      <w:r>
        <w:rPr>
          <w:rFonts w:ascii="Arial" w:cs="Arial" w:eastAsia="Arial" w:hAnsi="Arial"/>
          <w:sz w:val="20"/>
          <w:szCs w:val="20"/>
        </w:rPr>
        <w:t xml:space="preserve">Honeypot field validated server-side on the quote form endpoint</w:t>
      </w:r>
    </w:p>
    <w:p>
      <w:pPr>
        <w:pStyle w:val="Heading1"/>
        <w:spacing w:after="120" w:before="360"/>
      </w:pPr>
      <w:r>
        <w:rPr>
          <w:rFonts w:ascii="Arial" w:cs="Arial" w:eastAsia="Arial" w:hAnsi="Arial"/>
          <w:b/>
          <w:bCs/>
          <w:color w:val="4B2E63"/>
          <w:sz w:val="28"/>
          <w:szCs w:val="28"/>
        </w:rPr>
        <w:t xml:space="preserve">8. File Upload Design</w:t>
      </w:r>
    </w:p>
    <w:p>
      <w:pPr>
        <w:pStyle w:val="Heading2"/>
        <w:spacing w:after="100" w:before="240"/>
      </w:pPr>
      <w:r>
        <w:rPr>
          <w:rFonts w:ascii="Arial" w:cs="Arial" w:eastAsia="Arial" w:hAnsi="Arial"/>
          <w:b/>
          <w:bCs/>
          <w:color w:val="4B2E63"/>
          <w:sz w:val="24"/>
          <w:szCs w:val="24"/>
        </w:rPr>
        <w:t xml:space="preserve">8.1 Upload Flow</w:t>
      </w:r>
    </w:p>
    <w:p>
      <w:pPr>
        <w:pBdr>
          <w:left w:val="single" w:color="4B2E63" w:sz="12" w:space="8"/>
        </w:pBdr>
        <w:spacing w:after="120" w:before="120"/>
        <w:ind w:left="360"/>
      </w:pPr>
      <w:r>
        <w:rPr>
          <w:rFonts w:ascii="Arial" w:cs="Arial" w:eastAsia="Arial" w:hAnsi="Arial"/>
          <w:i/>
          <w:iCs/>
          <w:color w:val="333333"/>
          <w:sz w:val="19"/>
          <w:szCs w:val="19"/>
        </w:rPr>
        <w:t xml:space="preserve">File uploads follow a server-proxied pattern. The client sends the file to Express, which uploads it to Cloudinary and returns the URL. API credentials never leave the server.</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Client → multipart/form-data POST → Express</w:t>
      </w:r>
    </w:p>
    <w:p>
      <w:pPr>
        <w:spacing w:after="60" w:before="60"/>
        <w:ind w:left="360"/>
      </w:pPr>
      <w:r>
        <w:rPr>
          <w:rFonts w:ascii="Courier New" w:cs="Courier New" w:eastAsia="Courier New" w:hAnsi="Courier New"/>
          <w:color w:val="333333"/>
          <w:sz w:val="18"/>
          <w:szCs w:val="18"/>
        </w:rPr>
        <w:t xml:space="preserve">  → Multer buffers file in memory (memoryStorage)</w:t>
      </w:r>
    </w:p>
    <w:p>
      <w:pPr>
        <w:spacing w:after="60" w:before="60"/>
        <w:ind w:left="360"/>
      </w:pPr>
      <w:r>
        <w:rPr>
          <w:rFonts w:ascii="Courier New" w:cs="Courier New" w:eastAsia="Courier New" w:hAnsi="Courier New"/>
          <w:color w:val="333333"/>
          <w:sz w:val="18"/>
          <w:szCs w:val="18"/>
        </w:rPr>
        <w:t xml:space="preserve">  → cloudinary.uploader.upload_stream()</w:t>
      </w:r>
    </w:p>
    <w:p>
      <w:pPr>
        <w:spacing w:after="60" w:before="60"/>
        <w:ind w:left="360"/>
      </w:pPr>
      <w:r>
        <w:rPr>
          <w:rFonts w:ascii="Courier New" w:cs="Courier New" w:eastAsia="Courier New" w:hAnsi="Courier New"/>
          <w:color w:val="333333"/>
          <w:sz w:val="18"/>
          <w:szCs w:val="18"/>
        </w:rPr>
        <w:t xml:space="preserve">  → Cloudinary stores file, returns { secure_url, public_id }</w:t>
      </w:r>
    </w:p>
    <w:p>
      <w:pPr>
        <w:spacing w:after="60" w:before="60"/>
        <w:ind w:left="360"/>
      </w:pPr>
      <w:r>
        <w:rPr>
          <w:rFonts w:ascii="Courier New" w:cs="Courier New" w:eastAsia="Courier New" w:hAnsi="Courier New"/>
          <w:color w:val="333333"/>
          <w:sz w:val="18"/>
          <w:szCs w:val="18"/>
        </w:rPr>
        <w:t xml:space="preserve">  → Express saves url + public_id to PostgreSQL</w:t>
      </w:r>
    </w:p>
    <w:p>
      <w:pPr>
        <w:spacing w:after="60" w:before="60"/>
        <w:ind w:left="360"/>
      </w:pPr>
      <w:r>
        <w:rPr>
          <w:rFonts w:ascii="Courier New" w:cs="Courier New" w:eastAsia="Courier New" w:hAnsi="Courier New"/>
          <w:color w:val="333333"/>
          <w:sz w:val="18"/>
          <w:szCs w:val="18"/>
        </w:rPr>
        <w:t xml:space="preserve">  → Express returns { url } to React client</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8.2 Upload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Upload Type</w:t>
            </w:r>
          </w:p>
        </w:tc>
        <w:tc>
          <w:tcPr>
            <w:tcW w:type="dxa" w:w="2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Allowed Formats</w:t>
            </w:r>
          </w:p>
        </w:tc>
        <w:tc>
          <w:tcPr>
            <w:tcW w:type="dxa" w:w="15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Max Size</w:t>
            </w:r>
          </w:p>
        </w:tc>
        <w:tc>
          <w:tcPr>
            <w:tcW w:type="dxa" w:w="36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Storage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PNG, SVG, WEBP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MB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site_settings.logo_url + logo_public_id</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Founder Photo</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JPG, PNG, WEBP</w:t>
            </w:r>
          </w:p>
        </w:tc>
        <w:tc>
          <w:tcPr>
            <w:tcW w:type="dxa" w:w="15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5 MB</w:t>
            </w:r>
          </w:p>
        </w:tc>
        <w:tc>
          <w:tcPr>
            <w:tcW w:type="dxa" w:w="3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site_settings.founder_photo_url + founder_photo_public_id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Cover Image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JPG, PNG, WEBP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MB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blog_posts.cover_image_url + cover_image_public_id</w:t>
            </w:r>
          </w:p>
        </w:tc>
      </w:tr>
      <w:tr>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Manuscript Upload</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DOC, DOCX, PDF</w:t>
            </w:r>
          </w:p>
        </w:tc>
        <w:tc>
          <w:tcPr>
            <w:tcW w:type="dxa" w:w="15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20 MB</w:t>
            </w:r>
          </w:p>
        </w:tc>
        <w:tc>
          <w:tcPr>
            <w:tcW w:type="dxa" w:w="36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quote_submissions.file_url + file_public_id</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8.3 Asset Replacement Logic</w:t>
      </w:r>
    </w:p>
    <w:p>
      <w:pPr>
        <w:spacing w:after="60" w:before="60"/>
        <w:ind w:left="360"/>
      </w:pPr>
      <w:r>
        <w:rPr>
          <w:rFonts w:ascii="Courier New" w:cs="Courier New" w:eastAsia="Courier New" w:hAnsi="Courier New"/>
          <w:color w:val="333333"/>
          <w:sz w:val="18"/>
          <w:szCs w:val="18"/>
        </w:rPr>
        <w:t xml:space="preserve">1. Receive new file upload request</w:t>
      </w:r>
    </w:p>
    <w:p>
      <w:pPr>
        <w:spacing w:after="60" w:before="60"/>
        <w:ind w:left="360"/>
      </w:pPr>
      <w:r>
        <w:rPr>
          <w:rFonts w:ascii="Courier New" w:cs="Courier New" w:eastAsia="Courier New" w:hAnsi="Courier New"/>
          <w:color w:val="333333"/>
          <w:sz w:val="18"/>
          <w:szCs w:val="18"/>
        </w:rPr>
        <w:t xml:space="preserve">2. Retrieve old public_id from current DB record</w:t>
      </w:r>
    </w:p>
    <w:p>
      <w:pPr>
        <w:spacing w:after="60" w:before="60"/>
        <w:ind w:left="360"/>
      </w:pPr>
      <w:r>
        <w:rPr>
          <w:rFonts w:ascii="Courier New" w:cs="Courier New" w:eastAsia="Courier New" w:hAnsi="Courier New"/>
          <w:color w:val="333333"/>
          <w:sz w:val="18"/>
          <w:szCs w:val="18"/>
        </w:rPr>
        <w:t xml:space="preserve">3. If old public_id exists: cloudinary.uploader.destroy(old_public_id)</w:t>
      </w:r>
    </w:p>
    <w:p>
      <w:pPr>
        <w:spacing w:after="60" w:before="60"/>
        <w:ind w:left="360"/>
      </w:pPr>
      <w:r>
        <w:rPr>
          <w:rFonts w:ascii="Courier New" w:cs="Courier New" w:eastAsia="Courier New" w:hAnsi="Courier New"/>
          <w:color w:val="333333"/>
          <w:sz w:val="18"/>
          <w:szCs w:val="18"/>
        </w:rPr>
        <w:t xml:space="preserve">4. Upload new file → receive new secure_url + public_id</w:t>
      </w:r>
    </w:p>
    <w:p>
      <w:pPr>
        <w:spacing w:after="60" w:before="60"/>
        <w:ind w:left="360"/>
      </w:pPr>
      <w:r>
        <w:rPr>
          <w:rFonts w:ascii="Courier New" w:cs="Courier New" w:eastAsia="Courier New" w:hAnsi="Courier New"/>
          <w:color w:val="333333"/>
          <w:sz w:val="18"/>
          <w:szCs w:val="18"/>
        </w:rPr>
        <w:t xml:space="preserve">5. Update DB record with new url + public_id</w:t>
      </w:r>
    </w:p>
    <w:p>
      <w:pPr>
        <w:spacing w:after="60" w:before="60"/>
        <w:ind w:left="360"/>
      </w:pPr>
      <w:r>
        <w:rPr>
          <w:rFonts w:ascii="Courier New" w:cs="Courier New" w:eastAsia="Courier New" w:hAnsi="Courier New"/>
          <w:color w:val="333333"/>
          <w:sz w:val="18"/>
          <w:szCs w:val="18"/>
        </w:rPr>
        <w:t xml:space="preserve">NOTE: Steps 3–5 must be atomic. If Cloudinary upload fails, do not delete old asset.</w:t>
      </w:r>
    </w:p>
    <w:p>
      <w:pPr>
        <w:pStyle w:val="Heading1"/>
        <w:spacing w:after="120" w:before="360"/>
      </w:pPr>
      <w:r>
        <w:rPr>
          <w:rFonts w:ascii="Arial" w:cs="Arial" w:eastAsia="Arial" w:hAnsi="Arial"/>
          <w:b/>
          <w:bCs/>
          <w:color w:val="4B2E63"/>
          <w:sz w:val="28"/>
          <w:szCs w:val="28"/>
        </w:rPr>
        <w:t xml:space="preserve">9. Admin Panel — Key Component Design</w:t>
      </w:r>
    </w:p>
    <w:p>
      <w:pPr>
        <w:pStyle w:val="Heading2"/>
        <w:spacing w:after="100" w:before="240"/>
      </w:pPr>
      <w:r>
        <w:rPr>
          <w:rFonts w:ascii="Arial" w:cs="Arial" w:eastAsia="Arial" w:hAnsi="Arial"/>
          <w:b/>
          <w:bCs/>
          <w:color w:val="4B2E63"/>
          <w:sz w:val="24"/>
          <w:szCs w:val="24"/>
        </w:rPr>
        <w:t xml:space="preserve">9.1 Blog Editor (React Quill)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5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Quill 2.x — wrapper around Quill.js WYSIWYG editor</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Toolbar Config</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Bold, Italic, Underline, H2, H3, Bullet List, Numbered List, Hyperlink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HTML string — sanitised server-side by isomorphic-dompurify before storage</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Cover Image</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Separate file input outside the editor — uploads to Cloudinary via /api/admin/blogs POST with FormData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Slug Preview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Auto-generated from title using slugify library. Displayed as read-only preview beneath title input, updated on title change.</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Character Counter</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Real-time 160-character counter on the meta_description input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Toggle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Radio buttons or toggle: Save as Draft / Publish Now</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Delete Confirmation</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Browser confirm() dialog or custom modal before DELETE request is sent</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9.2 Settings Panel</w:t>
      </w:r>
    </w:p>
    <w:p>
      <w:pPr>
        <w:spacing w:after="80" w:before="80"/>
      </w:pPr>
      <w:r>
        <w:rPr>
          <w:rFonts w:ascii="Arial" w:cs="Arial" w:eastAsia="Arial" w:hAnsi="Arial"/>
          <w:sz w:val="20"/>
          <w:szCs w:val="20"/>
        </w:rPr>
        <w:t xml:space="preserve">The settings panel is a single React page with four independent sections. Each section saves independently using separate API calls:</w:t>
      </w:r>
    </w:p>
    <w:p>
      <w:pPr>
        <w:pStyle w:val="ListParagraph"/>
        <w:numPr>
          <w:ilvl w:val="0"/>
          <w:numId w:val="2"/>
        </w:numPr>
        <w:spacing w:after="60" w:before="60"/>
      </w:pPr>
      <w:r>
        <w:rPr>
          <w:rFonts w:ascii="Arial" w:cs="Arial" w:eastAsia="Arial" w:hAnsi="Arial"/>
          <w:sz w:val="20"/>
          <w:szCs w:val="20"/>
        </w:rPr>
        <w:t xml:space="preserve">Logo upload: file input → thumbnail preview → confirm → POST /api/admin/settings/logo</w:t>
      </w:r>
    </w:p>
    <w:p>
      <w:pPr>
        <w:pStyle w:val="ListParagraph"/>
        <w:numPr>
          <w:ilvl w:val="0"/>
          <w:numId w:val="2"/>
        </w:numPr>
        <w:spacing w:after="60" w:before="60"/>
      </w:pPr>
      <w:r>
        <w:rPr>
          <w:rFonts w:ascii="Arial" w:cs="Arial" w:eastAsia="Arial" w:hAnsi="Arial"/>
          <w:sz w:val="20"/>
          <w:szCs w:val="20"/>
        </w:rPr>
        <w:t xml:space="preserve">Founder photo: same pattern as logo</w:t>
      </w:r>
    </w:p>
    <w:p>
      <w:pPr>
        <w:pStyle w:val="ListParagraph"/>
        <w:numPr>
          <w:ilvl w:val="0"/>
          <w:numId w:val="2"/>
        </w:numPr>
        <w:spacing w:after="60" w:before="60"/>
      </w:pPr>
      <w:r>
        <w:rPr>
          <w:rFonts w:ascii="Arial" w:cs="Arial" w:eastAsia="Arial" w:hAnsi="Arial"/>
          <w:sz w:val="20"/>
          <w:szCs w:val="20"/>
        </w:rPr>
        <w:t xml:space="preserve">Contact details (WhatsApp number, footer email): text inputs → PUT /api/admin/settings</w:t>
      </w:r>
    </w:p>
    <w:p>
      <w:pPr>
        <w:pStyle w:val="ListParagraph"/>
        <w:numPr>
          <w:ilvl w:val="0"/>
          <w:numId w:val="2"/>
        </w:numPr>
        <w:spacing w:after="60" w:before="60"/>
      </w:pPr>
      <w:r>
        <w:rPr>
          <w:rFonts w:ascii="Arial" w:cs="Arial" w:eastAsia="Arial" w:hAnsi="Arial"/>
          <w:sz w:val="20"/>
          <w:szCs w:val="20"/>
        </w:rPr>
        <w:t xml:space="preserve">Social links (Instagram, Twitter, Facebook, LinkedIn): URL inputs → PUT /api/admin/settings</w:t>
      </w:r>
    </w:p>
    <w:p>
      <w:pPr>
        <w:pStyle w:val="ListParagraph"/>
        <w:numPr>
          <w:ilvl w:val="0"/>
          <w:numId w:val="2"/>
        </w:numPr>
        <w:spacing w:after="60" w:before="60"/>
      </w:pPr>
      <w:r>
        <w:rPr>
          <w:rFonts w:ascii="Arial" w:cs="Arial" w:eastAsia="Arial" w:hAnsi="Arial"/>
          <w:sz w:val="20"/>
          <w:szCs w:val="20"/>
        </w:rPr>
        <w:t xml:space="preserve">Success toast notification shown after each save — no full page reload required</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9.3 Testimonials Manager</w:t>
      </w:r>
    </w:p>
    <w:p>
      <w:pPr>
        <w:pStyle w:val="ListParagraph"/>
        <w:numPr>
          <w:ilvl w:val="0"/>
          <w:numId w:val="2"/>
        </w:numPr>
        <w:spacing w:after="60" w:before="60"/>
      </w:pPr>
      <w:r>
        <w:rPr>
          <w:rFonts w:ascii="Arial" w:cs="Arial" w:eastAsia="Arial" w:hAnsi="Arial"/>
          <w:sz w:val="20"/>
          <w:szCs w:val="20"/>
        </w:rPr>
        <w:t xml:space="preserve">List view: all testimonials in display_order with drag handle icon</w:t>
      </w:r>
    </w:p>
    <w:p>
      <w:pPr>
        <w:pStyle w:val="ListParagraph"/>
        <w:numPr>
          <w:ilvl w:val="0"/>
          <w:numId w:val="2"/>
        </w:numPr>
        <w:spacing w:after="60" w:before="60"/>
      </w:pPr>
      <w:r>
        <w:rPr>
          <w:rFonts w:ascii="Arial" w:cs="Arial" w:eastAsia="Arial" w:hAnsi="Arial"/>
          <w:sz w:val="20"/>
          <w:szCs w:val="20"/>
        </w:rPr>
        <w:t xml:space="preserve">Drag-to-reorder: on drop, sends PUT /api/admin/testimonials/:id with new display_order for each affected item</w:t>
      </w:r>
    </w:p>
    <w:p>
      <w:pPr>
        <w:pStyle w:val="ListParagraph"/>
        <w:numPr>
          <w:ilvl w:val="0"/>
          <w:numId w:val="2"/>
        </w:numPr>
        <w:spacing w:after="60" w:before="60"/>
      </w:pPr>
      <w:r>
        <w:rPr>
          <w:rFonts w:ascii="Arial" w:cs="Arial" w:eastAsia="Arial" w:hAnsi="Arial"/>
          <w:sz w:val="20"/>
          <w:szCs w:val="20"/>
        </w:rPr>
        <w:t xml:space="preserve">Add/Edit form: client name (required), book title (optional), quote text (required textarea), Save / Cancel buttons</w:t>
      </w:r>
    </w:p>
    <w:p>
      <w:pPr>
        <w:pStyle w:val="ListParagraph"/>
        <w:numPr>
          <w:ilvl w:val="0"/>
          <w:numId w:val="2"/>
        </w:numPr>
        <w:spacing w:after="60" w:before="60"/>
      </w:pPr>
      <w:r>
        <w:rPr>
          <w:rFonts w:ascii="Arial" w:cs="Arial" w:eastAsia="Arial" w:hAnsi="Arial"/>
          <w:sz w:val="20"/>
          <w:szCs w:val="20"/>
        </w:rPr>
        <w:t xml:space="preserve">Delete: confirmation prompt before DELETE request</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9.4 Quote Inbox</w:t>
      </w:r>
    </w:p>
    <w:p>
      <w:pPr>
        <w:pStyle w:val="ListParagraph"/>
        <w:numPr>
          <w:ilvl w:val="0"/>
          <w:numId w:val="2"/>
        </w:numPr>
        <w:spacing w:after="60" w:before="60"/>
      </w:pPr>
      <w:r>
        <w:rPr>
          <w:rFonts w:ascii="Arial" w:cs="Arial" w:eastAsia="Arial" w:hAnsi="Arial"/>
          <w:sz w:val="20"/>
          <w:szCs w:val="20"/>
        </w:rPr>
        <w:t xml:space="preserve">Table view: reverse-chronological. Columns: Author Name, Service Type, Date, Status (Unread badge)</w:t>
      </w:r>
    </w:p>
    <w:p>
      <w:pPr>
        <w:pStyle w:val="ListParagraph"/>
        <w:numPr>
          <w:ilvl w:val="0"/>
          <w:numId w:val="2"/>
        </w:numPr>
        <w:spacing w:after="60" w:before="60"/>
      </w:pPr>
      <w:r>
        <w:rPr>
          <w:rFonts w:ascii="Arial" w:cs="Arial" w:eastAsia="Arial" w:hAnsi="Arial"/>
          <w:sz w:val="20"/>
          <w:szCs w:val="20"/>
        </w:rPr>
        <w:t xml:space="preserve">Unread rows visually highlighted — bold font weight or left border accent</w:t>
      </w:r>
    </w:p>
    <w:p>
      <w:pPr>
        <w:pStyle w:val="ListParagraph"/>
        <w:numPr>
          <w:ilvl w:val="0"/>
          <w:numId w:val="2"/>
        </w:numPr>
        <w:spacing w:after="60" w:before="60"/>
      </w:pPr>
      <w:r>
        <w:rPr>
          <w:rFonts w:ascii="Arial" w:cs="Arial" w:eastAsia="Arial" w:hAnsi="Arial"/>
          <w:sz w:val="20"/>
          <w:szCs w:val="20"/>
        </w:rPr>
        <w:t xml:space="preserve">Row click expands full submission detail inline (no navigation away)</w:t>
      </w:r>
    </w:p>
    <w:p>
      <w:pPr>
        <w:pStyle w:val="ListParagraph"/>
        <w:numPr>
          <w:ilvl w:val="0"/>
          <w:numId w:val="2"/>
        </w:numPr>
        <w:spacing w:after="60" w:before="60"/>
      </w:pPr>
      <w:r>
        <w:rPr>
          <w:rFonts w:ascii="Arial" w:cs="Arial" w:eastAsia="Arial" w:hAnsi="Arial"/>
          <w:sz w:val="20"/>
          <w:szCs w:val="20"/>
        </w:rPr>
        <w:t xml:space="preserve">Expanded view shows all 9 form fields + submission timestamp</w:t>
      </w:r>
    </w:p>
    <w:p>
      <w:pPr>
        <w:pStyle w:val="ListParagraph"/>
        <w:numPr>
          <w:ilvl w:val="0"/>
          <w:numId w:val="2"/>
        </w:numPr>
        <w:spacing w:after="60" w:before="60"/>
      </w:pPr>
      <w:r>
        <w:rPr>
          <w:rFonts w:ascii="Arial" w:cs="Arial" w:eastAsia="Arial" w:hAnsi="Arial"/>
          <w:sz w:val="20"/>
          <w:szCs w:val="20"/>
        </w:rPr>
        <w:t xml:space="preserve">If manuscript was uploaded: “Download Manuscript” button fetches signed Cloudinary URL via GET /api/admin/quotes/:id</w:t>
      </w:r>
    </w:p>
    <w:p>
      <w:pPr>
        <w:pStyle w:val="ListParagraph"/>
        <w:numPr>
          <w:ilvl w:val="0"/>
          <w:numId w:val="2"/>
        </w:numPr>
        <w:spacing w:after="60" w:before="60"/>
      </w:pPr>
      <w:r>
        <w:rPr>
          <w:rFonts w:ascii="Arial" w:cs="Arial" w:eastAsia="Arial" w:hAnsi="Arial"/>
          <w:sz w:val="20"/>
          <w:szCs w:val="20"/>
        </w:rPr>
        <w:t xml:space="preserve">Mark as Read / Unread button fires PUT /api/admin/quotes/:id/read</w:t>
      </w:r>
    </w:p>
    <w:p>
      <w:pPr>
        <w:pStyle w:val="ListParagraph"/>
        <w:numPr>
          <w:ilvl w:val="0"/>
          <w:numId w:val="2"/>
        </w:numPr>
        <w:spacing w:after="60" w:before="60"/>
      </w:pPr>
      <w:r>
        <w:rPr>
          <w:rFonts w:ascii="Arial" w:cs="Arial" w:eastAsia="Arial" w:hAnsi="Arial"/>
          <w:sz w:val="20"/>
          <w:szCs w:val="20"/>
        </w:rPr>
        <w:t xml:space="preserve">Sidebar badge shows unread count, updated on each load</w:t>
      </w:r>
    </w:p>
    <w:p>
      <w:pPr>
        <w:pStyle w:val="Heading1"/>
        <w:spacing w:after="120" w:before="360"/>
      </w:pPr>
      <w:r>
        <w:rPr>
          <w:rFonts w:ascii="Arial" w:cs="Arial" w:eastAsia="Arial" w:hAnsi="Arial"/>
          <w:b/>
          <w:bCs/>
          <w:color w:val="4B2E63"/>
          <w:sz w:val="28"/>
          <w:szCs w:val="28"/>
        </w:rPr>
        <w:t xml:space="preserve">10. CORS Configuration</w:t>
      </w:r>
    </w:p>
    <w:p>
      <w:pPr>
        <w:spacing w:after="60" w:before="60"/>
        <w:ind w:left="360"/>
      </w:pPr>
      <w:r>
        <w:rPr>
          <w:rFonts w:ascii="Courier New" w:cs="Courier New" w:eastAsia="Courier New" w:hAnsi="Courier New"/>
          <w:color w:val="333333"/>
          <w:sz w:val="18"/>
          <w:szCs w:val="18"/>
        </w:rPr>
        <w:t xml:space="preserve">// server.js</w:t>
      </w:r>
    </w:p>
    <w:p>
      <w:pPr>
        <w:spacing w:after="60" w:before="60"/>
        <w:ind w:left="360"/>
      </w:pPr>
      <w:r>
        <w:rPr>
          <w:rFonts w:ascii="Courier New" w:cs="Courier New" w:eastAsia="Courier New" w:hAnsi="Courier New"/>
          <w:color w:val="333333"/>
          <w:sz w:val="18"/>
          <w:szCs w:val="18"/>
        </w:rPr>
        <w:t xml:space="preserve">app.use(cors({</w:t>
      </w:r>
    </w:p>
    <w:p>
      <w:pPr>
        <w:spacing w:after="60" w:before="60"/>
        <w:ind w:left="360"/>
      </w:pPr>
      <w:r>
        <w:rPr>
          <w:rFonts w:ascii="Courier New" w:cs="Courier New" w:eastAsia="Courier New" w:hAnsi="Courier New"/>
          <w:color w:val="333333"/>
          <w:sz w:val="18"/>
          <w:szCs w:val="18"/>
        </w:rPr>
        <w:t xml:space="preserve">  origin: process.env.FRONTEND_URL,  // Strictly from env var</w:t>
      </w:r>
    </w:p>
    <w:p>
      <w:pPr>
        <w:spacing w:after="60" w:before="60"/>
        <w:ind w:left="360"/>
      </w:pPr>
      <w:r>
        <w:rPr>
          <w:rFonts w:ascii="Courier New" w:cs="Courier New" w:eastAsia="Courier New" w:hAnsi="Courier New"/>
          <w:color w:val="333333"/>
          <w:sz w:val="18"/>
          <w:szCs w:val="18"/>
        </w:rPr>
        <w:t xml:space="preserve">  credentials: true,                  // Required for httpOnly cookie</w:t>
      </w:r>
    </w:p>
    <w:p>
      <w:pPr>
        <w:spacing w:after="60" w:before="60"/>
        <w:ind w:left="360"/>
      </w:pPr>
      <w:r>
        <w:rPr>
          <w:rFonts w:ascii="Courier New" w:cs="Courier New" w:eastAsia="Courier New" w:hAnsi="Courier New"/>
          <w:color w:val="333333"/>
          <w:sz w:val="18"/>
          <w:szCs w:val="18"/>
        </w:rPr>
        <w:t xml:space="preserve">  methods: ['GET', 'POST', 'PUT', 'DELETE'],</w:t>
      </w:r>
    </w:p>
    <w:p>
      <w:pPr>
        <w:spacing w:after="60" w:before="60"/>
        <w:ind w:left="360"/>
      </w:pPr>
      <w:r>
        <w:rPr>
          <w:rFonts w:ascii="Courier New" w:cs="Courier New" w:eastAsia="Courier New" w:hAnsi="Courier New"/>
          <w:color w:val="333333"/>
          <w:sz w:val="18"/>
          <w:szCs w:val="18"/>
        </w:rPr>
        <w:t xml:space="preserve">  allowedHeaders: ['Content-Type', 'Authorization'],</w:t>
      </w:r>
    </w:p>
    <w:p>
      <w:pPr>
        <w:spacing w:after="60" w:before="60"/>
        <w:ind w:left="360"/>
      </w:pPr>
      <w:r>
        <w:rPr>
          <w:rFonts w:ascii="Courier New" w:cs="Courier New" w:eastAsia="Courier New" w:hAnsi="Courier New"/>
          <w:color w:val="333333"/>
          <w:sz w:val="18"/>
          <w:szCs w:val="18"/>
        </w:rPr>
        <w:t xml:space="preserve">}));</w:t>
      </w:r>
    </w:p>
    <w:p>
      <w:pPr>
        <w:spacing w:after="60" w:before="60"/>
      </w:pPr>
      <w:r>
        <w:t xml:space="preserve"/>
      </w:r>
    </w:p>
    <w:p>
      <w:pPr>
        <w:spacing w:after="60" w:before="60"/>
        <w:ind w:left="360"/>
      </w:pPr>
      <w:r>
        <w:rPr>
          <w:rFonts w:ascii="Courier New" w:cs="Courier New" w:eastAsia="Courier New" w:hAnsi="Courier New"/>
          <w:color w:val="333333"/>
          <w:sz w:val="18"/>
          <w:szCs w:val="18"/>
        </w:rPr>
        <w:t xml:space="preserve">// Development: FRONTEND_URL=http://localhost:5173</w:t>
      </w:r>
    </w:p>
    <w:p>
      <w:pPr>
        <w:spacing w:after="60" w:before="60"/>
        <w:ind w:left="360"/>
      </w:pPr>
      <w:r>
        <w:rPr>
          <w:rFonts w:ascii="Courier New" w:cs="Courier New" w:eastAsia="Courier New" w:hAnsi="Courier New"/>
          <w:color w:val="333333"/>
          <w:sz w:val="18"/>
          <w:szCs w:val="18"/>
        </w:rPr>
        <w:t xml:space="preserve">// Production:  FRONTEND_URL=https://bookyediting.com</w:t>
      </w:r>
    </w:p>
    <w:p>
      <w:pPr>
        <w:pStyle w:val="Heading1"/>
        <w:spacing w:after="120" w:before="360"/>
      </w:pPr>
      <w:r>
        <w:rPr>
          <w:rFonts w:ascii="Arial" w:cs="Arial" w:eastAsia="Arial" w:hAnsi="Arial"/>
          <w:b/>
          <w:bCs/>
          <w:color w:val="4B2E63"/>
          <w:sz w:val="28"/>
          <w:szCs w:val="28"/>
        </w:rPr>
        <w:t xml:space="preserve">11. Review &amp; Approval</w:t>
      </w:r>
    </w:p>
    <w:p>
      <w:pPr>
        <w:spacing w:after="80" w:before="80"/>
      </w:pPr>
      <w:r>
        <w:rPr>
          <w:rFonts w:ascii="Arial" w:cs="Arial" w:eastAsia="Arial" w:hAnsi="Arial"/>
          <w:sz w:val="20"/>
          <w:szCs w:val="20"/>
        </w:rPr>
        <w:t xml:space="preserve">This System Design Document v2.0 must be reviewed and approved before implementation begins. Any architectural deviation during development must be documented as a Design Decision Record in the booky/docs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Name / Organisation</w:t>
            </w:r>
          </w:p>
        </w:tc>
        <w:tc>
          <w:tcPr>
            <w:tcW w:type="dxa" w:w="27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Signature /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Developer &amp; CEO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Adebayo Glover — GloverSoft Inc.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Product Owner</w:t>
            </w:r>
          </w:p>
        </w:tc>
        <w:tc>
          <w:tcPr>
            <w:tcW w:type="dxa" w:w="3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Booky Editing Services</w:t>
            </w:r>
          </w:p>
        </w:tc>
        <w:tc>
          <w:tcPr>
            <w:tcW w:type="dxa" w:w="2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Lead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GloverSoft Inc.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before="240"/>
      </w:pPr>
      <w:r>
        <w:rPr>
          <w:rFonts w:ascii="Arial" w:cs="Arial" w:eastAsia="Arial" w:hAnsi="Arial"/>
          <w:i/>
          <w:iCs/>
          <w:color w:val="888888"/>
          <w:sz w:val="16"/>
          <w:szCs w:val="16"/>
        </w:rPr>
        <w:t xml:space="preserve">© 2025 Booky Editing Services. SDD v2.0 supersedes SDD v1.0. Prepared by GloverSoft Inc. Confidential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2E63" w:sz="6" w:space="1"/>
      </w:pBdr>
      <w:tabs>
        <w:tab w:val="right" w:pos="9360"/>
      </w:tabs>
    </w:pPr>
    <w:r>
      <w:rPr>
        <w:rFonts w:ascii="Arial" w:cs="Arial" w:eastAsia="Arial" w:hAnsi="Arial"/>
        <w:color w:val="888888"/>
        <w:sz w:val="16"/>
        <w:szCs w:val="16"/>
      </w:rPr>
      <w:t xml:space="preserve">© 2025 Booky Editing Services. Prepared by GloverSoft Inc. — Confidential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63" w:sz="6" w:space="1"/>
      </w:pBdr>
      <w:tabs>
        <w:tab w:val="right" w:pos="9360"/>
      </w:tabs>
    </w:pPr>
    <w:r>
      <w:rPr>
        <w:rFonts w:ascii="Arial" w:cs="Arial" w:eastAsia="Arial" w:hAnsi="Arial"/>
        <w:color w:val="4B2E63"/>
        <w:sz w:val="16"/>
        <w:szCs w:val="16"/>
      </w:rPr>
      <w:t xml:space="preserve">BOOKY EDITING SERVICES  |  SYSTEM DESIGN DOCUMENT  |  v2.0  	  GloverSoft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4B2E63"/>
      <w:sz w:val="28"/>
      <w:szCs w:val="28"/>
    </w:rPr>
  </w:style>
  <w:style w:type="paragraph" w:styleId="Heading2">
    <w:name w:val="Heading 2"/>
    <w:basedOn w:val="Normal"/>
    <w:next w:val="Normal"/>
    <w:pPr>
      <w:spacing w:after="100" w:before="240"/>
      <w:outlineLvl w:val="1"/>
    </w:pPr>
    <w:rPr>
      <w:rFonts w:ascii="Arial" w:cs="Arial" w:eastAsia="Arial" w:hAnsi="Arial"/>
      <w:b/>
      <w:bCs/>
      <w:color w:val="4B2E63"/>
      <w:sz w:val="24"/>
      <w:szCs w:val="24"/>
    </w:rPr>
  </w:style>
  <w:style w:type="paragraph" w:styleId="Heading3">
    <w:name w:val="Heading 3"/>
    <w:basedOn w:val="Normal"/>
    <w:next w:val="Normal"/>
    <w:pPr>
      <w:spacing w:after="80" w:before="180"/>
      <w:outlineLvl w:val="2"/>
    </w:pPr>
    <w:rPr>
      <w:rFonts w:ascii="Arial" w:cs="Arial" w:eastAsia="Arial" w:hAnsi="Arial"/>
      <w:b/>
      <w:bCs/>
      <w:color w:val="4B2E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2026-04-06T09:37:58.260Z</dcterms:created>
  <dcterms:modified xsi:type="dcterms:W3CDTF">2026-04-06T09:37:58.262Z</dcterms:modified>
</cp:coreProperties>
</file>

<file path=docProps/custom.xml><?xml version="1.0" encoding="utf-8"?>
<Properties xmlns="http://schemas.openxmlformats.org/officeDocument/2006/custom-properties" xmlns:vt="http://schemas.openxmlformats.org/officeDocument/2006/docPropsVTypes"/>
</file>