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1EBEC" w14:textId="20A1A675" w:rsidR="0023581B" w:rsidRDefault="006F58E8">
      <w:r>
        <w:rPr>
          <w:rStyle w:val="normaltextrun"/>
          <w:rFonts w:ascii="Calibri Light" w:hAnsi="Calibri Light" w:cs="Calibri Light"/>
          <w:sz w:val="40"/>
          <w:szCs w:val="40"/>
          <w:shd w:val="clear" w:color="auto" w:fill="FFFFFF"/>
          <w:lang w:val="en"/>
        </w:rPr>
        <w:t>School Lunches</w:t>
      </w:r>
      <w:r>
        <w:rPr>
          <w:rStyle w:val="eop"/>
          <w:rFonts w:ascii="Calibri Light" w:hAnsi="Calibri Light" w:cs="Calibri Light"/>
          <w:sz w:val="40"/>
          <w:szCs w:val="40"/>
          <w:shd w:val="clear" w:color="auto" w:fill="FFFFFF"/>
        </w:rPr>
        <w:t> </w:t>
      </w:r>
      <w:r>
        <w:br/>
      </w:r>
      <w:r w:rsidR="0021482C">
        <w:t>So is school lunch healthy or the better question how healthy or unhealthy is it. Most student would rather pass on thinking it’s unhealthy, because of the ingredients. Yet schools are activity trying to improve it and make it healthier. I think that they are healthy since it can get the kids though the day, and it has healthy nutrients in of it.</w:t>
      </w:r>
    </w:p>
    <w:sectPr w:rsidR="00235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2C"/>
    <w:rsid w:val="0021482C"/>
    <w:rsid w:val="005300C7"/>
    <w:rsid w:val="006F58E8"/>
    <w:rsid w:val="008D1A03"/>
    <w:rsid w:val="00AD1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4EBD"/>
  <w15:chartTrackingRefBased/>
  <w15:docId w15:val="{D9E633CF-5005-4FAF-9C5B-5F6812EC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F58E8"/>
  </w:style>
  <w:style w:type="character" w:customStyle="1" w:styleId="eop">
    <w:name w:val="eop"/>
    <w:basedOn w:val="DefaultParagraphFont"/>
    <w:rsid w:val="006F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Justin (Student)</dc:creator>
  <cp:keywords/>
  <dc:description/>
  <cp:lastModifiedBy>Johnson, Justin (Student)</cp:lastModifiedBy>
  <cp:revision>2</cp:revision>
  <dcterms:created xsi:type="dcterms:W3CDTF">2021-03-19T17:17:00Z</dcterms:created>
  <dcterms:modified xsi:type="dcterms:W3CDTF">2021-03-19T22:26:00Z</dcterms:modified>
</cp:coreProperties>
</file>