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1"/>
        <w:ind w:left="2967" w:right="2990" w:firstLine="0"/>
        <w:jc w:val="center"/>
        <w:rPr>
          <w:b/>
          <w:i/>
          <w:sz w:val="28"/>
        </w:rPr>
      </w:pPr>
      <w:r>
        <w:rPr>
          <w:b/>
          <w:sz w:val="28"/>
        </w:rPr>
        <w:t>Amoeba Sisters Video Recap: </w:t>
      </w:r>
      <w:r>
        <w:rPr>
          <w:b/>
          <w:i/>
          <w:sz w:val="28"/>
        </w:rPr>
        <w:t>Classification</w:t>
      </w:r>
    </w:p>
    <w:p>
      <w:pPr>
        <w:spacing w:line="240" w:lineRule="auto" w:before="6" w:after="0"/>
        <w:rPr>
          <w:b/>
          <w:i/>
          <w:sz w:val="15"/>
        </w:rPr>
      </w:pPr>
    </w:p>
    <w:tbl>
      <w:tblPr>
        <w:tblW w:w="0" w:type="auto"/>
        <w:jc w:val="left"/>
        <w:tblInd w:w="1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497"/>
        <w:gridCol w:w="3600"/>
        <w:gridCol w:w="3614"/>
      </w:tblGrid>
      <w:tr>
        <w:trPr>
          <w:trHeight w:val="4909" w:hRule="atLeast"/>
        </w:trPr>
        <w:tc>
          <w:tcPr>
            <w:tcW w:w="3497" w:type="dxa"/>
          </w:tcPr>
          <w:p>
            <w:pPr>
              <w:pStyle w:val="TableParagraph"/>
              <w:spacing w:before="3"/>
              <w:ind w:left="107" w:right="276"/>
              <w:rPr>
                <w:sz w:val="21"/>
              </w:rPr>
            </w:pPr>
            <w:r>
              <w:rPr>
                <w:sz w:val="21"/>
              </w:rPr>
              <w:t>1. First things first! Some important vocabulary: compare and contrast a </w:t>
            </w:r>
            <w:r>
              <w:rPr>
                <w:b/>
                <w:sz w:val="21"/>
              </w:rPr>
              <w:t>prokaryote </w:t>
            </w:r>
            <w:r>
              <w:rPr>
                <w:sz w:val="21"/>
              </w:rPr>
              <w:t>cell with an </w:t>
            </w:r>
            <w:r>
              <w:rPr>
                <w:b/>
                <w:sz w:val="21"/>
              </w:rPr>
              <w:t>eukaryote </w:t>
            </w:r>
            <w:r>
              <w:rPr>
                <w:sz w:val="21"/>
              </w:rPr>
              <w:t>cell.</w:t>
            </w:r>
          </w:p>
          <w:p>
            <w:pPr>
              <w:pStyle w:val="TableParagraph"/>
              <w:rPr>
                <w:b/>
                <w:i/>
                <w:sz w:val="20"/>
              </w:rPr>
            </w:pPr>
          </w:p>
          <w:p>
            <w:pPr>
              <w:pStyle w:val="TableParagraph"/>
              <w:spacing w:before="4"/>
              <w:rPr>
                <w:b/>
                <w:i/>
                <w:sz w:val="19"/>
              </w:rPr>
            </w:pPr>
          </w:p>
          <w:p>
            <w:pPr>
              <w:pStyle w:val="TableParagraph"/>
              <w:spacing w:line="20" w:lineRule="exact"/>
              <w:ind w:left="100"/>
              <w:rPr>
                <w:sz w:val="2"/>
              </w:rPr>
            </w:pPr>
            <w:r>
              <w:rPr>
                <w:sz w:val="2"/>
              </w:rPr>
              <w:pict>
                <v:group style="width:162.25pt;height:.7pt;mso-position-horizontal-relative:char;mso-position-vertical-relative:line" coordorigin="0,0" coordsize="3245,14">
                  <v:line style="position:absolute" from="0,7" to="3245,7" stroked="true" strokeweight=".68574pt" strokecolor="#000000">
                    <v:stroke dashstyle="solid"/>
                  </v:line>
                </v:group>
              </w:pict>
            </w:r>
            <w:r>
              <w:rPr>
                <w:sz w:val="2"/>
              </w:rPr>
            </w:r>
          </w:p>
          <w:p>
            <w:pPr>
              <w:pStyle w:val="TableParagraph"/>
              <w:rPr>
                <w:b/>
                <w:i/>
                <w:sz w:val="20"/>
              </w:rPr>
            </w:pPr>
          </w:p>
          <w:p>
            <w:pPr>
              <w:pStyle w:val="TableParagraph"/>
              <w:spacing w:before="3"/>
              <w:rPr>
                <w:b/>
                <w:i/>
                <w:sz w:val="20"/>
              </w:rPr>
            </w:pPr>
          </w:p>
          <w:p>
            <w:pPr>
              <w:pStyle w:val="TableParagraph"/>
              <w:spacing w:line="20" w:lineRule="exact"/>
              <w:ind w:left="100"/>
              <w:rPr>
                <w:sz w:val="2"/>
              </w:rPr>
            </w:pPr>
            <w:r>
              <w:rPr>
                <w:sz w:val="2"/>
              </w:rPr>
              <w:pict>
                <v:group style="width:162.25pt;height:.7pt;mso-position-horizontal-relative:char;mso-position-vertical-relative:line" coordorigin="0,0" coordsize="3245,14">
                  <v:line style="position:absolute" from="0,7" to="3245,7" stroked="true" strokeweight=".68574pt" strokecolor="#000000">
                    <v:stroke dashstyle="solid"/>
                  </v:line>
                </v:group>
              </w:pict>
            </w:r>
            <w:r>
              <w:rPr>
                <w:sz w:val="2"/>
              </w:rPr>
            </w:r>
          </w:p>
          <w:p>
            <w:pPr>
              <w:pStyle w:val="TableParagraph"/>
              <w:rPr>
                <w:b/>
                <w:i/>
                <w:sz w:val="20"/>
              </w:rPr>
            </w:pPr>
          </w:p>
          <w:p>
            <w:pPr>
              <w:pStyle w:val="TableParagraph"/>
              <w:spacing w:before="5"/>
              <w:rPr>
                <w:b/>
                <w:i/>
                <w:sz w:val="20"/>
              </w:rPr>
            </w:pPr>
          </w:p>
          <w:p>
            <w:pPr>
              <w:pStyle w:val="TableParagraph"/>
              <w:spacing w:line="20" w:lineRule="exact"/>
              <w:ind w:left="100"/>
              <w:rPr>
                <w:sz w:val="2"/>
              </w:rPr>
            </w:pPr>
            <w:r>
              <w:rPr>
                <w:sz w:val="2"/>
              </w:rPr>
              <w:pict>
                <v:group style="width:162.25pt;height:.7pt;mso-position-horizontal-relative:char;mso-position-vertical-relative:line" coordorigin="0,0" coordsize="3245,14">
                  <v:line style="position:absolute" from="0,7" to="3245,7" stroked="true" strokeweight=".68574pt" strokecolor="#000000">
                    <v:stroke dashstyle="solid"/>
                  </v:line>
                </v:group>
              </w:pict>
            </w:r>
            <w:r>
              <w:rPr>
                <w:sz w:val="2"/>
              </w:rPr>
            </w:r>
          </w:p>
          <w:p>
            <w:pPr>
              <w:pStyle w:val="TableParagraph"/>
              <w:rPr>
                <w:b/>
                <w:i/>
                <w:sz w:val="20"/>
              </w:rPr>
            </w:pPr>
          </w:p>
          <w:p>
            <w:pPr>
              <w:pStyle w:val="TableParagraph"/>
              <w:spacing w:before="3"/>
              <w:rPr>
                <w:b/>
                <w:i/>
                <w:sz w:val="20"/>
              </w:rPr>
            </w:pPr>
          </w:p>
          <w:p>
            <w:pPr>
              <w:pStyle w:val="TableParagraph"/>
              <w:spacing w:line="20" w:lineRule="exact"/>
              <w:ind w:left="100"/>
              <w:rPr>
                <w:sz w:val="2"/>
              </w:rPr>
            </w:pPr>
            <w:r>
              <w:rPr>
                <w:sz w:val="2"/>
              </w:rPr>
              <w:pict>
                <v:group style="width:162.25pt;height:.7pt;mso-position-horizontal-relative:char;mso-position-vertical-relative:line" coordorigin="0,0" coordsize="3245,14">
                  <v:line style="position:absolute" from="0,7" to="3245,7" stroked="true" strokeweight=".68574pt" strokecolor="#000000">
                    <v:stroke dashstyle="solid"/>
                  </v:line>
                </v:group>
              </w:pict>
            </w:r>
            <w:r>
              <w:rPr>
                <w:sz w:val="2"/>
              </w:rPr>
            </w:r>
          </w:p>
          <w:p>
            <w:pPr>
              <w:pStyle w:val="TableParagraph"/>
              <w:spacing w:before="8" w:after="1"/>
              <w:rPr>
                <w:b/>
                <w:i/>
                <w:sz w:val="5"/>
              </w:rPr>
            </w:pPr>
          </w:p>
          <w:p>
            <w:pPr>
              <w:pStyle w:val="TableParagraph"/>
              <w:tabs>
                <w:tab w:pos="1569" w:val="left" w:leader="none"/>
              </w:tabs>
              <w:ind w:left="264" w:right="-29"/>
              <w:rPr>
                <w:sz w:val="20"/>
              </w:rPr>
            </w:pPr>
            <w:r>
              <w:rPr>
                <w:position w:val="28"/>
                <w:sz w:val="20"/>
              </w:rPr>
              <w:drawing>
                <wp:inline distT="0" distB="0" distL="0" distR="0">
                  <wp:extent cx="405117" cy="754379"/>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405117" cy="754379"/>
                          </a:xfrm>
                          <a:prstGeom prst="rect">
                            <a:avLst/>
                          </a:prstGeom>
                        </pic:spPr>
                      </pic:pic>
                    </a:graphicData>
                  </a:graphic>
                </wp:inline>
              </w:drawing>
            </w:r>
            <w:r>
              <w:rPr>
                <w:position w:val="28"/>
                <w:sz w:val="20"/>
              </w:rPr>
            </w:r>
            <w:r>
              <w:rPr>
                <w:position w:val="28"/>
                <w:sz w:val="20"/>
              </w:rPr>
              <w:tab/>
            </w:r>
            <w:r>
              <w:rPr>
                <w:sz w:val="20"/>
              </w:rPr>
              <w:drawing>
                <wp:inline distT="0" distB="0" distL="0" distR="0">
                  <wp:extent cx="1191049" cy="1039368"/>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1191049" cy="1039368"/>
                          </a:xfrm>
                          <a:prstGeom prst="rect">
                            <a:avLst/>
                          </a:prstGeom>
                        </pic:spPr>
                      </pic:pic>
                    </a:graphicData>
                  </a:graphic>
                </wp:inline>
              </w:drawing>
            </w:r>
            <w:r>
              <w:rPr>
                <w:sz w:val="20"/>
              </w:rPr>
            </w:r>
          </w:p>
        </w:tc>
        <w:tc>
          <w:tcPr>
            <w:tcW w:w="3600" w:type="dxa"/>
          </w:tcPr>
          <w:p>
            <w:pPr>
              <w:pStyle w:val="TableParagraph"/>
              <w:spacing w:before="3"/>
              <w:ind w:left="104" w:right="152"/>
              <w:rPr>
                <w:sz w:val="21"/>
              </w:rPr>
            </w:pPr>
            <w:r>
              <w:rPr>
                <w:sz w:val="21"/>
              </w:rPr>
              <w:t>2. Important vocabulary continued: label and </w:t>
            </w:r>
            <w:r>
              <w:rPr>
                <w:i/>
                <w:sz w:val="21"/>
              </w:rPr>
              <w:t>illustrate </w:t>
            </w:r>
            <w:r>
              <w:rPr>
                <w:sz w:val="21"/>
              </w:rPr>
              <w:t>an </w:t>
            </w:r>
            <w:r>
              <w:rPr>
                <w:b/>
                <w:sz w:val="21"/>
              </w:rPr>
              <w:t>autotroph </w:t>
            </w:r>
            <w:r>
              <w:rPr>
                <w:sz w:val="21"/>
              </w:rPr>
              <w:t>and a </w:t>
            </w:r>
            <w:r>
              <w:rPr>
                <w:b/>
                <w:sz w:val="21"/>
              </w:rPr>
              <w:t>heterotroph </w:t>
            </w:r>
            <w:r>
              <w:rPr>
                <w:sz w:val="21"/>
              </w:rPr>
              <w:t>organism. </w:t>
            </w:r>
            <w:r>
              <w:rPr>
                <w:sz w:val="21"/>
                <w:u w:val="single"/>
              </w:rPr>
              <w:t>Underline</w:t>
            </w:r>
            <w:r>
              <w:rPr>
                <w:sz w:val="21"/>
              </w:rPr>
              <w:t> the one that produces its own food.</w:t>
            </w:r>
          </w:p>
        </w:tc>
        <w:tc>
          <w:tcPr>
            <w:tcW w:w="3614" w:type="dxa"/>
          </w:tcPr>
          <w:p>
            <w:pPr>
              <w:pStyle w:val="TableParagraph"/>
              <w:spacing w:before="3"/>
              <w:ind w:left="104" w:right="438"/>
              <w:rPr>
                <w:sz w:val="21"/>
              </w:rPr>
            </w:pPr>
            <w:r>
              <w:rPr>
                <w:sz w:val="21"/>
              </w:rPr>
              <w:t>3. Important vocabulary continued: what is the difference between a </w:t>
            </w:r>
            <w:r>
              <w:rPr>
                <w:b/>
                <w:sz w:val="21"/>
              </w:rPr>
              <w:t>unicellular </w:t>
            </w:r>
            <w:r>
              <w:rPr>
                <w:sz w:val="21"/>
              </w:rPr>
              <w:t>organism and a </w:t>
            </w:r>
            <w:r>
              <w:rPr>
                <w:b/>
                <w:sz w:val="21"/>
              </w:rPr>
              <w:t>multicellular </w:t>
            </w:r>
            <w:r>
              <w:rPr>
                <w:sz w:val="21"/>
              </w:rPr>
              <w:t>organism?</w:t>
            </w:r>
          </w:p>
          <w:p>
            <w:pPr>
              <w:pStyle w:val="TableParagraph"/>
              <w:rPr>
                <w:b/>
                <w:i/>
                <w:sz w:val="20"/>
              </w:rPr>
            </w:pPr>
          </w:p>
          <w:p>
            <w:pPr>
              <w:pStyle w:val="TableParagraph"/>
              <w:rPr>
                <w:b/>
                <w:i/>
                <w:sz w:val="20"/>
              </w:rPr>
            </w:pPr>
          </w:p>
          <w:p>
            <w:pPr>
              <w:pStyle w:val="TableParagraph"/>
              <w:spacing w:before="2"/>
              <w:rPr>
                <w:b/>
                <w:i/>
                <w:sz w:val="20"/>
              </w:rPr>
            </w:pPr>
          </w:p>
          <w:p>
            <w:pPr>
              <w:pStyle w:val="TableParagraph"/>
              <w:spacing w:line="20" w:lineRule="exact"/>
              <w:ind w:left="97"/>
              <w:rPr>
                <w:sz w:val="2"/>
              </w:rPr>
            </w:pPr>
            <w:r>
              <w:rPr>
                <w:sz w:val="2"/>
              </w:rPr>
              <w:pict>
                <v:group style="width:162.25pt;height:.7pt;mso-position-horizontal-relative:char;mso-position-vertical-relative:line" coordorigin="0,0" coordsize="3245,14">
                  <v:line style="position:absolute" from="0,7" to="3245,7" stroked="true" strokeweight=".68574pt" strokecolor="#000000">
                    <v:stroke dashstyle="solid"/>
                  </v:line>
                </v:group>
              </w:pict>
            </w:r>
            <w:r>
              <w:rPr>
                <w:sz w:val="2"/>
              </w:rPr>
            </w:r>
          </w:p>
          <w:p>
            <w:pPr>
              <w:pStyle w:val="TableParagraph"/>
              <w:rPr>
                <w:b/>
                <w:i/>
                <w:sz w:val="20"/>
              </w:rPr>
            </w:pPr>
          </w:p>
          <w:p>
            <w:pPr>
              <w:pStyle w:val="TableParagraph"/>
              <w:spacing w:before="5"/>
              <w:rPr>
                <w:b/>
                <w:i/>
                <w:sz w:val="20"/>
              </w:rPr>
            </w:pPr>
          </w:p>
          <w:p>
            <w:pPr>
              <w:pStyle w:val="TableParagraph"/>
              <w:spacing w:line="20" w:lineRule="exact"/>
              <w:ind w:left="97"/>
              <w:rPr>
                <w:sz w:val="2"/>
              </w:rPr>
            </w:pPr>
            <w:r>
              <w:rPr>
                <w:sz w:val="2"/>
              </w:rPr>
              <w:pict>
                <v:group style="width:162.25pt;height:.7pt;mso-position-horizontal-relative:char;mso-position-vertical-relative:line" coordorigin="0,0" coordsize="3245,14">
                  <v:line style="position:absolute" from="0,7" to="3245,7" stroked="true" strokeweight=".68574pt" strokecolor="#000000">
                    <v:stroke dashstyle="solid"/>
                  </v:line>
                </v:group>
              </w:pict>
            </w:r>
            <w:r>
              <w:rPr>
                <w:sz w:val="2"/>
              </w:rPr>
            </w:r>
          </w:p>
          <w:p>
            <w:pPr>
              <w:pStyle w:val="TableParagraph"/>
              <w:rPr>
                <w:b/>
                <w:i/>
                <w:sz w:val="20"/>
              </w:rPr>
            </w:pPr>
          </w:p>
          <w:p>
            <w:pPr>
              <w:pStyle w:val="TableParagraph"/>
              <w:spacing w:before="5"/>
              <w:rPr>
                <w:b/>
                <w:i/>
                <w:sz w:val="20"/>
              </w:rPr>
            </w:pPr>
          </w:p>
          <w:p>
            <w:pPr>
              <w:pStyle w:val="TableParagraph"/>
              <w:spacing w:line="20" w:lineRule="exact"/>
              <w:ind w:left="97"/>
              <w:rPr>
                <w:sz w:val="2"/>
              </w:rPr>
            </w:pPr>
            <w:r>
              <w:rPr>
                <w:sz w:val="2"/>
              </w:rPr>
              <w:pict>
                <v:group style="width:162.25pt;height:.7pt;mso-position-horizontal-relative:char;mso-position-vertical-relative:line" coordorigin="0,0" coordsize="3245,14">
                  <v:line style="position:absolute" from="0,7" to="3245,7" stroked="true" strokeweight=".68574pt" strokecolor="#000000">
                    <v:stroke dashstyle="solid"/>
                  </v:line>
                </v:group>
              </w:pict>
            </w:r>
            <w:r>
              <w:rPr>
                <w:sz w:val="2"/>
              </w:rPr>
            </w:r>
          </w:p>
          <w:p>
            <w:pPr>
              <w:pStyle w:val="TableParagraph"/>
              <w:rPr>
                <w:b/>
                <w:i/>
                <w:sz w:val="20"/>
              </w:rPr>
            </w:pPr>
          </w:p>
          <w:p>
            <w:pPr>
              <w:pStyle w:val="TableParagraph"/>
              <w:spacing w:before="3"/>
              <w:rPr>
                <w:b/>
                <w:i/>
                <w:sz w:val="20"/>
              </w:rPr>
            </w:pPr>
          </w:p>
          <w:p>
            <w:pPr>
              <w:pStyle w:val="TableParagraph"/>
              <w:spacing w:line="20" w:lineRule="exact"/>
              <w:ind w:left="97"/>
              <w:rPr>
                <w:sz w:val="2"/>
              </w:rPr>
            </w:pPr>
            <w:r>
              <w:rPr>
                <w:sz w:val="2"/>
              </w:rPr>
              <w:pict>
                <v:group style="width:162.25pt;height:.7pt;mso-position-horizontal-relative:char;mso-position-vertical-relative:line" coordorigin="0,0" coordsize="3245,14">
                  <v:line style="position:absolute" from="0,7" to="3245,7" stroked="true" strokeweight=".68574pt" strokecolor="#000000">
                    <v:stroke dashstyle="solid"/>
                  </v:line>
                </v:group>
              </w:pict>
            </w:r>
            <w:r>
              <w:rPr>
                <w:sz w:val="2"/>
              </w:rPr>
            </w:r>
          </w:p>
          <w:p>
            <w:pPr>
              <w:pStyle w:val="TableParagraph"/>
              <w:spacing w:before="9"/>
              <w:rPr>
                <w:b/>
                <w:i/>
                <w:sz w:val="9"/>
              </w:rPr>
            </w:pPr>
          </w:p>
          <w:p>
            <w:pPr>
              <w:pStyle w:val="TableParagraph"/>
              <w:ind w:left="1101"/>
              <w:rPr>
                <w:sz w:val="20"/>
              </w:rPr>
            </w:pPr>
            <w:r>
              <w:rPr>
                <w:sz w:val="20"/>
              </w:rPr>
              <w:drawing>
                <wp:inline distT="0" distB="0" distL="0" distR="0">
                  <wp:extent cx="959051" cy="921543"/>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959051" cy="921543"/>
                          </a:xfrm>
                          <a:prstGeom prst="rect">
                            <a:avLst/>
                          </a:prstGeom>
                        </pic:spPr>
                      </pic:pic>
                    </a:graphicData>
                  </a:graphic>
                </wp:inline>
              </w:drawing>
            </w:r>
            <w:r>
              <w:rPr>
                <w:sz w:val="20"/>
              </w:rPr>
            </w:r>
          </w:p>
        </w:tc>
      </w:tr>
      <w:tr>
        <w:trPr>
          <w:trHeight w:val="7489" w:hRule="atLeast"/>
        </w:trPr>
        <w:tc>
          <w:tcPr>
            <w:tcW w:w="3497" w:type="dxa"/>
          </w:tcPr>
          <w:p>
            <w:pPr>
              <w:pStyle w:val="TableParagraph"/>
              <w:spacing w:before="1"/>
              <w:ind w:left="107" w:right="139"/>
              <w:rPr>
                <w:sz w:val="21"/>
              </w:rPr>
            </w:pPr>
            <w:r>
              <w:rPr>
                <w:sz w:val="21"/>
              </w:rPr>
              <w:t>4. Classification is often changing! After introducing the domains, this video shows a 5 kingdom and 6 kingdom system. Why is classification subject to change?</w:t>
            </w:r>
          </w:p>
          <w:p>
            <w:pPr>
              <w:pStyle w:val="TableParagraph"/>
              <w:rPr>
                <w:b/>
                <w:i/>
                <w:sz w:val="20"/>
              </w:rPr>
            </w:pPr>
          </w:p>
          <w:p>
            <w:pPr>
              <w:pStyle w:val="TableParagraph"/>
              <w:spacing w:before="4"/>
              <w:rPr>
                <w:b/>
                <w:i/>
                <w:sz w:val="19"/>
              </w:rPr>
            </w:pPr>
          </w:p>
          <w:p>
            <w:pPr>
              <w:pStyle w:val="TableParagraph"/>
              <w:spacing w:line="20" w:lineRule="exact"/>
              <w:ind w:left="100"/>
              <w:rPr>
                <w:sz w:val="2"/>
              </w:rPr>
            </w:pPr>
            <w:r>
              <w:rPr>
                <w:sz w:val="2"/>
              </w:rPr>
              <w:pict>
                <v:group style="width:162.25pt;height:.7pt;mso-position-horizontal-relative:char;mso-position-vertical-relative:line" coordorigin="0,0" coordsize="3245,14">
                  <v:line style="position:absolute" from="0,7" to="3245,7" stroked="true" strokeweight=".68574pt" strokecolor="#000000">
                    <v:stroke dashstyle="solid"/>
                  </v:line>
                </v:group>
              </w:pict>
            </w:r>
            <w:r>
              <w:rPr>
                <w:sz w:val="2"/>
              </w:rPr>
            </w:r>
          </w:p>
          <w:p>
            <w:pPr>
              <w:pStyle w:val="TableParagraph"/>
              <w:rPr>
                <w:b/>
                <w:i/>
                <w:sz w:val="20"/>
              </w:rPr>
            </w:pPr>
          </w:p>
          <w:p>
            <w:pPr>
              <w:pStyle w:val="TableParagraph"/>
              <w:spacing w:before="5"/>
              <w:rPr>
                <w:b/>
                <w:i/>
                <w:sz w:val="20"/>
              </w:rPr>
            </w:pPr>
          </w:p>
          <w:p>
            <w:pPr>
              <w:pStyle w:val="TableParagraph"/>
              <w:spacing w:line="20" w:lineRule="exact"/>
              <w:ind w:left="100"/>
              <w:rPr>
                <w:sz w:val="2"/>
              </w:rPr>
            </w:pPr>
            <w:r>
              <w:rPr>
                <w:sz w:val="2"/>
              </w:rPr>
              <w:pict>
                <v:group style="width:162.25pt;height:.7pt;mso-position-horizontal-relative:char;mso-position-vertical-relative:line" coordorigin="0,0" coordsize="3245,14">
                  <v:line style="position:absolute" from="0,7" to="3245,7" stroked="true" strokeweight=".68574pt" strokecolor="#000000">
                    <v:stroke dashstyle="solid"/>
                  </v:line>
                </v:group>
              </w:pict>
            </w:r>
            <w:r>
              <w:rPr>
                <w:sz w:val="2"/>
              </w:rPr>
            </w:r>
          </w:p>
          <w:p>
            <w:pPr>
              <w:pStyle w:val="TableParagraph"/>
              <w:rPr>
                <w:b/>
                <w:i/>
                <w:sz w:val="20"/>
              </w:rPr>
            </w:pPr>
          </w:p>
          <w:p>
            <w:pPr>
              <w:pStyle w:val="TableParagraph"/>
              <w:spacing w:before="3"/>
              <w:rPr>
                <w:b/>
                <w:i/>
                <w:sz w:val="20"/>
              </w:rPr>
            </w:pPr>
          </w:p>
          <w:p>
            <w:pPr>
              <w:pStyle w:val="TableParagraph"/>
              <w:spacing w:line="20" w:lineRule="exact"/>
              <w:ind w:left="100"/>
              <w:rPr>
                <w:sz w:val="2"/>
              </w:rPr>
            </w:pPr>
            <w:r>
              <w:rPr>
                <w:sz w:val="2"/>
              </w:rPr>
              <w:pict>
                <v:group style="width:162.25pt;height:.7pt;mso-position-horizontal-relative:char;mso-position-vertical-relative:line" coordorigin="0,0" coordsize="3245,14">
                  <v:line style="position:absolute" from="0,7" to="3245,7" stroked="true" strokeweight=".68574pt" strokecolor="#000000">
                    <v:stroke dashstyle="solid"/>
                  </v:line>
                </v:group>
              </w:pict>
            </w:r>
            <w:r>
              <w:rPr>
                <w:sz w:val="2"/>
              </w:rPr>
            </w:r>
          </w:p>
          <w:p>
            <w:pPr>
              <w:pStyle w:val="TableParagraph"/>
              <w:rPr>
                <w:b/>
                <w:i/>
                <w:sz w:val="20"/>
              </w:rPr>
            </w:pPr>
          </w:p>
          <w:p>
            <w:pPr>
              <w:pStyle w:val="TableParagraph"/>
              <w:spacing w:before="5"/>
              <w:rPr>
                <w:b/>
                <w:i/>
                <w:sz w:val="20"/>
              </w:rPr>
            </w:pPr>
          </w:p>
          <w:p>
            <w:pPr>
              <w:pStyle w:val="TableParagraph"/>
              <w:spacing w:line="20" w:lineRule="exact"/>
              <w:ind w:left="100"/>
              <w:rPr>
                <w:sz w:val="2"/>
              </w:rPr>
            </w:pPr>
            <w:r>
              <w:rPr>
                <w:sz w:val="2"/>
              </w:rPr>
              <w:pict>
                <v:group style="width:162.25pt;height:.7pt;mso-position-horizontal-relative:char;mso-position-vertical-relative:line" coordorigin="0,0" coordsize="3245,14">
                  <v:line style="position:absolute" from="0,7" to="3245,7" stroked="true" strokeweight=".68574pt" strokecolor="#000000">
                    <v:stroke dashstyle="solid"/>
                  </v:line>
                </v:group>
              </w:pict>
            </w:r>
            <w:r>
              <w:rPr>
                <w:sz w:val="2"/>
              </w:rPr>
            </w:r>
          </w:p>
          <w:p>
            <w:pPr>
              <w:pStyle w:val="TableParagraph"/>
              <w:rPr>
                <w:b/>
                <w:i/>
                <w:sz w:val="20"/>
              </w:rPr>
            </w:pPr>
          </w:p>
          <w:p>
            <w:pPr>
              <w:pStyle w:val="TableParagraph"/>
              <w:spacing w:before="5"/>
              <w:rPr>
                <w:b/>
                <w:i/>
                <w:sz w:val="20"/>
              </w:rPr>
            </w:pPr>
          </w:p>
          <w:p>
            <w:pPr>
              <w:pStyle w:val="TableParagraph"/>
              <w:spacing w:line="20" w:lineRule="exact"/>
              <w:ind w:left="100"/>
              <w:rPr>
                <w:sz w:val="2"/>
              </w:rPr>
            </w:pPr>
            <w:r>
              <w:rPr>
                <w:sz w:val="2"/>
              </w:rPr>
              <w:pict>
                <v:group style="width:162.25pt;height:.7pt;mso-position-horizontal-relative:char;mso-position-vertical-relative:line" coordorigin="0,0" coordsize="3245,14">
                  <v:line style="position:absolute" from="0,7" to="3245,7" stroked="true" strokeweight=".68574pt" strokecolor="#000000">
                    <v:stroke dashstyle="solid"/>
                  </v:line>
                </v:group>
              </w:pict>
            </w:r>
            <w:r>
              <w:rPr>
                <w:sz w:val="2"/>
              </w:rPr>
            </w:r>
          </w:p>
          <w:p>
            <w:pPr>
              <w:pStyle w:val="TableParagraph"/>
              <w:rPr>
                <w:b/>
                <w:i/>
                <w:sz w:val="20"/>
              </w:rPr>
            </w:pPr>
          </w:p>
          <w:p>
            <w:pPr>
              <w:pStyle w:val="TableParagraph"/>
              <w:spacing w:before="3"/>
              <w:rPr>
                <w:b/>
                <w:i/>
                <w:sz w:val="20"/>
              </w:rPr>
            </w:pPr>
          </w:p>
          <w:p>
            <w:pPr>
              <w:pStyle w:val="TableParagraph"/>
              <w:spacing w:line="20" w:lineRule="exact"/>
              <w:ind w:left="100"/>
              <w:rPr>
                <w:sz w:val="2"/>
              </w:rPr>
            </w:pPr>
            <w:r>
              <w:rPr>
                <w:sz w:val="2"/>
              </w:rPr>
              <w:pict>
                <v:group style="width:162.25pt;height:.7pt;mso-position-horizontal-relative:char;mso-position-vertical-relative:line" coordorigin="0,0" coordsize="3245,14">
                  <v:line style="position:absolute" from="0,7" to="3245,7" stroked="true" strokeweight=".68574pt" strokecolor="#000000">
                    <v:stroke dashstyle="solid"/>
                  </v:line>
                </v:group>
              </w:pict>
            </w:r>
            <w:r>
              <w:rPr>
                <w:sz w:val="2"/>
              </w:rPr>
            </w:r>
          </w:p>
          <w:p>
            <w:pPr>
              <w:pStyle w:val="TableParagraph"/>
              <w:rPr>
                <w:b/>
                <w:i/>
                <w:sz w:val="20"/>
              </w:rPr>
            </w:pPr>
          </w:p>
          <w:p>
            <w:pPr>
              <w:pStyle w:val="TableParagraph"/>
              <w:spacing w:before="4"/>
              <w:rPr>
                <w:b/>
                <w:i/>
                <w:sz w:val="19"/>
              </w:rPr>
            </w:pPr>
          </w:p>
          <w:p>
            <w:pPr>
              <w:pStyle w:val="TableParagraph"/>
              <w:ind w:left="781"/>
              <w:rPr>
                <w:sz w:val="20"/>
              </w:rPr>
            </w:pPr>
            <w:r>
              <w:rPr>
                <w:sz w:val="20"/>
              </w:rPr>
              <w:drawing>
                <wp:inline distT="0" distB="0" distL="0" distR="0">
                  <wp:extent cx="1153956" cy="1662874"/>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1153956" cy="1662874"/>
                          </a:xfrm>
                          <a:prstGeom prst="rect">
                            <a:avLst/>
                          </a:prstGeom>
                        </pic:spPr>
                      </pic:pic>
                    </a:graphicData>
                  </a:graphic>
                </wp:inline>
              </w:drawing>
            </w:r>
            <w:r>
              <w:rPr>
                <w:sz w:val="20"/>
              </w:rPr>
            </w:r>
          </w:p>
        </w:tc>
        <w:tc>
          <w:tcPr>
            <w:tcW w:w="7214" w:type="dxa"/>
            <w:gridSpan w:val="2"/>
          </w:tcPr>
          <w:p>
            <w:pPr>
              <w:pStyle w:val="TableParagraph"/>
              <w:spacing w:before="1"/>
              <w:ind w:left="104" w:right="199"/>
              <w:rPr>
                <w:sz w:val="21"/>
              </w:rPr>
            </w:pPr>
            <w:r>
              <w:rPr>
                <w:sz w:val="21"/>
              </w:rPr>
              <w:t>5. Complete the diagram below to show all taxonomic levels from most inclusive (top in diagram) to least inclusive (bottom in diagram).</w:t>
            </w:r>
          </w:p>
          <w:p>
            <w:pPr>
              <w:pStyle w:val="TableParagraph"/>
              <w:spacing w:before="6"/>
              <w:rPr>
                <w:b/>
                <w:i/>
                <w:sz w:val="21"/>
              </w:rPr>
            </w:pPr>
          </w:p>
          <w:p>
            <w:pPr>
              <w:pStyle w:val="TableParagraph"/>
              <w:ind w:left="336"/>
              <w:rPr>
                <w:sz w:val="20"/>
              </w:rPr>
            </w:pPr>
            <w:r>
              <w:rPr>
                <w:sz w:val="20"/>
              </w:rPr>
              <w:drawing>
                <wp:inline distT="0" distB="0" distL="0" distR="0">
                  <wp:extent cx="4155308" cy="4163567"/>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4155308" cy="4163567"/>
                          </a:xfrm>
                          <a:prstGeom prst="rect">
                            <a:avLst/>
                          </a:prstGeom>
                        </pic:spPr>
                      </pic:pic>
                    </a:graphicData>
                  </a:graphic>
                </wp:inline>
              </w:drawing>
            </w:r>
            <w:r>
              <w:rPr>
                <w:sz w:val="20"/>
              </w:rPr>
            </w:r>
          </w:p>
        </w:tc>
      </w:tr>
    </w:tbl>
    <w:p>
      <w:pPr>
        <w:spacing w:after="0"/>
        <w:rPr>
          <w:sz w:val="20"/>
        </w:rPr>
        <w:sectPr>
          <w:headerReference w:type="default" r:id="rId5"/>
          <w:footerReference w:type="default" r:id="rId6"/>
          <w:type w:val="continuous"/>
          <w:pgSz w:w="12240" w:h="15840"/>
          <w:pgMar w:header="224" w:footer="599" w:top="1500" w:bottom="780" w:left="640" w:right="620"/>
        </w:sectPr>
      </w:pPr>
    </w:p>
    <w:p>
      <w:pPr>
        <w:pStyle w:val="BodyText"/>
        <w:spacing w:before="41" w:after="3"/>
        <w:ind w:left="4400"/>
      </w:pPr>
      <w:r>
        <w:rPr/>
        <w:pict>
          <v:line style="position:absolute;mso-position-horizontal-relative:page;mso-position-vertical-relative:paragraph;z-index:-15820288" from="43.919998pt,93.975899pt" to="300.239723pt,93.975899pt" stroked="true" strokeweight=".68574pt" strokecolor="#000000">
            <v:stroke dashstyle="solid"/>
            <w10:wrap type="none"/>
          </v:line>
        </w:pict>
      </w:r>
      <w:r>
        <w:rPr/>
        <w:pict>
          <v:group style="position:absolute;margin-left:43.919998pt;margin-top:119.314911pt;width:256.3500pt;height:108.35pt;mso-position-horizontal-relative:page;mso-position-vertical-relative:paragraph;z-index:-15819776" coordorigin="878,2386" coordsize="5127,2167">
            <v:line style="position:absolute" from="878,2393" to="6005,2393" stroked="true" strokeweight=".68574pt" strokecolor="#000000">
              <v:stroke dashstyle="solid"/>
            </v:line>
            <v:shape style="position:absolute;left:1598;top:2416;width:3802;height:2136" type="#_x0000_t75" stroked="false">
              <v:imagedata r:id="rId12" o:title=""/>
            </v:shape>
            <w10:wrap type="none"/>
          </v:group>
        </w:pict>
      </w:r>
      <w:r>
        <w:rPr/>
        <w:pict>
          <v:line style="position:absolute;mso-position-horizontal-relative:page;mso-position-vertical-relative:page;z-index:-15817216" from="43.919998pt,633.826782pt" to="566.884994pt,633.826782pt" stroked="true" strokeweight=".68574pt" strokecolor="#000000">
            <v:stroke dashstyle="solid"/>
            <w10:wrap type="none"/>
          </v:line>
        </w:pict>
      </w:r>
      <w:r>
        <w:rPr/>
        <w:pict>
          <v:line style="position:absolute;mso-position-horizontal-relative:page;mso-position-vertical-relative:page;z-index:-15816704" from="43.930561pt,659.508728pt" to="566.891355pt,659.508728pt" stroked="true" strokeweight=".68574pt" strokecolor="#000000">
            <v:stroke dashstyle="solid"/>
            <w10:wrap type="none"/>
          </v:line>
        </w:pict>
      </w:r>
      <w:r>
        <w:rPr/>
        <w:pict>
          <v:line style="position:absolute;mso-position-horizontal-relative:page;mso-position-vertical-relative:page;z-index:-15816192" from="43.919998pt,685.063904pt" to="566.880792pt,685.063904pt" stroked="true" strokeweight=".68574pt" strokecolor="#000000">
            <v:stroke dashstyle="solid"/>
            <w10:wrap type="none"/>
          </v:line>
        </w:pict>
      </w:r>
      <w:r>
        <w:rPr/>
        <w:pict>
          <v:line style="position:absolute;mso-position-horizontal-relative:page;mso-position-vertical-relative:page;z-index:-15815680" from="43.919998pt,710.74585pt" to="566.883945pt,710.74585pt" stroked="true" strokeweight=".68574pt" strokecolor="#000000">
            <v:stroke dashstyle="solid"/>
            <w10:wrap type="none"/>
          </v:line>
        </w:pict>
      </w:r>
      <w:r>
        <w:rPr/>
        <w:t>What’s in a Name?</w:t>
      </w:r>
    </w:p>
    <w:tbl>
      <w:tblPr>
        <w:tblW w:w="0" w:type="auto"/>
        <w:jc w:val="left"/>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350"/>
        <w:gridCol w:w="5352"/>
      </w:tblGrid>
      <w:tr>
        <w:trPr>
          <w:trHeight w:val="4258" w:hRule="atLeast"/>
        </w:trPr>
        <w:tc>
          <w:tcPr>
            <w:tcW w:w="5350" w:type="dxa"/>
          </w:tcPr>
          <w:p>
            <w:pPr>
              <w:pStyle w:val="TableParagraph"/>
              <w:spacing w:before="1"/>
              <w:ind w:left="107" w:right="416"/>
              <w:rPr>
                <w:sz w:val="21"/>
              </w:rPr>
            </w:pPr>
            <w:r>
              <w:rPr>
                <w:sz w:val="21"/>
              </w:rPr>
              <w:t>6. What is the benefit of a scientific name vs. a common name?</w:t>
            </w:r>
          </w:p>
          <w:p>
            <w:pPr>
              <w:pStyle w:val="TableParagraph"/>
              <w:spacing w:before="11"/>
              <w:rPr>
                <w:b/>
                <w:sz w:val="20"/>
              </w:rPr>
            </w:pPr>
          </w:p>
          <w:p>
            <w:pPr>
              <w:pStyle w:val="TableParagraph"/>
              <w:tabs>
                <w:tab w:pos="5233" w:val="left" w:leader="none"/>
              </w:tabs>
              <w:ind w:left="107"/>
              <w:rPr>
                <w:sz w:val="21"/>
              </w:rPr>
            </w:pPr>
            <w:r>
              <w:rPr>
                <w:w w:val="100"/>
                <w:sz w:val="21"/>
                <w:u w:val="single"/>
              </w:rPr>
              <w:t> </w:t>
            </w:r>
            <w:r>
              <w:rPr>
                <w:sz w:val="21"/>
                <w:u w:val="single"/>
              </w:rPr>
              <w:tab/>
            </w:r>
          </w:p>
        </w:tc>
        <w:tc>
          <w:tcPr>
            <w:tcW w:w="5352" w:type="dxa"/>
          </w:tcPr>
          <w:p>
            <w:pPr>
              <w:pStyle w:val="TableParagraph"/>
              <w:spacing w:before="1"/>
              <w:ind w:left="106" w:right="227"/>
              <w:rPr>
                <w:sz w:val="21"/>
              </w:rPr>
            </w:pPr>
            <w:r>
              <w:rPr>
                <w:sz w:val="21"/>
              </w:rPr>
              <w:t>7. The video explains the two parts of a scientific name in </w:t>
            </w:r>
            <w:r>
              <w:rPr>
                <w:b/>
                <w:sz w:val="21"/>
              </w:rPr>
              <w:t>binomial nomenclature</w:t>
            </w:r>
            <w:r>
              <w:rPr>
                <w:sz w:val="21"/>
              </w:rPr>
              <w:t>. Label the parts of this scientific name below and write in any general facts about scientific names that you recall from the video.</w:t>
            </w:r>
          </w:p>
          <w:p>
            <w:pPr>
              <w:pStyle w:val="TableParagraph"/>
              <w:rPr>
                <w:b/>
                <w:sz w:val="20"/>
              </w:rPr>
            </w:pPr>
          </w:p>
          <w:p>
            <w:pPr>
              <w:pStyle w:val="TableParagraph"/>
              <w:rPr>
                <w:b/>
                <w:sz w:val="20"/>
              </w:rPr>
            </w:pPr>
          </w:p>
          <w:p>
            <w:pPr>
              <w:pStyle w:val="TableParagraph"/>
              <w:spacing w:before="9"/>
              <w:rPr>
                <w:b/>
                <w:sz w:val="16"/>
              </w:rPr>
            </w:pPr>
          </w:p>
          <w:p>
            <w:pPr>
              <w:pStyle w:val="TableParagraph"/>
              <w:ind w:left="325"/>
              <w:rPr>
                <w:i/>
                <w:sz w:val="48"/>
              </w:rPr>
            </w:pPr>
            <w:r>
              <w:rPr>
                <w:position w:val="-6"/>
              </w:rPr>
              <w:drawing>
                <wp:inline distT="0" distB="0" distL="0" distR="0">
                  <wp:extent cx="785492" cy="542921"/>
                  <wp:effectExtent l="0" t="0" r="0" b="0"/>
                  <wp:docPr id="15" name="image9.png"/>
                  <wp:cNvGraphicFramePr>
                    <a:graphicFrameLocks noChangeAspect="1"/>
                  </wp:cNvGraphicFramePr>
                  <a:graphic>
                    <a:graphicData uri="http://schemas.openxmlformats.org/drawingml/2006/picture">
                      <pic:pic>
                        <pic:nvPicPr>
                          <pic:cNvPr id="16" name="image9.png"/>
                          <pic:cNvPicPr/>
                        </pic:nvPicPr>
                        <pic:blipFill>
                          <a:blip r:embed="rId13" cstate="print"/>
                          <a:stretch>
                            <a:fillRect/>
                          </a:stretch>
                        </pic:blipFill>
                        <pic:spPr>
                          <a:xfrm>
                            <a:off x="0" y="0"/>
                            <a:ext cx="785492" cy="542921"/>
                          </a:xfrm>
                          <a:prstGeom prst="rect">
                            <a:avLst/>
                          </a:prstGeom>
                        </pic:spPr>
                      </pic:pic>
                    </a:graphicData>
                  </a:graphic>
                </wp:inline>
              </w:drawing>
            </w:r>
            <w:r>
              <w:rPr>
                <w:position w:val="-6"/>
              </w:rPr>
            </w:r>
            <w:r>
              <w:rPr>
                <w:rFonts w:ascii="Times New Roman"/>
                <w:sz w:val="20"/>
              </w:rPr>
              <w:t> </w:t>
            </w:r>
            <w:r>
              <w:rPr>
                <w:rFonts w:ascii="Times New Roman"/>
                <w:spacing w:val="-19"/>
                <w:sz w:val="20"/>
              </w:rPr>
              <w:t> </w:t>
            </w:r>
            <w:r>
              <w:rPr>
                <w:i/>
                <w:sz w:val="48"/>
              </w:rPr>
              <w:t>Hydra</w:t>
            </w:r>
            <w:r>
              <w:rPr>
                <w:i/>
                <w:spacing w:val="-2"/>
                <w:sz w:val="48"/>
              </w:rPr>
              <w:t> </w:t>
            </w:r>
            <w:r>
              <w:rPr>
                <w:i/>
                <w:sz w:val="48"/>
              </w:rPr>
              <w:t>vulgaris</w:t>
            </w:r>
          </w:p>
        </w:tc>
      </w:tr>
    </w:tbl>
    <w:p>
      <w:pPr>
        <w:spacing w:line="240" w:lineRule="auto" w:before="3"/>
        <w:rPr>
          <w:b/>
          <w:sz w:val="28"/>
        </w:rPr>
      </w:pPr>
    </w:p>
    <w:p>
      <w:pPr>
        <w:pStyle w:val="BodyText"/>
        <w:ind w:left="4400"/>
      </w:pPr>
      <w:r>
        <w:rPr/>
        <w:pict>
          <v:line style="position:absolute;mso-position-horizontal-relative:page;mso-position-vertical-relative:paragraph;z-index:-15819264" from="43.919998pt,78.964905pt" to="566.880792pt,78.964905pt" stroked="true" strokeweight=".68574pt" strokecolor="#000000">
            <v:stroke dashstyle="solid"/>
            <w10:wrap type="none"/>
          </v:line>
        </w:pict>
      </w:r>
      <w:r>
        <w:rPr/>
        <w:t>Prokaryote Organisms</w:t>
      </w:r>
    </w:p>
    <w:p>
      <w:pPr>
        <w:spacing w:line="240" w:lineRule="auto"/>
        <w:ind w:left="115" w:right="0" w:firstLine="0"/>
        <w:rPr>
          <w:sz w:val="20"/>
        </w:rPr>
      </w:pPr>
      <w:r>
        <w:rPr>
          <w:sz w:val="20"/>
        </w:rPr>
        <w:pict>
          <v:group style="width:536.550pt;height:148.7pt;mso-position-horizontal-relative:char;mso-position-vertical-relative:line" coordorigin="0,0" coordsize="10731,2974">
            <v:shape style="position:absolute;left:9398;top:29;width:1202;height:986" type="#_x0000_t75" stroked="false">
              <v:imagedata r:id="rId14" o:title=""/>
            </v:shape>
            <v:shapetype id="_x0000_t202" o:spt="202" coordsize="21600,21600" path="m,l,21600r21600,l21600,xe">
              <v:stroke joinstyle="miter"/>
              <v:path gradientshapeok="t" o:connecttype="rect"/>
            </v:shapetype>
            <v:shape style="position:absolute;left:14;top:14;width:10702;height:2945" type="#_x0000_t202" filled="false" stroked="true" strokeweight="1.44pt" strokecolor="#000000">
              <v:textbox inset="0,0,0,0">
                <w:txbxContent>
                  <w:p>
                    <w:pPr>
                      <w:spacing w:before="1"/>
                      <w:ind w:left="67" w:right="1755" w:firstLine="0"/>
                      <w:jc w:val="left"/>
                      <w:rPr>
                        <w:sz w:val="21"/>
                      </w:rPr>
                    </w:pPr>
                    <w:r>
                      <w:rPr>
                        <w:sz w:val="21"/>
                      </w:rPr>
                      <w:t>8. In the video, two different domains of prokaryotes were discussed. In a six kingdom system, these prokaryotes can also make up two of the six kingdoms. Describe these two separate prokaryote groups.</w:t>
                    </w:r>
                  </w:p>
                </w:txbxContent>
              </v:textbox>
              <v:stroke dashstyle="solid"/>
              <w10:wrap type="none"/>
            </v:shape>
          </v:group>
        </w:pict>
      </w:r>
      <w:r>
        <w:rPr>
          <w:sz w:val="20"/>
        </w:rPr>
      </w:r>
    </w:p>
    <w:p>
      <w:pPr>
        <w:spacing w:line="240" w:lineRule="auto" w:before="10"/>
        <w:rPr>
          <w:b/>
          <w:sz w:val="19"/>
        </w:rPr>
      </w:pPr>
    </w:p>
    <w:p>
      <w:pPr>
        <w:pStyle w:val="BodyText"/>
        <w:spacing w:before="52"/>
        <w:ind w:left="2934" w:right="2990"/>
        <w:jc w:val="center"/>
      </w:pPr>
      <w:r>
        <w:rPr/>
        <w:pict>
          <v:line style="position:absolute;mso-position-horizontal-relative:page;mso-position-vertical-relative:paragraph;z-index:-15818752" from="43.919998pt,-70.833199pt" to="566.880792pt,-70.833199pt" stroked="true" strokeweight=".68574pt" strokecolor="#000000">
            <v:stroke dashstyle="solid"/>
            <w10:wrap type="none"/>
          </v:line>
        </w:pict>
      </w:r>
      <w:r>
        <w:rPr/>
        <w:pict>
          <v:line style="position:absolute;mso-position-horizontal-relative:page;mso-position-vertical-relative:paragraph;z-index:-15818240" from="43.919998pt,-45.151283pt" to="566.880792pt,-45.151283pt" stroked="true" strokeweight=".68574pt" strokecolor="#000000">
            <v:stroke dashstyle="solid"/>
            <w10:wrap type="none"/>
          </v:line>
        </w:pict>
      </w:r>
      <w:r>
        <w:rPr/>
        <w:pict>
          <v:line style="position:absolute;mso-position-horizontal-relative:page;mso-position-vertical-relative:paragraph;z-index:-15817728" from="43.919998pt,107.366814pt" to="566.880792pt,107.366814pt" stroked="true" strokeweight=".68574pt" strokecolor="#000000">
            <v:stroke dashstyle="solid"/>
            <w10:wrap type="none"/>
          </v:line>
        </w:pict>
      </w:r>
      <w:r>
        <w:rPr/>
        <w:t>Eukaryote Organisms</w:t>
      </w:r>
    </w:p>
    <w:p>
      <w:pPr>
        <w:spacing w:line="240" w:lineRule="auto"/>
        <w:ind w:left="115" w:right="0" w:firstLine="0"/>
        <w:rPr>
          <w:sz w:val="20"/>
        </w:rPr>
      </w:pPr>
      <w:r>
        <w:rPr>
          <w:sz w:val="20"/>
        </w:rPr>
        <w:pict>
          <v:group style="width:536.550pt;height:213.6pt;mso-position-horizontal-relative:char;mso-position-vertical-relative:line" coordorigin="0,0" coordsize="10731,4272">
            <v:shape style="position:absolute;left:6723;top:102;width:3879;height:754" type="#_x0000_t75" stroked="false">
              <v:imagedata r:id="rId15" o:title=""/>
            </v:shape>
            <v:shape style="position:absolute;left:14;top:14;width:10702;height:4244" type="#_x0000_t202" filled="false" stroked="true" strokeweight="1.44pt" strokecolor="#000000">
              <v:textbox inset="0,0,0,0">
                <w:txbxContent>
                  <w:p>
                    <w:pPr>
                      <w:spacing w:before="4"/>
                      <w:ind w:left="93" w:right="4295" w:firstLine="0"/>
                      <w:jc w:val="left"/>
                      <w:rPr>
                        <w:sz w:val="21"/>
                      </w:rPr>
                    </w:pPr>
                    <w:r>
                      <w:rPr>
                        <w:sz w:val="21"/>
                      </w:rPr>
                      <w:t>9. In the video, the domain Eukarya includes all eukaryote organisms. In a six kingdom system, these eukaryotes can make up four of the six kingdoms. Name these separate eukaryotic kingdoms and list descriptive words and examples for each. In your descriptions, use the bolded vocabulary words correctly from #1-3 on the previous page.</w:t>
                    </w:r>
                  </w:p>
                </w:txbxContent>
              </v:textbox>
              <v:stroke dashstyle="solid"/>
              <w10:wrap type="none"/>
            </v:shape>
          </v:group>
        </w:pict>
      </w:r>
      <w:r>
        <w:rPr>
          <w:sz w:val="20"/>
        </w:rPr>
      </w:r>
    </w:p>
    <w:sectPr>
      <w:pgSz w:w="12240" w:h="15840"/>
      <w:pgMar w:header="224" w:footer="599" w:top="1500" w:bottom="780" w:left="64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drawing>
        <wp:anchor distT="0" distB="0" distL="0" distR="0" allowOverlap="1" layoutInCell="1" locked="0" behindDoc="1" simplePos="0" relativeHeight="487488512">
          <wp:simplePos x="0" y="0"/>
          <wp:positionH relativeFrom="page">
            <wp:posOffset>3058659</wp:posOffset>
          </wp:positionH>
          <wp:positionV relativeFrom="page">
            <wp:posOffset>9551063</wp:posOffset>
          </wp:positionV>
          <wp:extent cx="1677499" cy="323084"/>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1" cstate="print"/>
                  <a:stretch>
                    <a:fillRect/>
                  </a:stretch>
                </pic:blipFill>
                <pic:spPr>
                  <a:xfrm>
                    <a:off x="0" y="0"/>
                    <a:ext cx="1677499" cy="323084"/>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drawing>
        <wp:anchor distT="0" distB="0" distL="0" distR="0" allowOverlap="1" layoutInCell="1" locked="0" behindDoc="1" simplePos="0" relativeHeight="487488000">
          <wp:simplePos x="0" y="0"/>
          <wp:positionH relativeFrom="page">
            <wp:posOffset>306070</wp:posOffset>
          </wp:positionH>
          <wp:positionV relativeFrom="page">
            <wp:posOffset>142241</wp:posOffset>
          </wp:positionV>
          <wp:extent cx="6978649" cy="67246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6978649" cy="672463"/>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Powell</dc:creator>
  <dc:title>Amoeba Sisters: Video REcap</dc:title>
  <dcterms:created xsi:type="dcterms:W3CDTF">2021-01-14T20:13:45Z</dcterms:created>
  <dcterms:modified xsi:type="dcterms:W3CDTF">2021-01-14T20:13:45Z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2017-08-10T00:00:00Z</vt:filetime>
  </property>
  <property fmtid="{D5CDD505-2E9C-101B-9397-08002B2CF9AE}" pid="3" name="Creator">
    <vt:lpwstr>Acrobat PDFMaker 17 for Word</vt:lpwstr>
  </property>
  <property fmtid="{D5CDD505-2E9C-101B-9397-08002B2CF9AE}" pid="4" name="LastSaved">
    <vt:filetime>2021-01-14T00:00:00Z</vt:filetime>
  </property>
</Properties>
</file>