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1FD6" w:rsidRDefault="00221FD6"/>
    <w:p w:rsidR="00221FD6" w:rsidRDefault="00221FD6">
      <w:pPr>
        <w:spacing w:line="360" w:lineRule="auto"/>
        <w:jc w:val="center"/>
        <w:rPr>
          <w:b/>
          <w:sz w:val="120"/>
          <w:szCs w:val="120"/>
        </w:rPr>
      </w:pPr>
    </w:p>
    <w:p w:rsidR="00221FD6" w:rsidRDefault="00000000">
      <w:pPr>
        <w:spacing w:line="360" w:lineRule="auto"/>
        <w:jc w:val="center"/>
        <w:rPr>
          <w:b/>
          <w:sz w:val="116"/>
          <w:szCs w:val="116"/>
        </w:rPr>
      </w:pPr>
      <w:proofErr w:type="spellStart"/>
      <w:r>
        <w:rPr>
          <w:b/>
          <w:sz w:val="116"/>
          <w:szCs w:val="116"/>
        </w:rPr>
        <w:t>User</w:t>
      </w:r>
      <w:proofErr w:type="spellEnd"/>
      <w:r>
        <w:rPr>
          <w:b/>
          <w:sz w:val="116"/>
          <w:szCs w:val="116"/>
        </w:rPr>
        <w:t xml:space="preserve"> Manual</w:t>
      </w:r>
    </w:p>
    <w:p w:rsidR="00221FD6" w:rsidRDefault="00000000">
      <w:pPr>
        <w:spacing w:line="36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Keyboard</w:t>
      </w:r>
      <w:proofErr w:type="spellEnd"/>
      <w:r>
        <w:rPr>
          <w:b/>
          <w:sz w:val="36"/>
          <w:szCs w:val="36"/>
        </w:rPr>
        <w:t xml:space="preserve"> Generator</w:t>
      </w:r>
    </w:p>
    <w:p w:rsidR="00221FD6" w:rsidRDefault="00221FD6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000000">
      <w:pPr>
        <w:spacing w:line="360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1809750</wp:posOffset>
            </wp:positionH>
            <wp:positionV relativeFrom="paragraph">
              <wp:posOffset>449647</wp:posOffset>
            </wp:positionV>
            <wp:extent cx="2381250" cy="2095500"/>
            <wp:effectExtent l="0" t="0" r="0" b="0"/>
            <wp:wrapNone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1FD6" w:rsidRDefault="00221FD6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221FD6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221FD6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221FD6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221FD6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221FD6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221FD6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221FD6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221FD6">
      <w:pPr>
        <w:spacing w:line="360" w:lineRule="auto"/>
        <w:jc w:val="center"/>
        <w:rPr>
          <w:sz w:val="24"/>
          <w:szCs w:val="24"/>
        </w:rPr>
      </w:pPr>
    </w:p>
    <w:p w:rsidR="00632B8E" w:rsidRDefault="00632B8E">
      <w:pPr>
        <w:spacing w:line="360" w:lineRule="auto"/>
        <w:jc w:val="center"/>
        <w:rPr>
          <w:sz w:val="24"/>
          <w:szCs w:val="24"/>
        </w:rPr>
      </w:pPr>
    </w:p>
    <w:p w:rsidR="00632B8E" w:rsidRDefault="00632B8E">
      <w:pPr>
        <w:spacing w:line="360" w:lineRule="auto"/>
        <w:jc w:val="center"/>
        <w:rPr>
          <w:sz w:val="24"/>
          <w:szCs w:val="24"/>
        </w:rPr>
      </w:pPr>
    </w:p>
    <w:p w:rsidR="00632B8E" w:rsidRDefault="00632B8E">
      <w:pPr>
        <w:spacing w:line="360" w:lineRule="auto"/>
        <w:jc w:val="center"/>
        <w:rPr>
          <w:sz w:val="24"/>
          <w:szCs w:val="24"/>
        </w:rPr>
      </w:pPr>
    </w:p>
    <w:p w:rsidR="00632B8E" w:rsidRDefault="00632B8E">
      <w:pPr>
        <w:spacing w:line="360" w:lineRule="auto"/>
        <w:jc w:val="center"/>
        <w:rPr>
          <w:b/>
          <w:sz w:val="36"/>
          <w:szCs w:val="36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000000">
      <w:r>
        <w:rPr>
          <w:b/>
          <w:sz w:val="32"/>
          <w:szCs w:val="32"/>
        </w:rPr>
        <w:lastRenderedPageBreak/>
        <w:t>INDEX</w:t>
      </w:r>
    </w:p>
    <w:p w:rsidR="00221FD6" w:rsidRDefault="00221FD6"/>
    <w:sdt>
      <w:sdtPr>
        <w:id w:val="1181244409"/>
        <w:docPartObj>
          <w:docPartGallery w:val="Table of Contents"/>
          <w:docPartUnique/>
        </w:docPartObj>
      </w:sdtPr>
      <w:sdtContent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a0em1gc6dqrf">
            <w:r>
              <w:rPr>
                <w:b/>
                <w:color w:val="000000"/>
              </w:rPr>
              <w:t>1. Run the program</w:t>
            </w:r>
            <w:r>
              <w:rPr>
                <w:b/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rPr>
              <w:b/>
              <w:color w:val="000000"/>
            </w:rPr>
          </w:pPr>
          <w:hyperlink w:anchor="_svzxuc4ea1tl">
            <w:r>
              <w:rPr>
                <w:b/>
                <w:color w:val="000000"/>
              </w:rPr>
              <w:t>2. Description of views</w:t>
            </w:r>
            <w:r>
              <w:rPr>
                <w:b/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ind w:left="360"/>
            <w:rPr>
              <w:color w:val="000000"/>
            </w:rPr>
          </w:pPr>
          <w:hyperlink w:anchor="_ylmofwau0j2p">
            <w:r>
              <w:rPr>
                <w:color w:val="000000"/>
              </w:rPr>
              <w:t>2.1. Start Session</w:t>
            </w:r>
            <w:r>
              <w:rPr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ind w:left="360"/>
            <w:rPr>
              <w:color w:val="000000"/>
            </w:rPr>
          </w:pPr>
          <w:hyperlink w:anchor="_mt79mykat3bt">
            <w:r>
              <w:rPr>
                <w:color w:val="000000"/>
              </w:rPr>
              <w:t>2.2. Create User</w:t>
            </w:r>
            <w:r>
              <w:rPr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ind w:left="360"/>
            <w:rPr>
              <w:color w:val="000000"/>
            </w:rPr>
          </w:pPr>
          <w:hyperlink w:anchor="_8j7c58q4oyyg">
            <w:r>
              <w:rPr>
                <w:color w:val="000000"/>
              </w:rPr>
              <w:t>2.3. Main Page</w:t>
            </w:r>
            <w:r>
              <w:rPr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ind w:left="360"/>
            <w:rPr>
              <w:color w:val="000000"/>
            </w:rPr>
          </w:pPr>
          <w:hyperlink w:anchor="_6db4pb1egt94">
            <w:r>
              <w:rPr>
                <w:color w:val="000000"/>
              </w:rPr>
              <w:t>2.4. Create Keyboard</w:t>
            </w:r>
            <w:r>
              <w:rPr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ind w:left="360"/>
            <w:rPr>
              <w:color w:val="000000"/>
            </w:rPr>
          </w:pPr>
          <w:hyperlink w:anchor="_kosbkzgfsilj">
            <w:r>
              <w:rPr>
                <w:color w:val="000000"/>
              </w:rPr>
              <w:t>2.5. Display Keyboards</w:t>
            </w:r>
            <w:r>
              <w:rPr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ind w:left="360"/>
            <w:rPr>
              <w:color w:val="000000"/>
            </w:rPr>
          </w:pPr>
          <w:hyperlink w:anchor="_ar74rt3wsye0">
            <w:r>
              <w:rPr>
                <w:color w:val="000000"/>
              </w:rPr>
              <w:t>2.6. Modify Keyboard</w:t>
            </w:r>
            <w:r>
              <w:rPr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ind w:left="360"/>
            <w:rPr>
              <w:color w:val="000000"/>
            </w:rPr>
          </w:pPr>
          <w:hyperlink w:anchor="_pmn3w7x39vu7">
            <w:r>
              <w:rPr>
                <w:color w:val="000000"/>
              </w:rPr>
              <w:t>2.7. Profile</w:t>
            </w:r>
            <w:r>
              <w:rPr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ind w:left="360"/>
            <w:rPr>
              <w:color w:val="000000"/>
            </w:rPr>
          </w:pPr>
          <w:hyperlink w:anchor="_ud96va9fe63c">
            <w:r>
              <w:rPr>
                <w:color w:val="000000"/>
              </w:rPr>
              <w:t>2.8. Change User</w:t>
            </w:r>
            <w:r>
              <w:rPr>
                <w:color w:val="000000"/>
              </w:rPr>
              <w:tab/>
            </w:r>
          </w:hyperlink>
        </w:p>
        <w:p w:rsidR="00221FD6" w:rsidRDefault="00000000" w:rsidP="0047752A">
          <w:pPr>
            <w:widowControl w:val="0"/>
            <w:tabs>
              <w:tab w:val="right" w:leader="dot" w:pos="12000"/>
            </w:tabs>
            <w:spacing w:before="60" w:line="600" w:lineRule="auto"/>
            <w:rPr>
              <w:b/>
              <w:color w:val="000000"/>
            </w:rPr>
          </w:pPr>
          <w:hyperlink w:anchor="_4c3a00e80ekz">
            <w:r>
              <w:rPr>
                <w:b/>
                <w:color w:val="000000"/>
              </w:rPr>
              <w:t>3. Confirmation/error messages</w:t>
            </w:r>
            <w:r>
              <w:rPr>
                <w:b/>
                <w:color w:val="000000"/>
              </w:rPr>
              <w:tab/>
            </w:r>
          </w:hyperlink>
          <w:r>
            <w:fldChar w:fldCharType="end"/>
          </w:r>
        </w:p>
      </w:sdtContent>
    </w:sdt>
    <w:p w:rsidR="00221FD6" w:rsidRDefault="00000000">
      <w:pPr>
        <w:spacing w:line="360" w:lineRule="auto"/>
        <w:rPr>
          <w:b/>
          <w:sz w:val="30"/>
          <w:szCs w:val="30"/>
        </w:rPr>
      </w:pPr>
      <w:r>
        <w:br w:type="page"/>
      </w:r>
    </w:p>
    <w:p w:rsidR="00221FD6" w:rsidRDefault="00000000">
      <w:pPr>
        <w:pStyle w:val="Ttulo1"/>
        <w:numPr>
          <w:ilvl w:val="0"/>
          <w:numId w:val="1"/>
        </w:numPr>
        <w:spacing w:line="360" w:lineRule="auto"/>
        <w:rPr>
          <w:sz w:val="30"/>
          <w:szCs w:val="30"/>
        </w:rPr>
      </w:pPr>
      <w:bookmarkStart w:id="0" w:name="_a0em1gc6dqrf" w:colFirst="0" w:colLast="0"/>
      <w:bookmarkEnd w:id="0"/>
      <w:proofErr w:type="spellStart"/>
      <w:r>
        <w:rPr>
          <w:sz w:val="30"/>
          <w:szCs w:val="30"/>
        </w:rPr>
        <w:lastRenderedPageBreak/>
        <w:t>Run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program</w:t>
      </w:r>
      <w:proofErr w:type="spellEnd"/>
    </w:p>
    <w:p w:rsidR="00221FD6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unzip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open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terminal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>:</w:t>
      </w:r>
    </w:p>
    <w:p w:rsidR="00221FD6" w:rsidRDefault="00221FD6">
      <w:pPr>
        <w:spacing w:line="360" w:lineRule="auto"/>
        <w:jc w:val="both"/>
        <w:rPr>
          <w:sz w:val="24"/>
          <w:szCs w:val="24"/>
        </w:rPr>
      </w:pPr>
    </w:p>
    <w:p w:rsidR="00221FD6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auto.sh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./auto.sh, in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doesn't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give</w:t>
      </w:r>
      <w:proofErr w:type="spellEnd"/>
      <w:r>
        <w:rPr>
          <w:sz w:val="24"/>
          <w:szCs w:val="24"/>
        </w:rPr>
        <w:t xml:space="preserve"> permissions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spacing w:line="360" w:lineRule="auto"/>
        <w:jc w:val="both"/>
        <w:rPr>
          <w:sz w:val="24"/>
          <w:szCs w:val="24"/>
        </w:rPr>
      </w:pPr>
    </w:p>
    <w:p w:rsidR="00221FD6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auto.sh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/FONTS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make.sh, to </w:t>
      </w:r>
      <w:proofErr w:type="spellStart"/>
      <w:r>
        <w:rPr>
          <w:sz w:val="24"/>
          <w:szCs w:val="24"/>
        </w:rPr>
        <w:t>give</w:t>
      </w:r>
      <w:proofErr w:type="spellEnd"/>
      <w:r>
        <w:rPr>
          <w:sz w:val="24"/>
          <w:szCs w:val="24"/>
        </w:rPr>
        <w:t xml:space="preserve"> permissions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make.sh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./make.sh.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EXE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cd ../EXE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SOURCES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</w:t>
      </w:r>
      <w:proofErr w:type="spellEnd"/>
      <w:r>
        <w:rPr>
          <w:sz w:val="24"/>
          <w:szCs w:val="24"/>
        </w:rPr>
        <w:t xml:space="preserve"> permissions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Main.sh.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permission</w:t>
      </w:r>
      <w:proofErr w:type="spellEnd"/>
      <w:r>
        <w:rPr>
          <w:sz w:val="24"/>
          <w:szCs w:val="24"/>
        </w:rPr>
        <w:t xml:space="preserve"> to all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files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, so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./Main.sh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auto.sh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(cd ..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in EXE)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./auto.sh.</w:t>
      </w:r>
    </w:p>
    <w:p w:rsidR="00221FD6" w:rsidRDefault="00221FD6">
      <w:pPr>
        <w:spacing w:line="360" w:lineRule="auto"/>
        <w:jc w:val="both"/>
        <w:rPr>
          <w:sz w:val="24"/>
          <w:szCs w:val="24"/>
        </w:rPr>
      </w:pPr>
    </w:p>
    <w:p w:rsidR="00221FD6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test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is "</w:t>
      </w:r>
      <w:proofErr w:type="spellStart"/>
      <w:r w:rsidR="008F4BF4">
        <w:rPr>
          <w:sz w:val="24"/>
          <w:szCs w:val="24"/>
        </w:rPr>
        <w:t>Teclados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is "123".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alphabets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alphabet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hand</w:t>
      </w:r>
      <w:proofErr w:type="spellEnd"/>
      <w:r>
        <w:rPr>
          <w:sz w:val="24"/>
          <w:szCs w:val="24"/>
        </w:rPr>
        <w:t>.</w:t>
      </w:r>
      <w:r>
        <w:br w:type="page"/>
      </w:r>
    </w:p>
    <w:p w:rsidR="00221FD6" w:rsidRDefault="00000000">
      <w:pPr>
        <w:pStyle w:val="Ttulo1"/>
        <w:numPr>
          <w:ilvl w:val="0"/>
          <w:numId w:val="1"/>
        </w:numPr>
        <w:spacing w:after="200"/>
      </w:pPr>
      <w:bookmarkStart w:id="1" w:name="_svzxuc4ea1tl" w:colFirst="0" w:colLast="0"/>
      <w:bookmarkEnd w:id="1"/>
      <w:proofErr w:type="spellStart"/>
      <w:r>
        <w:lastRenderedPageBreak/>
        <w:t>Description</w:t>
      </w:r>
      <w:proofErr w:type="spellEnd"/>
      <w:r>
        <w:t xml:space="preserve"> of the views</w:t>
      </w:r>
    </w:p>
    <w:p w:rsidR="00221FD6" w:rsidRDefault="00000000">
      <w:pPr>
        <w:pStyle w:val="Ttulo2"/>
        <w:numPr>
          <w:ilvl w:val="1"/>
          <w:numId w:val="1"/>
        </w:numPr>
      </w:pPr>
      <w:bookmarkStart w:id="2" w:name="_ylmofwau0j2p" w:colFirst="0" w:colLast="0"/>
      <w:bookmarkEnd w:id="2"/>
      <w:proofErr w:type="spellStart"/>
      <w:r>
        <w:t>Log</w:t>
      </w:r>
      <w:proofErr w:type="spellEnd"/>
      <w:r>
        <w:t xml:space="preserve"> </w:t>
      </w:r>
      <w:r w:rsidR="0047752A">
        <w:t>i</w:t>
      </w:r>
      <w:r>
        <w:t>n</w:t>
      </w:r>
    </w:p>
    <w:p w:rsidR="00221FD6" w:rsidRDefault="00000000">
      <w:pPr>
        <w:spacing w:line="360" w:lineRule="auto"/>
        <w:rPr>
          <w:b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1419225</wp:posOffset>
            </wp:positionH>
            <wp:positionV relativeFrom="paragraph">
              <wp:posOffset>171450</wp:posOffset>
            </wp:positionV>
            <wp:extent cx="2928938" cy="4487728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448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b/>
          <w:sz w:val="30"/>
          <w:szCs w:val="30"/>
        </w:rPr>
      </w:pPr>
    </w:p>
    <w:p w:rsidR="00221FD6" w:rsidRDefault="00221FD6">
      <w:pPr>
        <w:spacing w:line="360" w:lineRule="auto"/>
        <w:rPr>
          <w:i/>
          <w:color w:val="999999"/>
        </w:rPr>
      </w:pPr>
    </w:p>
    <w:p w:rsidR="00221FD6" w:rsidRDefault="00221FD6">
      <w:pPr>
        <w:spacing w:line="360" w:lineRule="auto"/>
        <w:rPr>
          <w:i/>
          <w:color w:val="999999"/>
          <w:sz w:val="2"/>
          <w:szCs w:val="2"/>
        </w:rPr>
      </w:pPr>
    </w:p>
    <w:p w:rsidR="00221FD6" w:rsidRDefault="00221FD6">
      <w:pPr>
        <w:spacing w:line="360" w:lineRule="auto"/>
        <w:rPr>
          <w:i/>
          <w:color w:val="999999"/>
          <w:sz w:val="14"/>
          <w:szCs w:val="14"/>
        </w:rPr>
      </w:pPr>
    </w:p>
    <w:p w:rsidR="00221FD6" w:rsidRDefault="00221FD6">
      <w:pPr>
        <w:spacing w:line="360" w:lineRule="auto"/>
        <w:jc w:val="center"/>
        <w:rPr>
          <w:i/>
          <w:color w:val="999999"/>
        </w:rPr>
      </w:pPr>
    </w:p>
    <w:p w:rsidR="00221FD6" w:rsidRDefault="00000000">
      <w:pPr>
        <w:spacing w:line="360" w:lineRule="auto"/>
        <w:jc w:val="center"/>
        <w:rPr>
          <w:i/>
          <w:color w:val="999999"/>
        </w:rPr>
      </w:pPr>
      <w:proofErr w:type="spellStart"/>
      <w:r>
        <w:rPr>
          <w:i/>
          <w:color w:val="999999"/>
        </w:rPr>
        <w:t>Figure</w:t>
      </w:r>
      <w:proofErr w:type="spellEnd"/>
      <w:r>
        <w:rPr>
          <w:i/>
          <w:color w:val="999999"/>
        </w:rPr>
        <w:t xml:space="preserve"> 1: </w:t>
      </w:r>
      <w:proofErr w:type="spellStart"/>
      <w:r>
        <w:rPr>
          <w:i/>
          <w:color w:val="999999"/>
        </w:rPr>
        <w:t>Initial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screen</w:t>
      </w:r>
      <w:proofErr w:type="spellEnd"/>
    </w:p>
    <w:p w:rsidR="00221FD6" w:rsidRDefault="00221FD6">
      <w:pPr>
        <w:spacing w:line="360" w:lineRule="auto"/>
        <w:jc w:val="center"/>
        <w:rPr>
          <w:i/>
          <w:color w:val="999999"/>
        </w:rPr>
      </w:pPr>
    </w:p>
    <w:p w:rsidR="00221FD6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entrance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 xml:space="preserve"> in or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presents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to enter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text "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initially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text "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clear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content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spacing w:line="360" w:lineRule="auto"/>
        <w:jc w:val="both"/>
        <w:rPr>
          <w:sz w:val="24"/>
          <w:szCs w:val="24"/>
        </w:rPr>
      </w:pPr>
    </w:p>
    <w:p w:rsidR="00221FD6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in"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>.</w:t>
      </w:r>
      <w:r>
        <w:br w:type="page"/>
      </w:r>
    </w:p>
    <w:p w:rsidR="00221FD6" w:rsidRDefault="00000000">
      <w:pPr>
        <w:pStyle w:val="Ttulo2"/>
        <w:numPr>
          <w:ilvl w:val="1"/>
          <w:numId w:val="1"/>
        </w:numPr>
        <w:spacing w:line="360" w:lineRule="auto"/>
      </w:pPr>
      <w:bookmarkStart w:id="3" w:name="_mt79mykat3bt" w:colFirst="0" w:colLast="0"/>
      <w:bookmarkEnd w:id="3"/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221FD6" w:rsidRDefault="00000000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886075" cy="4410613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1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FD6" w:rsidRDefault="00000000">
      <w:pPr>
        <w:spacing w:line="360" w:lineRule="auto"/>
        <w:jc w:val="center"/>
        <w:rPr>
          <w:i/>
          <w:color w:val="999999"/>
        </w:rPr>
      </w:pPr>
      <w:proofErr w:type="spellStart"/>
      <w:r>
        <w:rPr>
          <w:i/>
          <w:color w:val="999999"/>
        </w:rPr>
        <w:t>Figure</w:t>
      </w:r>
      <w:proofErr w:type="spellEnd"/>
      <w:r>
        <w:rPr>
          <w:i/>
          <w:color w:val="999999"/>
        </w:rPr>
        <w:t xml:space="preserve"> 2: </w:t>
      </w:r>
      <w:proofErr w:type="spellStart"/>
      <w:r>
        <w:rPr>
          <w:i/>
          <w:color w:val="999999"/>
        </w:rPr>
        <w:t>Change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user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screen</w:t>
      </w:r>
      <w:proofErr w:type="spellEnd"/>
    </w:p>
    <w:p w:rsidR="00221FD6" w:rsidRDefault="00221FD6">
      <w:pPr>
        <w:spacing w:line="360" w:lineRule="auto"/>
        <w:jc w:val="center"/>
        <w:rPr>
          <w:i/>
          <w:color w:val="999999"/>
        </w:rPr>
      </w:pPr>
    </w:p>
    <w:p w:rsidR="00221FD6" w:rsidRDefault="00221FD6">
      <w:pPr>
        <w:spacing w:line="360" w:lineRule="auto"/>
        <w:rPr>
          <w:b/>
          <w:sz w:val="2"/>
          <w:szCs w:val="2"/>
        </w:rPr>
      </w:pPr>
    </w:p>
    <w:p w:rsidR="00221FD6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to enter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spacing w:line="360" w:lineRule="auto"/>
        <w:jc w:val="both"/>
        <w:rPr>
          <w:sz w:val="10"/>
          <w:szCs w:val="10"/>
        </w:rPr>
      </w:pPr>
    </w:p>
    <w:p w:rsidR="00221FD6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to enter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" text </w:t>
      </w:r>
      <w:proofErr w:type="spellStart"/>
      <w:r>
        <w:rPr>
          <w:sz w:val="24"/>
          <w:szCs w:val="24"/>
        </w:rPr>
        <w:t>disappears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to be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.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to enter a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Selecting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initially</w:t>
      </w:r>
      <w:proofErr w:type="spellEnd"/>
      <w:r>
        <w:rPr>
          <w:sz w:val="24"/>
          <w:szCs w:val="24"/>
        </w:rPr>
        <w:t xml:space="preserve"> displays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text "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typing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spacing w:line="360" w:lineRule="auto"/>
        <w:jc w:val="both"/>
        <w:rPr>
          <w:sz w:val="12"/>
          <w:szCs w:val="12"/>
        </w:rPr>
      </w:pPr>
    </w:p>
    <w:p w:rsidR="00221FD6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.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abandon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>.</w:t>
      </w:r>
      <w:r>
        <w:br w:type="page"/>
      </w:r>
    </w:p>
    <w:p w:rsidR="0047752A" w:rsidRPr="0047752A" w:rsidRDefault="0047752A" w:rsidP="0047752A">
      <w:pPr>
        <w:pStyle w:val="Ttulo2"/>
        <w:numPr>
          <w:ilvl w:val="1"/>
          <w:numId w:val="1"/>
        </w:numPr>
        <w:spacing w:line="360" w:lineRule="auto"/>
      </w:pPr>
      <w:bookmarkStart w:id="4" w:name="_8j7c58q4oyyg" w:colFirst="0" w:colLast="0"/>
      <w:bookmarkEnd w:id="4"/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3209925</wp:posOffset>
            </wp:positionH>
            <wp:positionV relativeFrom="paragraph">
              <wp:posOffset>428625</wp:posOffset>
            </wp:positionV>
            <wp:extent cx="2518410" cy="3838575"/>
            <wp:effectExtent l="0" t="0" r="0" b="9525"/>
            <wp:wrapSquare wrapText="bothSides" distT="114300" distB="114300" distL="114300" distR="11430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238125</wp:posOffset>
            </wp:positionH>
            <wp:positionV relativeFrom="paragraph">
              <wp:posOffset>419100</wp:posOffset>
            </wp:positionV>
            <wp:extent cx="2533015" cy="3952875"/>
            <wp:effectExtent l="0" t="0" r="635" b="9525"/>
            <wp:wrapSquare wrapText="bothSides" distT="114300" distB="114300" distL="114300" distR="1143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Main</w:t>
      </w:r>
      <w:proofErr w:type="spellEnd"/>
      <w:r>
        <w:t xml:space="preserve"> Page</w:t>
      </w:r>
    </w:p>
    <w:p w:rsidR="0047752A" w:rsidRDefault="0047752A" w:rsidP="0047752A">
      <w:pPr>
        <w:spacing w:line="360" w:lineRule="auto"/>
        <w:ind w:left="1440"/>
        <w:jc w:val="center"/>
        <w:rPr>
          <w:i/>
          <w:color w:val="999999"/>
          <w:sz w:val="20"/>
          <w:szCs w:val="20"/>
        </w:rPr>
      </w:pPr>
    </w:p>
    <w:p w:rsidR="0047752A" w:rsidRDefault="0047752A" w:rsidP="0047752A">
      <w:pPr>
        <w:spacing w:line="360" w:lineRule="auto"/>
        <w:ind w:left="720"/>
        <w:jc w:val="center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 </w:t>
      </w:r>
      <w:proofErr w:type="spellStart"/>
      <w:r w:rsidRPr="0047752A">
        <w:rPr>
          <w:i/>
          <w:color w:val="999999"/>
          <w:sz w:val="20"/>
          <w:szCs w:val="20"/>
        </w:rPr>
        <w:t>Figure</w:t>
      </w:r>
      <w:proofErr w:type="spellEnd"/>
      <w:r w:rsidRPr="0047752A">
        <w:rPr>
          <w:i/>
          <w:color w:val="999999"/>
          <w:sz w:val="20"/>
          <w:szCs w:val="20"/>
        </w:rPr>
        <w:t xml:space="preserve"> 3: </w:t>
      </w:r>
      <w:proofErr w:type="spellStart"/>
      <w:r w:rsidRPr="0047752A">
        <w:rPr>
          <w:i/>
          <w:color w:val="999999"/>
          <w:sz w:val="20"/>
          <w:szCs w:val="20"/>
        </w:rPr>
        <w:t>Main</w:t>
      </w:r>
      <w:proofErr w:type="spellEnd"/>
      <w:r w:rsidRPr="0047752A">
        <w:rPr>
          <w:i/>
          <w:color w:val="999999"/>
          <w:sz w:val="20"/>
          <w:szCs w:val="20"/>
        </w:rPr>
        <w:t xml:space="preserve"> </w:t>
      </w:r>
      <w:proofErr w:type="spellStart"/>
      <w:r w:rsidRPr="0047752A">
        <w:rPr>
          <w:i/>
          <w:color w:val="999999"/>
          <w:sz w:val="20"/>
          <w:szCs w:val="20"/>
        </w:rPr>
        <w:t>screen</w:t>
      </w:r>
      <w:proofErr w:type="spellEnd"/>
      <w:r w:rsidRPr="0047752A">
        <w:rPr>
          <w:i/>
          <w:color w:val="999999"/>
          <w:sz w:val="20"/>
          <w:szCs w:val="20"/>
        </w:rPr>
        <w:t xml:space="preserve"> </w:t>
      </w:r>
      <w:r>
        <w:rPr>
          <w:i/>
          <w:color w:val="999999"/>
          <w:sz w:val="20"/>
          <w:szCs w:val="20"/>
        </w:rPr>
        <w:tab/>
      </w:r>
      <w:r>
        <w:rPr>
          <w:i/>
          <w:color w:val="999999"/>
          <w:sz w:val="20"/>
          <w:szCs w:val="20"/>
        </w:rPr>
        <w:tab/>
      </w:r>
      <w:r>
        <w:rPr>
          <w:i/>
          <w:color w:val="999999"/>
          <w:sz w:val="20"/>
          <w:szCs w:val="20"/>
        </w:rPr>
        <w:tab/>
      </w:r>
      <w:r>
        <w:rPr>
          <w:i/>
          <w:color w:val="999999"/>
          <w:sz w:val="20"/>
          <w:szCs w:val="20"/>
        </w:rPr>
        <w:tab/>
      </w:r>
      <w:proofErr w:type="spellStart"/>
      <w:r w:rsidRPr="0047752A">
        <w:rPr>
          <w:i/>
          <w:color w:val="999999"/>
          <w:sz w:val="20"/>
          <w:szCs w:val="20"/>
        </w:rPr>
        <w:t>Figure</w:t>
      </w:r>
      <w:proofErr w:type="spellEnd"/>
      <w:r w:rsidRPr="0047752A">
        <w:rPr>
          <w:i/>
          <w:color w:val="999999"/>
          <w:sz w:val="20"/>
          <w:szCs w:val="20"/>
        </w:rPr>
        <w:t xml:space="preserve"> 4: </w:t>
      </w:r>
      <w:proofErr w:type="spellStart"/>
      <w:r w:rsidRPr="0047752A">
        <w:rPr>
          <w:i/>
          <w:color w:val="999999"/>
          <w:sz w:val="20"/>
          <w:szCs w:val="20"/>
        </w:rPr>
        <w:t>Dropdown</w:t>
      </w:r>
      <w:proofErr w:type="spellEnd"/>
      <w:r w:rsidRPr="0047752A">
        <w:rPr>
          <w:i/>
          <w:color w:val="999999"/>
          <w:sz w:val="20"/>
          <w:szCs w:val="20"/>
        </w:rPr>
        <w:t xml:space="preserve"> to clear </w:t>
      </w:r>
      <w:proofErr w:type="spellStart"/>
      <w:r w:rsidRPr="0047752A">
        <w:rPr>
          <w:i/>
          <w:color w:val="999999"/>
          <w:sz w:val="20"/>
          <w:szCs w:val="20"/>
        </w:rPr>
        <w:t>the</w:t>
      </w:r>
      <w:proofErr w:type="spellEnd"/>
      <w:r w:rsidRPr="0047752A">
        <w:rPr>
          <w:i/>
          <w:color w:val="999999"/>
          <w:sz w:val="20"/>
          <w:szCs w:val="20"/>
        </w:rPr>
        <w:t xml:space="preserve"> </w:t>
      </w:r>
      <w:proofErr w:type="spellStart"/>
      <w:r w:rsidRPr="0047752A">
        <w:rPr>
          <w:i/>
          <w:color w:val="999999"/>
          <w:sz w:val="20"/>
          <w:szCs w:val="20"/>
        </w:rPr>
        <w:t>keyboar</w:t>
      </w:r>
      <w:proofErr w:type="spellEnd"/>
    </w:p>
    <w:p w:rsidR="0047752A" w:rsidRDefault="0047752A" w:rsidP="0047752A">
      <w:pPr>
        <w:jc w:val="both"/>
        <w:rPr>
          <w:sz w:val="24"/>
          <w:szCs w:val="24"/>
        </w:rPr>
      </w:pPr>
    </w:p>
    <w:p w:rsidR="0047752A" w:rsidRPr="0047752A" w:rsidRDefault="0047752A" w:rsidP="0047752A">
      <w:pPr>
        <w:spacing w:line="300" w:lineRule="auto"/>
        <w:jc w:val="both"/>
        <w:rPr>
          <w:i/>
          <w:color w:val="999999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. On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>.</w:t>
      </w:r>
      <w:r>
        <w:rPr>
          <w:i/>
          <w:color w:val="999999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shown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don't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. To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"New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complete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returned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.</w:t>
      </w:r>
    </w:p>
    <w:p w:rsidR="0047752A" w:rsidRDefault="0047752A" w:rsidP="0047752A">
      <w:pPr>
        <w:spacing w:line="300" w:lineRule="auto"/>
        <w:jc w:val="both"/>
        <w:rPr>
          <w:sz w:val="10"/>
          <w:szCs w:val="10"/>
        </w:rPr>
      </w:pPr>
    </w:p>
    <w:p w:rsidR="0047752A" w:rsidRDefault="0047752A" w:rsidP="0047752A">
      <w:pPr>
        <w:spacing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wish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Doing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p w:rsidR="0047752A" w:rsidRDefault="0047752A" w:rsidP="0047752A">
      <w:pPr>
        <w:spacing w:line="300" w:lineRule="auto"/>
        <w:jc w:val="both"/>
        <w:rPr>
          <w:sz w:val="14"/>
          <w:szCs w:val="14"/>
        </w:rPr>
      </w:pPr>
    </w:p>
    <w:p w:rsidR="0047752A" w:rsidRPr="0047752A" w:rsidRDefault="0047752A" w:rsidP="0047752A">
      <w:pPr>
        <w:spacing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. To do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drop-down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to "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", as </w:t>
      </w:r>
      <w:proofErr w:type="spellStart"/>
      <w:r>
        <w:rPr>
          <w:sz w:val="24"/>
          <w:szCs w:val="24"/>
        </w:rPr>
        <w:t>shown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4.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confirmation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can do so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clicking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  <w:r w:rsidRPr="0047752A">
        <w:rPr>
          <w:i/>
          <w:color w:val="999999"/>
          <w:sz w:val="20"/>
          <w:szCs w:val="20"/>
        </w:rPr>
        <w:tab/>
      </w:r>
      <w:r>
        <w:rPr>
          <w:i/>
          <w:color w:val="999999"/>
        </w:rPr>
        <w:tab/>
      </w:r>
      <w:r>
        <w:rPr>
          <w:b/>
          <w:sz w:val="30"/>
          <w:szCs w:val="30"/>
        </w:rPr>
        <w:br/>
      </w:r>
    </w:p>
    <w:p w:rsidR="00221FD6" w:rsidRDefault="00000000">
      <w:pPr>
        <w:jc w:val="both"/>
        <w:rPr>
          <w:sz w:val="24"/>
          <w:szCs w:val="24"/>
        </w:rPr>
      </w:pPr>
      <w:r>
        <w:br w:type="page"/>
      </w:r>
    </w:p>
    <w:p w:rsidR="00221FD6" w:rsidRPr="0047752A" w:rsidRDefault="00000000">
      <w:pPr>
        <w:pStyle w:val="Ttulo2"/>
        <w:numPr>
          <w:ilvl w:val="1"/>
          <w:numId w:val="1"/>
        </w:numPr>
        <w:rPr>
          <w:bCs/>
        </w:rPr>
      </w:pPr>
      <w:bookmarkStart w:id="5" w:name="_6db4pb1egt94" w:colFirst="0" w:colLast="0"/>
      <w:bookmarkEnd w:id="5"/>
      <w:proofErr w:type="spellStart"/>
      <w:r w:rsidRPr="0047752A">
        <w:rPr>
          <w:bCs/>
        </w:rPr>
        <w:lastRenderedPageBreak/>
        <w:t>Create</w:t>
      </w:r>
      <w:proofErr w:type="spellEnd"/>
      <w:r w:rsidRPr="0047752A">
        <w:rPr>
          <w:bCs/>
        </w:rPr>
        <w:t xml:space="preserve"> Keyboard</w:t>
      </w:r>
    </w:p>
    <w:p w:rsidR="00221FD6" w:rsidRDefault="00000000">
      <w:pPr>
        <w:spacing w:line="360" w:lineRule="auto"/>
        <w:rPr>
          <w:b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1428750</wp:posOffset>
            </wp:positionH>
            <wp:positionV relativeFrom="paragraph">
              <wp:posOffset>123825</wp:posOffset>
            </wp:positionV>
            <wp:extent cx="2757488" cy="4218956"/>
            <wp:effectExtent l="0" t="0" r="0" b="0"/>
            <wp:wrapSquare wrapText="bothSides" distT="114300" distB="114300" distL="114300" distR="11430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421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28"/>
          <w:szCs w:val="28"/>
        </w:rPr>
      </w:pPr>
    </w:p>
    <w:p w:rsidR="00221FD6" w:rsidRDefault="00221FD6">
      <w:pPr>
        <w:jc w:val="both"/>
        <w:rPr>
          <w:b/>
          <w:sz w:val="30"/>
          <w:szCs w:val="30"/>
        </w:rPr>
      </w:pPr>
    </w:p>
    <w:p w:rsidR="00221FD6" w:rsidRDefault="00221FD6">
      <w:pPr>
        <w:jc w:val="both"/>
        <w:rPr>
          <w:b/>
          <w:sz w:val="26"/>
          <w:szCs w:val="26"/>
        </w:rPr>
      </w:pPr>
    </w:p>
    <w:p w:rsidR="00221FD6" w:rsidRDefault="00221FD6">
      <w:pPr>
        <w:jc w:val="both"/>
        <w:rPr>
          <w:b/>
          <w:sz w:val="32"/>
          <w:szCs w:val="32"/>
        </w:rPr>
      </w:pPr>
    </w:p>
    <w:p w:rsidR="00221FD6" w:rsidRDefault="00221FD6">
      <w:pPr>
        <w:jc w:val="both"/>
        <w:rPr>
          <w:sz w:val="24"/>
          <w:szCs w:val="24"/>
        </w:rPr>
      </w:pPr>
    </w:p>
    <w:p w:rsidR="00221FD6" w:rsidRDefault="00221FD6">
      <w:pPr>
        <w:spacing w:line="360" w:lineRule="auto"/>
        <w:rPr>
          <w:i/>
          <w:color w:val="999999"/>
        </w:rPr>
      </w:pPr>
    </w:p>
    <w:p w:rsidR="00221FD6" w:rsidRDefault="00000000">
      <w:pPr>
        <w:spacing w:line="360" w:lineRule="auto"/>
        <w:jc w:val="center"/>
        <w:rPr>
          <w:i/>
          <w:color w:val="999999"/>
        </w:rPr>
      </w:pPr>
      <w:proofErr w:type="spellStart"/>
      <w:r>
        <w:rPr>
          <w:i/>
          <w:color w:val="999999"/>
        </w:rPr>
        <w:t>Figure</w:t>
      </w:r>
      <w:proofErr w:type="spellEnd"/>
      <w:r>
        <w:rPr>
          <w:i/>
          <w:color w:val="999999"/>
        </w:rPr>
        <w:t xml:space="preserve"> 5: </w:t>
      </w:r>
      <w:proofErr w:type="spellStart"/>
      <w:r>
        <w:rPr>
          <w:i/>
          <w:color w:val="999999"/>
        </w:rPr>
        <w:t>Create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keyboard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screen</w:t>
      </w:r>
      <w:proofErr w:type="spellEnd"/>
    </w:p>
    <w:p w:rsidR="00221FD6" w:rsidRDefault="00221FD6">
      <w:pPr>
        <w:spacing w:line="360" w:lineRule="auto"/>
        <w:rPr>
          <w:i/>
          <w:color w:val="999999"/>
          <w:sz w:val="6"/>
          <w:szCs w:val="6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creation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begin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enter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option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attach</w:t>
      </w:r>
      <w:proofErr w:type="spellEnd"/>
      <w:r>
        <w:rPr>
          <w:sz w:val="24"/>
          <w:szCs w:val="24"/>
        </w:rPr>
        <w:t xml:space="preserve"> a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document or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attach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Attach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navigate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wish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attach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attached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formats: text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frequency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frequencies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format: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frequency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frequency</w:t>
      </w:r>
      <w:proofErr w:type="spell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so on.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b/>
          <w:sz w:val="30"/>
          <w:szCs w:val="30"/>
        </w:rPr>
      </w:pP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: QAP or </w:t>
      </w:r>
      <w:proofErr w:type="spellStart"/>
      <w:r>
        <w:rPr>
          <w:sz w:val="24"/>
          <w:szCs w:val="24"/>
        </w:rPr>
        <w:t>Hill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Climbing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redirected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any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, he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“&lt;-”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corner.</w:t>
      </w:r>
      <w:r>
        <w:br w:type="page"/>
      </w:r>
    </w:p>
    <w:p w:rsidR="00221FD6" w:rsidRDefault="0047752A">
      <w:pPr>
        <w:pStyle w:val="Ttulo2"/>
        <w:numPr>
          <w:ilvl w:val="1"/>
          <w:numId w:val="1"/>
        </w:numPr>
        <w:spacing w:line="360" w:lineRule="auto"/>
      </w:pPr>
      <w:bookmarkStart w:id="6" w:name="_kosbkzgfsilj" w:colFirst="0" w:colLast="0"/>
      <w:bookmarkEnd w:id="6"/>
      <w:r>
        <w:rPr>
          <w:noProof/>
        </w:rPr>
        <w:lastRenderedPageBreak/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619375" cy="4143375"/>
            <wp:effectExtent l="0" t="0" r="9525" b="9525"/>
            <wp:wrapTopAndBottom distT="114300" distB="11430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2609850" cy="4133850"/>
            <wp:effectExtent l="0" t="0" r="0" b="0"/>
            <wp:wrapTopAndBottom distT="114300" distB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View</w:t>
      </w:r>
      <w:proofErr w:type="spellEnd"/>
      <w:r>
        <w:t xml:space="preserve"> </w:t>
      </w:r>
      <w:proofErr w:type="spellStart"/>
      <w:r>
        <w:t>Keyboards</w:t>
      </w:r>
      <w:proofErr w:type="spellEnd"/>
    </w:p>
    <w:p w:rsidR="00221FD6" w:rsidRDefault="00221FD6">
      <w:pPr>
        <w:spacing w:line="360" w:lineRule="auto"/>
        <w:rPr>
          <w:b/>
          <w:sz w:val="2"/>
          <w:szCs w:val="2"/>
        </w:rPr>
      </w:pPr>
    </w:p>
    <w:p w:rsidR="00221FD6" w:rsidRDefault="00000000">
      <w:pPr>
        <w:spacing w:line="360" w:lineRule="auto"/>
        <w:ind w:left="2160" w:firstLine="720"/>
        <w:rPr>
          <w:i/>
          <w:color w:val="999999"/>
        </w:rPr>
      </w:pPr>
      <w:proofErr w:type="spellStart"/>
      <w:r>
        <w:rPr>
          <w:i/>
          <w:color w:val="999999"/>
        </w:rPr>
        <w:t>Figure</w:t>
      </w:r>
      <w:proofErr w:type="spellEnd"/>
      <w:r>
        <w:rPr>
          <w:i/>
          <w:color w:val="999999"/>
        </w:rPr>
        <w:t xml:space="preserve"> 6 </w:t>
      </w:r>
      <w:proofErr w:type="spellStart"/>
      <w:r>
        <w:rPr>
          <w:i/>
          <w:color w:val="999999"/>
        </w:rPr>
        <w:t>and</w:t>
      </w:r>
      <w:proofErr w:type="spellEnd"/>
      <w:r>
        <w:rPr>
          <w:i/>
          <w:color w:val="999999"/>
        </w:rPr>
        <w:t xml:space="preserve"> 7: </w:t>
      </w:r>
      <w:proofErr w:type="spellStart"/>
      <w:r>
        <w:rPr>
          <w:i/>
          <w:color w:val="999999"/>
        </w:rPr>
        <w:t>Views</w:t>
      </w:r>
      <w:proofErr w:type="spellEnd"/>
      <w:r>
        <w:rPr>
          <w:i/>
          <w:color w:val="999999"/>
        </w:rPr>
        <w:t xml:space="preserve"> of </w:t>
      </w:r>
      <w:proofErr w:type="spellStart"/>
      <w:r>
        <w:rPr>
          <w:i/>
          <w:color w:val="999999"/>
        </w:rPr>
        <w:t>the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keyboards</w:t>
      </w:r>
      <w:proofErr w:type="spellEnd"/>
    </w:p>
    <w:p w:rsidR="00221FD6" w:rsidRDefault="00221FD6">
      <w:pPr>
        <w:spacing w:line="360" w:lineRule="auto"/>
        <w:ind w:left="2160" w:firstLine="720"/>
        <w:rPr>
          <w:i/>
          <w:color w:val="999999"/>
          <w:sz w:val="10"/>
          <w:szCs w:val="10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chosen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. To test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just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it. To </w:t>
      </w:r>
      <w:proofErr w:type="spellStart"/>
      <w:r>
        <w:rPr>
          <w:sz w:val="24"/>
          <w:szCs w:val="24"/>
        </w:rPr>
        <w:t>erase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, just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Clear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ones </w:t>
      </w:r>
      <w:proofErr w:type="spellStart"/>
      <w:r>
        <w:rPr>
          <w:sz w:val="24"/>
          <w:szCs w:val="24"/>
        </w:rPr>
        <w:t>labeled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2, </w:t>
      </w: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labels </w:t>
      </w:r>
      <w:proofErr w:type="spellStart"/>
      <w:r>
        <w:rPr>
          <w:sz w:val="24"/>
          <w:szCs w:val="24"/>
        </w:rPr>
        <w:t>indicate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exchange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, he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so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open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modify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document, he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redirected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modifications</w:t>
      </w:r>
      <w:proofErr w:type="spellEnd"/>
      <w:r>
        <w:rPr>
          <w:sz w:val="24"/>
          <w:szCs w:val="24"/>
        </w:rPr>
        <w:t xml:space="preserve"> to be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, just</w:t>
      </w: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.</w:t>
      </w:r>
      <w:r>
        <w:br w:type="page"/>
      </w:r>
    </w:p>
    <w:p w:rsidR="00221FD6" w:rsidRDefault="00000000">
      <w:pPr>
        <w:pStyle w:val="Ttulo2"/>
        <w:numPr>
          <w:ilvl w:val="1"/>
          <w:numId w:val="1"/>
        </w:numPr>
      </w:pPr>
      <w:bookmarkStart w:id="7" w:name="_ar74rt3wsye0" w:colFirst="0" w:colLast="0"/>
      <w:bookmarkEnd w:id="7"/>
      <w:proofErr w:type="spellStart"/>
      <w:r>
        <w:lastRenderedPageBreak/>
        <w:t>Modify</w:t>
      </w:r>
      <w:proofErr w:type="spellEnd"/>
      <w:r>
        <w:t xml:space="preserve"> </w:t>
      </w:r>
      <w:proofErr w:type="spellStart"/>
      <w:r>
        <w:t>Keyboard</w:t>
      </w:r>
      <w:proofErr w:type="spellEnd"/>
    </w:p>
    <w:p w:rsidR="00221FD6" w:rsidRDefault="00000000">
      <w:pPr>
        <w:spacing w:line="360" w:lineRule="auto"/>
        <w:ind w:left="2160"/>
        <w:rPr>
          <w:i/>
          <w:color w:val="999999"/>
        </w:rPr>
      </w:pPr>
      <w:proofErr w:type="spellStart"/>
      <w:r>
        <w:rPr>
          <w:i/>
          <w:color w:val="999999"/>
        </w:rPr>
        <w:t>Figure</w:t>
      </w:r>
      <w:proofErr w:type="spellEnd"/>
      <w:r>
        <w:rPr>
          <w:i/>
          <w:color w:val="999999"/>
        </w:rPr>
        <w:t xml:space="preserve"> 8: </w:t>
      </w:r>
      <w:proofErr w:type="spellStart"/>
      <w:r>
        <w:rPr>
          <w:i/>
          <w:color w:val="999999"/>
        </w:rPr>
        <w:t>Screen</w:t>
      </w:r>
      <w:proofErr w:type="spellEnd"/>
      <w:r>
        <w:rPr>
          <w:i/>
          <w:color w:val="999999"/>
        </w:rPr>
        <w:t xml:space="preserve"> to </w:t>
      </w:r>
      <w:proofErr w:type="spellStart"/>
      <w:r>
        <w:rPr>
          <w:i/>
          <w:color w:val="999999"/>
        </w:rPr>
        <w:t>modify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the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keyboard</w:t>
      </w:r>
      <w:proofErr w:type="spellEnd"/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1238250</wp:posOffset>
            </wp:positionH>
            <wp:positionV relativeFrom="paragraph">
              <wp:posOffset>238125</wp:posOffset>
            </wp:positionV>
            <wp:extent cx="2890700" cy="4408317"/>
            <wp:effectExtent l="0" t="0" r="0" b="0"/>
            <wp:wrapTopAndBottom distT="114300" distB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700" cy="4408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1FD6" w:rsidRDefault="00221FD6">
      <w:pPr>
        <w:spacing w:line="360" w:lineRule="auto"/>
        <w:rPr>
          <w:i/>
          <w:color w:val="999999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possibility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modify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document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. To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just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enter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successful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duplicate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Otherwise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modify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document, he can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belongs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enter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. To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recalculate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he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has to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display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any </w:t>
      </w:r>
      <w:proofErr w:type="spellStart"/>
      <w:r>
        <w:rPr>
          <w:sz w:val="24"/>
          <w:szCs w:val="24"/>
        </w:rPr>
        <w:t>modification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>.</w:t>
      </w:r>
      <w:r>
        <w:br w:type="page"/>
      </w:r>
    </w:p>
    <w:p w:rsidR="00221FD6" w:rsidRDefault="00000000">
      <w:pPr>
        <w:pStyle w:val="Ttulo2"/>
        <w:numPr>
          <w:ilvl w:val="1"/>
          <w:numId w:val="1"/>
        </w:numPr>
        <w:spacing w:line="360" w:lineRule="auto"/>
      </w:pPr>
      <w:bookmarkStart w:id="8" w:name="_pmn3w7x39vu7" w:colFirst="0" w:colLast="0"/>
      <w:bookmarkEnd w:id="8"/>
      <w:proofErr w:type="spellStart"/>
      <w:r>
        <w:lastRenderedPageBreak/>
        <w:t>Profile</w:t>
      </w:r>
      <w:proofErr w:type="spellEnd"/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1422563</wp:posOffset>
            </wp:positionH>
            <wp:positionV relativeFrom="paragraph">
              <wp:posOffset>342900</wp:posOffset>
            </wp:positionV>
            <wp:extent cx="2886075" cy="4403592"/>
            <wp:effectExtent l="0" t="0" r="0" b="0"/>
            <wp:wrapSquare wrapText="bothSides" distT="114300" distB="114300" distL="114300" distR="11430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0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24"/>
          <w:szCs w:val="24"/>
        </w:rPr>
      </w:pPr>
    </w:p>
    <w:p w:rsidR="00221FD6" w:rsidRDefault="00221FD6">
      <w:pPr>
        <w:spacing w:line="360" w:lineRule="auto"/>
        <w:rPr>
          <w:sz w:val="8"/>
          <w:szCs w:val="8"/>
        </w:rPr>
      </w:pPr>
    </w:p>
    <w:p w:rsidR="00221FD6" w:rsidRDefault="00000000">
      <w:pPr>
        <w:spacing w:line="360" w:lineRule="auto"/>
        <w:jc w:val="center"/>
        <w:rPr>
          <w:i/>
          <w:color w:val="999999"/>
        </w:rPr>
      </w:pPr>
      <w:proofErr w:type="spellStart"/>
      <w:r>
        <w:rPr>
          <w:i/>
          <w:color w:val="999999"/>
        </w:rPr>
        <w:t>Figure</w:t>
      </w:r>
      <w:proofErr w:type="spellEnd"/>
      <w:r>
        <w:rPr>
          <w:i/>
          <w:color w:val="999999"/>
        </w:rPr>
        <w:t xml:space="preserve"> 9: </w:t>
      </w:r>
      <w:proofErr w:type="spellStart"/>
      <w:r>
        <w:rPr>
          <w:i/>
          <w:color w:val="999999"/>
        </w:rPr>
        <w:t>Profile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screen</w:t>
      </w:r>
      <w:proofErr w:type="spellEnd"/>
    </w:p>
    <w:p w:rsidR="00221FD6" w:rsidRDefault="00221FD6">
      <w:pPr>
        <w:spacing w:line="360" w:lineRule="auto"/>
        <w:rPr>
          <w:i/>
          <w:color w:val="999999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managing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.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top,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modified</w:t>
      </w:r>
      <w:proofErr w:type="spellEnd"/>
      <w:r>
        <w:rPr>
          <w:sz w:val="24"/>
          <w:szCs w:val="24"/>
        </w:rPr>
        <w:t xml:space="preserve">. To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enter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confirming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, to </w:t>
      </w:r>
      <w:proofErr w:type="spellStart"/>
      <w:r>
        <w:rPr>
          <w:sz w:val="24"/>
          <w:szCs w:val="24"/>
        </w:rPr>
        <w:t>permanently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a "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clicked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confirmation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intention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confirmed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deleted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confirming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.</w:t>
      </w:r>
      <w:r>
        <w:br w:type="page"/>
      </w:r>
    </w:p>
    <w:p w:rsidR="00221FD6" w:rsidRPr="0047752A" w:rsidRDefault="0047752A" w:rsidP="0047752A">
      <w:pPr>
        <w:pStyle w:val="Ttulo2"/>
        <w:numPr>
          <w:ilvl w:val="1"/>
          <w:numId w:val="1"/>
        </w:numPr>
        <w:spacing w:line="360" w:lineRule="auto"/>
      </w:pPr>
      <w:bookmarkStart w:id="9" w:name="_ud96va9fe63c" w:colFirst="0" w:colLast="0"/>
      <w:bookmarkEnd w:id="9"/>
      <w:r>
        <w:rPr>
          <w:noProof/>
        </w:rPr>
        <w:lastRenderedPageBreak/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3086100</wp:posOffset>
            </wp:positionH>
            <wp:positionV relativeFrom="paragraph">
              <wp:posOffset>409575</wp:posOffset>
            </wp:positionV>
            <wp:extent cx="2656840" cy="4067175"/>
            <wp:effectExtent l="0" t="0" r="635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57150</wp:posOffset>
            </wp:positionH>
            <wp:positionV relativeFrom="paragraph">
              <wp:posOffset>409575</wp:posOffset>
            </wp:positionV>
            <wp:extent cx="2685415" cy="4076700"/>
            <wp:effectExtent l="0" t="0" r="635" b="0"/>
            <wp:wrapSquare wrapText="bothSides" distT="114300" distB="11430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Change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47752A" w:rsidRDefault="0047752A" w:rsidP="0047752A">
      <w:pPr>
        <w:spacing w:line="360" w:lineRule="auto"/>
        <w:rPr>
          <w:i/>
          <w:color w:val="999999"/>
        </w:rPr>
      </w:pPr>
    </w:p>
    <w:p w:rsidR="00221FD6" w:rsidRDefault="00000000" w:rsidP="0047752A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i/>
          <w:color w:val="999999"/>
        </w:rPr>
        <w:t>Figure</w:t>
      </w:r>
      <w:proofErr w:type="spellEnd"/>
      <w:r>
        <w:rPr>
          <w:i/>
          <w:color w:val="999999"/>
        </w:rPr>
        <w:t xml:space="preserve"> 10 </w:t>
      </w:r>
      <w:proofErr w:type="spellStart"/>
      <w:r>
        <w:rPr>
          <w:i/>
          <w:color w:val="999999"/>
        </w:rPr>
        <w:t>and</w:t>
      </w:r>
      <w:proofErr w:type="spellEnd"/>
      <w:r>
        <w:rPr>
          <w:i/>
          <w:color w:val="999999"/>
        </w:rPr>
        <w:t xml:space="preserve"> 11: </w:t>
      </w:r>
      <w:proofErr w:type="spellStart"/>
      <w:r>
        <w:rPr>
          <w:i/>
          <w:color w:val="999999"/>
        </w:rPr>
        <w:t>User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change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screens</w:t>
      </w:r>
      <w:proofErr w:type="spellEnd"/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to in a simple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is, 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on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"Select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prompted</w:t>
      </w:r>
      <w:proofErr w:type="spellEnd"/>
      <w:r>
        <w:rPr>
          <w:sz w:val="24"/>
          <w:szCs w:val="24"/>
        </w:rPr>
        <w:t xml:space="preserve"> to enter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entered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switched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confirmation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display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incorrect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Additionally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a "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canceling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>.</w:t>
      </w:r>
      <w:r>
        <w:br w:type="page"/>
      </w:r>
    </w:p>
    <w:p w:rsidR="00221FD6" w:rsidRDefault="00000000">
      <w:pPr>
        <w:pStyle w:val="Ttulo1"/>
        <w:numPr>
          <w:ilvl w:val="0"/>
          <w:numId w:val="1"/>
        </w:numPr>
      </w:pPr>
      <w:bookmarkStart w:id="10" w:name="_4c3a00e80ekz" w:colFirst="0" w:colLast="0"/>
      <w:bookmarkEnd w:id="10"/>
      <w:proofErr w:type="spellStart"/>
      <w:r>
        <w:lastRenderedPageBreak/>
        <w:t>Confirmation</w:t>
      </w:r>
      <w:proofErr w:type="spellEnd"/>
      <w:r>
        <w:t xml:space="preserve">/error </w:t>
      </w:r>
      <w:proofErr w:type="spellStart"/>
      <w:r>
        <w:t>messages</w:t>
      </w:r>
      <w:proofErr w:type="spellEnd"/>
    </w:p>
    <w:p w:rsidR="00221FD6" w:rsidRDefault="00000000" w:rsidP="0047752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3000375</wp:posOffset>
            </wp:positionH>
            <wp:positionV relativeFrom="paragraph">
              <wp:posOffset>242888</wp:posOffset>
            </wp:positionV>
            <wp:extent cx="2743200" cy="4193841"/>
            <wp:effectExtent l="0" t="0" r="0" b="0"/>
            <wp:wrapSquare wrapText="bothSides" distT="114300" distB="114300" distL="114300" distR="11430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3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252413</wp:posOffset>
            </wp:positionV>
            <wp:extent cx="2743200" cy="4184328"/>
            <wp:effectExtent l="0" t="0" r="0" b="0"/>
            <wp:wrapSquare wrapText="bothSides" distT="114300" distB="114300" distL="114300" distR="11430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8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1FD6" w:rsidRDefault="00221FD6">
      <w:pPr>
        <w:jc w:val="both"/>
        <w:rPr>
          <w:sz w:val="2"/>
          <w:szCs w:val="2"/>
        </w:rPr>
      </w:pPr>
    </w:p>
    <w:p w:rsidR="00221FD6" w:rsidRDefault="00000000">
      <w:pPr>
        <w:spacing w:line="360" w:lineRule="auto"/>
        <w:ind w:left="1440" w:firstLine="720"/>
        <w:rPr>
          <w:i/>
          <w:color w:val="999999"/>
        </w:rPr>
      </w:pPr>
      <w:proofErr w:type="spellStart"/>
      <w:r>
        <w:rPr>
          <w:i/>
          <w:color w:val="999999"/>
        </w:rPr>
        <w:t>Figure</w:t>
      </w:r>
      <w:proofErr w:type="spellEnd"/>
      <w:r>
        <w:rPr>
          <w:i/>
          <w:color w:val="999999"/>
        </w:rPr>
        <w:t xml:space="preserve"> 12 </w:t>
      </w:r>
      <w:proofErr w:type="spellStart"/>
      <w:r>
        <w:rPr>
          <w:i/>
          <w:color w:val="999999"/>
        </w:rPr>
        <w:t>and</w:t>
      </w:r>
      <w:proofErr w:type="spellEnd"/>
      <w:r>
        <w:rPr>
          <w:i/>
          <w:color w:val="999999"/>
        </w:rPr>
        <w:t xml:space="preserve"> 13: </w:t>
      </w:r>
      <w:proofErr w:type="spellStart"/>
      <w:r>
        <w:rPr>
          <w:i/>
          <w:color w:val="999999"/>
        </w:rPr>
        <w:t>Confirmation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and</w:t>
      </w:r>
      <w:proofErr w:type="spellEnd"/>
      <w:r>
        <w:rPr>
          <w:i/>
          <w:color w:val="999999"/>
        </w:rPr>
        <w:t xml:space="preserve"> error </w:t>
      </w:r>
      <w:proofErr w:type="spellStart"/>
      <w:r>
        <w:rPr>
          <w:i/>
          <w:color w:val="999999"/>
        </w:rPr>
        <w:t>messages</w:t>
      </w:r>
      <w:proofErr w:type="spellEnd"/>
    </w:p>
    <w:p w:rsidR="00221FD6" w:rsidRDefault="00221FD6">
      <w:pPr>
        <w:spacing w:line="360" w:lineRule="auto"/>
        <w:rPr>
          <w:i/>
          <w:color w:val="999999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a part of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clearer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taken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important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successfully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successfully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.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</w:t>
      </w:r>
      <w:proofErr w:type="spellEnd"/>
      <w:r>
        <w:rPr>
          <w:sz w:val="24"/>
          <w:szCs w:val="24"/>
        </w:rPr>
        <w:t xml:space="preserve">, error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correctly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tell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error has </w:t>
      </w:r>
      <w:proofErr w:type="spellStart"/>
      <w:r>
        <w:rPr>
          <w:sz w:val="24"/>
          <w:szCs w:val="24"/>
        </w:rPr>
        <w:t>occurred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p w:rsidR="00221FD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figures 12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13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although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appear</w:t>
      </w:r>
      <w:proofErr w:type="spellEnd"/>
      <w:r>
        <w:rPr>
          <w:sz w:val="24"/>
          <w:szCs w:val="24"/>
        </w:rPr>
        <w:t>.</w:t>
      </w:r>
    </w:p>
    <w:p w:rsidR="00221FD6" w:rsidRDefault="00221FD6">
      <w:pPr>
        <w:jc w:val="both"/>
        <w:rPr>
          <w:sz w:val="24"/>
          <w:szCs w:val="24"/>
        </w:rPr>
      </w:pPr>
    </w:p>
    <w:sectPr w:rsidR="00221FD6">
      <w:headerReference w:type="default" r:id="rId21"/>
      <w:footerReference w:type="default" r:id="rId22"/>
      <w:footerReference w:type="first" r:id="rId23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067D" w:rsidRDefault="00BC067D">
      <w:pPr>
        <w:spacing w:line="240" w:lineRule="auto"/>
      </w:pPr>
      <w:r>
        <w:separator/>
      </w:r>
    </w:p>
  </w:endnote>
  <w:endnote w:type="continuationSeparator" w:id="0">
    <w:p w:rsidR="00BC067D" w:rsidRDefault="00BC0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1FD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7752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1FD6" w:rsidRDefault="00221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067D" w:rsidRDefault="00BC067D">
      <w:pPr>
        <w:spacing w:line="240" w:lineRule="auto"/>
      </w:pPr>
      <w:r>
        <w:separator/>
      </w:r>
    </w:p>
  </w:footnote>
  <w:footnote w:type="continuationSeparator" w:id="0">
    <w:p w:rsidR="00BC067D" w:rsidRDefault="00BC06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1FD6" w:rsidRDefault="00221F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207A0"/>
    <w:multiLevelType w:val="multilevel"/>
    <w:tmpl w:val="C9DEE7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204074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FD6"/>
    <w:rsid w:val="00221FD6"/>
    <w:rsid w:val="0047752A"/>
    <w:rsid w:val="00632B8E"/>
    <w:rsid w:val="006E4F7B"/>
    <w:rsid w:val="008F4BF4"/>
    <w:rsid w:val="00BC067D"/>
    <w:rsid w:val="00C20E11"/>
    <w:rsid w:val="00D925C2"/>
    <w:rsid w:val="00F9134C"/>
    <w:rsid w:val="00F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F66B"/>
  <w15:docId w15:val="{00C4E6C6-EA7A-4CED-89A0-71EB77B7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jc w:val="both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Hossam Zerouali</cp:lastModifiedBy>
  <cp:revision>4</cp:revision>
  <dcterms:created xsi:type="dcterms:W3CDTF">2024-06-16T10:17:00Z</dcterms:created>
  <dcterms:modified xsi:type="dcterms:W3CDTF">2024-06-16T10:26:00Z</dcterms:modified>
</cp:coreProperties>
</file>