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15E9" w14:textId="63005D00" w:rsidR="00FD5265" w:rsidRDefault="00AB78DE" w:rsidP="00AB78DE">
      <w:pPr>
        <w:jc w:val="center"/>
        <w:rPr>
          <w:sz w:val="28"/>
          <w:szCs w:val="28"/>
        </w:rPr>
      </w:pPr>
      <w:r w:rsidRPr="00AB78DE">
        <w:rPr>
          <w:sz w:val="28"/>
          <w:szCs w:val="28"/>
        </w:rPr>
        <w:t>Лабораторная работа 3</w:t>
      </w:r>
    </w:p>
    <w:p w14:paraId="1FFCB1E7" w14:textId="17652AA0" w:rsidR="00AB78DE" w:rsidRDefault="00AB78DE" w:rsidP="00AB78D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r w:rsidR="00DE7E15">
        <w:rPr>
          <w:sz w:val="28"/>
          <w:szCs w:val="28"/>
        </w:rPr>
        <w:t>Винник Ярослав</w:t>
      </w:r>
    </w:p>
    <w:p w14:paraId="3DBDAEE8" w14:textId="51A83C60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A9EC69" wp14:editId="2D7BED84">
            <wp:extent cx="4819650" cy="4293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52" cy="43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1394" w14:textId="0B3EFD49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A2F23" wp14:editId="43B5B324">
            <wp:extent cx="4670740" cy="412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97" cy="41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A008" w14:textId="21F63C77" w:rsid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9F01CA" wp14:editId="782A4531">
            <wp:extent cx="4867275" cy="468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76" cy="46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5454" w14:textId="21C6D99B" w:rsidR="00AB78DE" w:rsidRPr="00AB78DE" w:rsidRDefault="00AB78DE" w:rsidP="00AB78D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4DD9F" wp14:editId="274CDBB7">
            <wp:extent cx="5467350" cy="3837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384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8DE" w:rsidRPr="00AB7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DE"/>
    <w:rsid w:val="004D30E7"/>
    <w:rsid w:val="00AB78DE"/>
    <w:rsid w:val="00D71301"/>
    <w:rsid w:val="00DE7E15"/>
    <w:rsid w:val="00FD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F46F"/>
  <w15:chartTrackingRefBased/>
  <w15:docId w15:val="{18804F36-1E02-45A7-B127-86400B1AA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2025-05-30T05:09:00Z</dcterms:created>
  <dcterms:modified xsi:type="dcterms:W3CDTF">2025-05-30T05:15:00Z</dcterms:modified>
</cp:coreProperties>
</file>