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1E55A" w14:textId="75A40262" w:rsidR="00290F0D" w:rsidRPr="00290F0D" w:rsidRDefault="00290F0D" w:rsidP="00290F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F0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E43C98">
        <w:rPr>
          <w:rFonts w:ascii="Times New Roman" w:hAnsi="Times New Roman" w:cs="Times New Roman"/>
          <w:sz w:val="32"/>
          <w:szCs w:val="32"/>
        </w:rPr>
        <w:t>3</w:t>
      </w:r>
      <w:r w:rsidRPr="00290F0D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A04C4" w14:textId="18A8C188" w:rsidR="00290F0D" w:rsidRDefault="00E3127B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094985">
        <w:rPr>
          <w:rFonts w:ascii="Times New Roman" w:hAnsi="Times New Roman" w:cs="Times New Roman"/>
          <w:sz w:val="28"/>
          <w:szCs w:val="28"/>
          <w:lang w:val="en-US"/>
        </w:rPr>
        <w:t>84</w:t>
      </w:r>
      <w:r>
        <w:rPr>
          <w:rFonts w:ascii="Times New Roman" w:hAnsi="Times New Roman" w:cs="Times New Roman"/>
          <w:sz w:val="28"/>
          <w:szCs w:val="28"/>
        </w:rPr>
        <w:t>6.</w:t>
      </w:r>
    </w:p>
    <w:p w14:paraId="3CC32A46" w14:textId="2639A32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16A4D5C" w14:textId="4C70FFC8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Афанасьев Кирилл Александрович,</w:t>
      </w:r>
      <w:r w:rsidRPr="00290F0D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Pr="00290F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F0D">
        <w:rPr>
          <w:rFonts w:ascii="Times New Roman" w:hAnsi="Times New Roman" w:cs="Times New Roman"/>
          <w:sz w:val="28"/>
          <w:szCs w:val="28"/>
        </w:rPr>
        <w:t>3106</w:t>
      </w:r>
      <w:r w:rsidR="00E3127B">
        <w:rPr>
          <w:rFonts w:ascii="Times New Roman" w:hAnsi="Times New Roman" w:cs="Times New Roman"/>
          <w:sz w:val="28"/>
          <w:szCs w:val="28"/>
        </w:rPr>
        <w:t>.</w:t>
      </w:r>
      <w:r w:rsidRPr="00290F0D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290F0D">
        <w:rPr>
          <w:rFonts w:ascii="Times New Roman" w:hAnsi="Times New Roman" w:cs="Times New Roman"/>
          <w:sz w:val="28"/>
          <w:szCs w:val="28"/>
        </w:rPr>
        <w:br/>
        <w:t>Афанасьев Дмитрий Борисович</w:t>
      </w:r>
      <w:r w:rsidR="00E3127B">
        <w:rPr>
          <w:rFonts w:ascii="Times New Roman" w:hAnsi="Times New Roman" w:cs="Times New Roman"/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7CA492" w14:textId="3367CBD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Санкт-Петербург, 2023</w:t>
      </w:r>
    </w:p>
    <w:p w14:paraId="30046D05" w14:textId="4C2818A1" w:rsidR="00290F0D" w:rsidRDefault="00E3127B" w:rsidP="00E31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78403EC7" w14:textId="77777777" w:rsidR="00981151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981151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26FF14B" w14:textId="3C919BF2" w:rsidR="006C2522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="00981151">
        <w:rPr>
          <w:rFonts w:ascii="Segoe UI" w:hAnsi="Segoe UI" w:cs="Segoe UI"/>
          <w:color w:val="212529"/>
          <w:shd w:val="clear" w:color="auto" w:fill="FFFFFF"/>
          <w:lang w:val="en-US"/>
        </w:rPr>
        <w:t>846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533E9AE4" w14:textId="5EBE4FD5" w:rsidR="006C2522" w:rsidRDefault="00DB6235" w:rsidP="00E3127B">
      <w:r>
        <w:fldChar w:fldCharType="begin"/>
      </w:r>
      <w:r>
        <w:instrText xml:space="preserve"> INCLUDEPICTURE "/Users/zerumi/Library/Group Containers/UBF8T346G9.ms/WebArchiveCopyPasteTempFiles/com.microsoft.Word/oQMgAfeecP4E0IIIYQQQgghhBBCCCED+H+hbjzD1Rk0FgAAAABJRU5ErkJggg=="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43F3EE" wp14:editId="215897A5">
            <wp:extent cx="4448175" cy="3095625"/>
            <wp:effectExtent l="0" t="0" r="0" b="0"/>
            <wp:docPr id="2" name="Рисунок 2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6C2522">
        <w:t>»</w:t>
      </w:r>
    </w:p>
    <w:p w14:paraId="7FC6F34F" w14:textId="09D4C557" w:rsidR="006C2522" w:rsidRDefault="006C2522" w:rsidP="00E31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исходной программы:</w:t>
      </w:r>
    </w:p>
    <w:p w14:paraId="42A36203" w14:textId="2B6CB410" w:rsidR="00140F4C" w:rsidRPr="00140F4C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Таблица: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исходной программы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36"/>
        <w:gridCol w:w="1599"/>
        <w:gridCol w:w="1656"/>
        <w:gridCol w:w="5254"/>
      </w:tblGrid>
      <w:tr w:rsidR="00521401" w:rsidRPr="00CC2AAA" w14:paraId="03C34569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6CE5A616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856" w:type="pct"/>
            <w:noWrap/>
            <w:vAlign w:val="center"/>
            <w:hideMark/>
          </w:tcPr>
          <w:p w14:paraId="41219327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886" w:type="pct"/>
            <w:noWrap/>
            <w:vAlign w:val="center"/>
            <w:hideMark/>
          </w:tcPr>
          <w:p w14:paraId="40170E11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Мнемоника</w:t>
            </w:r>
          </w:p>
        </w:tc>
        <w:tc>
          <w:tcPr>
            <w:tcW w:w="2811" w:type="pct"/>
            <w:vAlign w:val="center"/>
            <w:hideMark/>
          </w:tcPr>
          <w:p w14:paraId="4F838648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Комментарий</w:t>
            </w:r>
          </w:p>
        </w:tc>
      </w:tr>
      <w:tr w:rsidR="00521401" w:rsidRPr="00CC2AAA" w14:paraId="2EE2A3B0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754A8B08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35E</w:t>
            </w:r>
          </w:p>
        </w:tc>
        <w:tc>
          <w:tcPr>
            <w:tcW w:w="856" w:type="pct"/>
            <w:noWrap/>
            <w:vAlign w:val="center"/>
            <w:hideMark/>
          </w:tcPr>
          <w:p w14:paraId="47C4B375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0377</w:t>
            </w:r>
          </w:p>
        </w:tc>
        <w:tc>
          <w:tcPr>
            <w:tcW w:w="886" w:type="pct"/>
            <w:noWrap/>
            <w:vAlign w:val="center"/>
            <w:hideMark/>
          </w:tcPr>
          <w:p w14:paraId="60256B97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X: WORD 0377</w:t>
            </w:r>
          </w:p>
        </w:tc>
        <w:tc>
          <w:tcPr>
            <w:tcW w:w="2811" w:type="pct"/>
            <w:vAlign w:val="center"/>
            <w:hideMark/>
          </w:tcPr>
          <w:p w14:paraId="169D62C3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Ячейка с адресом первого элемента массива</w:t>
            </w:r>
          </w:p>
        </w:tc>
      </w:tr>
      <w:tr w:rsidR="00521401" w:rsidRPr="00CC2AAA" w14:paraId="585A3D51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47AE7067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35F</w:t>
            </w:r>
          </w:p>
        </w:tc>
        <w:tc>
          <w:tcPr>
            <w:tcW w:w="856" w:type="pct"/>
            <w:noWrap/>
            <w:vAlign w:val="center"/>
            <w:hideMark/>
          </w:tcPr>
          <w:p w14:paraId="0A1AF49D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86" w:type="pct"/>
            <w:noWrap/>
            <w:vAlign w:val="center"/>
            <w:hideMark/>
          </w:tcPr>
          <w:p w14:paraId="4726F2AB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Y: WORD 0200</w:t>
            </w:r>
          </w:p>
        </w:tc>
        <w:tc>
          <w:tcPr>
            <w:tcW w:w="2811" w:type="pct"/>
            <w:vAlign w:val="center"/>
            <w:hideMark/>
          </w:tcPr>
          <w:p w14:paraId="3C385679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Ячейка хранения текущего элемента массива</w:t>
            </w:r>
          </w:p>
        </w:tc>
      </w:tr>
      <w:tr w:rsidR="00521401" w:rsidRPr="00CC2AAA" w14:paraId="4AC38F77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18EF32B5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360</w:t>
            </w:r>
          </w:p>
        </w:tc>
        <w:tc>
          <w:tcPr>
            <w:tcW w:w="856" w:type="pct"/>
            <w:noWrap/>
            <w:vAlign w:val="center"/>
            <w:hideMark/>
          </w:tcPr>
          <w:p w14:paraId="2B78FAE9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886" w:type="pct"/>
            <w:noWrap/>
            <w:vAlign w:val="center"/>
            <w:hideMark/>
          </w:tcPr>
          <w:p w14:paraId="5B3E761D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L: WORD 4000</w:t>
            </w:r>
          </w:p>
        </w:tc>
        <w:tc>
          <w:tcPr>
            <w:tcW w:w="2811" w:type="pct"/>
            <w:vAlign w:val="center"/>
            <w:hideMark/>
          </w:tcPr>
          <w:p w14:paraId="06461C97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Длина массива (счетчик)</w:t>
            </w:r>
          </w:p>
        </w:tc>
      </w:tr>
      <w:tr w:rsidR="00521401" w:rsidRPr="00CC2AAA" w14:paraId="160EFACD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4B63B46D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856" w:type="pct"/>
            <w:noWrap/>
            <w:vAlign w:val="center"/>
            <w:hideMark/>
          </w:tcPr>
          <w:p w14:paraId="4B0D9E87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886" w:type="pct"/>
            <w:noWrap/>
            <w:vAlign w:val="center"/>
            <w:hideMark/>
          </w:tcPr>
          <w:p w14:paraId="64876E38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R: WORD 0200</w:t>
            </w:r>
          </w:p>
        </w:tc>
        <w:tc>
          <w:tcPr>
            <w:tcW w:w="2811" w:type="pct"/>
            <w:vAlign w:val="center"/>
            <w:hideMark/>
          </w:tcPr>
          <w:p w14:paraId="3A9C37A1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работы программы и промежуточных вычислений</w:t>
            </w:r>
          </w:p>
        </w:tc>
      </w:tr>
      <w:tr w:rsidR="00521401" w:rsidRPr="00CC2AAA" w14:paraId="7D9FD7F0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57B83FBF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362</w:t>
            </w:r>
          </w:p>
        </w:tc>
        <w:tc>
          <w:tcPr>
            <w:tcW w:w="856" w:type="pct"/>
            <w:noWrap/>
            <w:vAlign w:val="center"/>
            <w:hideMark/>
          </w:tcPr>
          <w:p w14:paraId="527261D8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AF40</w:t>
            </w:r>
          </w:p>
        </w:tc>
        <w:tc>
          <w:tcPr>
            <w:tcW w:w="886" w:type="pct"/>
            <w:noWrap/>
            <w:vAlign w:val="center"/>
            <w:hideMark/>
          </w:tcPr>
          <w:p w14:paraId="0920850C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LD #40</w:t>
            </w:r>
          </w:p>
        </w:tc>
        <w:tc>
          <w:tcPr>
            <w:tcW w:w="2811" w:type="pct"/>
            <w:vAlign w:val="center"/>
            <w:hideMark/>
          </w:tcPr>
          <w:p w14:paraId="3F9CCE37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загрузка в AC значения 40(16)</w:t>
            </w:r>
          </w:p>
        </w:tc>
      </w:tr>
      <w:tr w:rsidR="00521401" w:rsidRPr="00CC2AAA" w14:paraId="74081208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782C08B9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856" w:type="pct"/>
            <w:noWrap/>
            <w:vAlign w:val="center"/>
            <w:hideMark/>
          </w:tcPr>
          <w:p w14:paraId="4C5788D5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886" w:type="pct"/>
            <w:noWrap/>
            <w:vAlign w:val="center"/>
            <w:hideMark/>
          </w:tcPr>
          <w:p w14:paraId="5529354F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SWAB</w:t>
            </w:r>
          </w:p>
        </w:tc>
        <w:tc>
          <w:tcPr>
            <w:tcW w:w="2811" w:type="pct"/>
            <w:vAlign w:val="center"/>
            <w:hideMark/>
          </w:tcPr>
          <w:p w14:paraId="28EF010D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Обмен байтами в AC. Так как в AC прямо загружено 40(16), результат всегда будет равен 4000</w:t>
            </w:r>
          </w:p>
        </w:tc>
      </w:tr>
      <w:tr w:rsidR="00521401" w:rsidRPr="00CC2AAA" w14:paraId="382888BC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74A8B397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856" w:type="pct"/>
            <w:noWrap/>
            <w:vAlign w:val="center"/>
            <w:hideMark/>
          </w:tcPr>
          <w:p w14:paraId="06FE9D46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886" w:type="pct"/>
            <w:noWrap/>
            <w:vAlign w:val="center"/>
            <w:hideMark/>
          </w:tcPr>
          <w:p w14:paraId="70E42BD1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ASL</w:t>
            </w:r>
          </w:p>
        </w:tc>
        <w:tc>
          <w:tcPr>
            <w:tcW w:w="2811" w:type="pct"/>
            <w:vAlign w:val="center"/>
            <w:hideMark/>
          </w:tcPr>
          <w:p w14:paraId="7C71E343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Сдвиг AC влево. Так как нам известен результат предыдущей операции, результат этой всегда будет равен 8000 (умножение на 2)</w:t>
            </w:r>
          </w:p>
        </w:tc>
      </w:tr>
      <w:tr w:rsidR="00521401" w:rsidRPr="00CC2AAA" w14:paraId="1E71E514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061276D5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365</w:t>
            </w:r>
          </w:p>
        </w:tc>
        <w:tc>
          <w:tcPr>
            <w:tcW w:w="856" w:type="pct"/>
            <w:noWrap/>
            <w:vAlign w:val="center"/>
            <w:hideMark/>
          </w:tcPr>
          <w:p w14:paraId="0D657763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886" w:type="pct"/>
            <w:noWrap/>
            <w:vAlign w:val="center"/>
            <w:hideMark/>
          </w:tcPr>
          <w:p w14:paraId="08A1D8AD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ST IP-5</w:t>
            </w:r>
          </w:p>
        </w:tc>
        <w:tc>
          <w:tcPr>
            <w:tcW w:w="2811" w:type="pct"/>
            <w:vAlign w:val="center"/>
            <w:hideMark/>
          </w:tcPr>
          <w:p w14:paraId="440211CE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относительная адресация: ST 366 + FFB = (1)361 (C=1;V=0). Сохраняет содержимое аккумулятора в ячейку результата</w:t>
            </w:r>
          </w:p>
        </w:tc>
      </w:tr>
      <w:tr w:rsidR="00521401" w:rsidRPr="00CC2AAA" w14:paraId="76DC8AE9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126DF08F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856" w:type="pct"/>
            <w:noWrap/>
            <w:vAlign w:val="center"/>
            <w:hideMark/>
          </w:tcPr>
          <w:p w14:paraId="1EB24B95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AF04</w:t>
            </w:r>
          </w:p>
        </w:tc>
        <w:tc>
          <w:tcPr>
            <w:tcW w:w="886" w:type="pct"/>
            <w:noWrap/>
            <w:vAlign w:val="center"/>
            <w:hideMark/>
          </w:tcPr>
          <w:p w14:paraId="390A5E5C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LD #04</w:t>
            </w:r>
          </w:p>
        </w:tc>
        <w:tc>
          <w:tcPr>
            <w:tcW w:w="2811" w:type="pct"/>
            <w:vAlign w:val="center"/>
            <w:hideMark/>
          </w:tcPr>
          <w:p w14:paraId="5DD2B0FC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загрузка в AC значения 4(16) -- длины массива</w:t>
            </w:r>
          </w:p>
        </w:tc>
      </w:tr>
      <w:tr w:rsidR="00521401" w:rsidRPr="00CC2AAA" w14:paraId="49C73DF2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05CA04E9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367</w:t>
            </w:r>
          </w:p>
        </w:tc>
        <w:tc>
          <w:tcPr>
            <w:tcW w:w="856" w:type="pct"/>
            <w:noWrap/>
            <w:vAlign w:val="center"/>
            <w:hideMark/>
          </w:tcPr>
          <w:p w14:paraId="322B004A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EEF8</w:t>
            </w:r>
          </w:p>
        </w:tc>
        <w:tc>
          <w:tcPr>
            <w:tcW w:w="886" w:type="pct"/>
            <w:noWrap/>
            <w:vAlign w:val="center"/>
            <w:hideMark/>
          </w:tcPr>
          <w:p w14:paraId="36B6DFB7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ST IP-8</w:t>
            </w:r>
          </w:p>
        </w:tc>
        <w:tc>
          <w:tcPr>
            <w:tcW w:w="2811" w:type="pct"/>
            <w:vAlign w:val="center"/>
            <w:hideMark/>
          </w:tcPr>
          <w:p w14:paraId="20B1383D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относительная адресация: ST 368 + FF8 = (1)360 (C=1;V=0). Сохраняет содержимое аккумулятора в память</w:t>
            </w:r>
          </w:p>
        </w:tc>
      </w:tr>
      <w:tr w:rsidR="00521401" w:rsidRPr="00CC2AAA" w14:paraId="39D4AE0A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7BA0592F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368</w:t>
            </w:r>
          </w:p>
        </w:tc>
        <w:tc>
          <w:tcPr>
            <w:tcW w:w="856" w:type="pct"/>
            <w:noWrap/>
            <w:vAlign w:val="center"/>
            <w:hideMark/>
          </w:tcPr>
          <w:p w14:paraId="518A4BF8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AEF5</w:t>
            </w:r>
          </w:p>
        </w:tc>
        <w:tc>
          <w:tcPr>
            <w:tcW w:w="886" w:type="pct"/>
            <w:noWrap/>
            <w:vAlign w:val="center"/>
            <w:hideMark/>
          </w:tcPr>
          <w:p w14:paraId="41915883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LD IP-B</w:t>
            </w:r>
          </w:p>
        </w:tc>
        <w:tc>
          <w:tcPr>
            <w:tcW w:w="2811" w:type="pct"/>
            <w:vAlign w:val="center"/>
            <w:hideMark/>
          </w:tcPr>
          <w:p w14:paraId="7FFD773F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относительная адресация: LD 369 + FF5 = (1)35E (C=1;V=0). Загружает из ячейки памяти значение в аккумулятор</w:t>
            </w:r>
          </w:p>
        </w:tc>
      </w:tr>
      <w:tr w:rsidR="00521401" w:rsidRPr="00CC2AAA" w14:paraId="4545CD3C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2F257CBE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369</w:t>
            </w:r>
          </w:p>
        </w:tc>
        <w:tc>
          <w:tcPr>
            <w:tcW w:w="856" w:type="pct"/>
            <w:noWrap/>
            <w:vAlign w:val="center"/>
            <w:hideMark/>
          </w:tcPr>
          <w:p w14:paraId="4C2F46F6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EEF5</w:t>
            </w:r>
          </w:p>
        </w:tc>
        <w:tc>
          <w:tcPr>
            <w:tcW w:w="886" w:type="pct"/>
            <w:noWrap/>
            <w:vAlign w:val="center"/>
            <w:hideMark/>
          </w:tcPr>
          <w:p w14:paraId="4CC21F36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ST IP-B</w:t>
            </w:r>
          </w:p>
        </w:tc>
        <w:tc>
          <w:tcPr>
            <w:tcW w:w="2811" w:type="pct"/>
            <w:vAlign w:val="center"/>
            <w:hideMark/>
          </w:tcPr>
          <w:p w14:paraId="4E343E45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относительная адресация: ST 36A + FF5 = (1)35F (C=1;V=0). Сохраняет содержимое аккумулятора в ячейку памяти.</w:t>
            </w:r>
          </w:p>
        </w:tc>
      </w:tr>
      <w:tr w:rsidR="00521401" w:rsidRPr="00CC2AAA" w14:paraId="31F28BE8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21DF4D6B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36A</w:t>
            </w:r>
          </w:p>
        </w:tc>
        <w:tc>
          <w:tcPr>
            <w:tcW w:w="856" w:type="pct"/>
            <w:noWrap/>
            <w:vAlign w:val="center"/>
            <w:hideMark/>
          </w:tcPr>
          <w:p w14:paraId="0EA9B473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AAF4</w:t>
            </w:r>
          </w:p>
        </w:tc>
        <w:tc>
          <w:tcPr>
            <w:tcW w:w="886" w:type="pct"/>
            <w:noWrap/>
            <w:vAlign w:val="center"/>
            <w:hideMark/>
          </w:tcPr>
          <w:p w14:paraId="1F7C6A8F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LD (IP-C)+</w:t>
            </w:r>
          </w:p>
        </w:tc>
        <w:tc>
          <w:tcPr>
            <w:tcW w:w="2811" w:type="pct"/>
            <w:vAlign w:val="center"/>
            <w:hideMark/>
          </w:tcPr>
          <w:p w14:paraId="0310AE12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Косвенная относительная автоинкрементная адресация: Значение адреса берется из ячейки 35F, далее мы загружаем по полученному адресу значение для команды, а значение адреса увеличиваем на 1. Полученное значение загружается в аккумулятор</w:t>
            </w:r>
          </w:p>
        </w:tc>
      </w:tr>
      <w:tr w:rsidR="00521401" w:rsidRPr="00CC2AAA" w14:paraId="7AE35212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40EE12EF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36B</w:t>
            </w:r>
          </w:p>
        </w:tc>
        <w:tc>
          <w:tcPr>
            <w:tcW w:w="856" w:type="pct"/>
            <w:noWrap/>
            <w:vAlign w:val="center"/>
            <w:hideMark/>
          </w:tcPr>
          <w:p w14:paraId="08592887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0480</w:t>
            </w:r>
          </w:p>
        </w:tc>
        <w:tc>
          <w:tcPr>
            <w:tcW w:w="886" w:type="pct"/>
            <w:noWrap/>
            <w:vAlign w:val="center"/>
            <w:hideMark/>
          </w:tcPr>
          <w:p w14:paraId="5F748461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  <w:tc>
          <w:tcPr>
            <w:tcW w:w="2811" w:type="pct"/>
            <w:vAlign w:val="center"/>
            <w:hideMark/>
          </w:tcPr>
          <w:p w14:paraId="14076611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Значение AC сдвигается вместе с Carry флагом вправо.</w:t>
            </w:r>
          </w:p>
        </w:tc>
      </w:tr>
      <w:tr w:rsidR="00521401" w:rsidRPr="00CC2AAA" w14:paraId="5E77A22F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7DD069B5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36C</w:t>
            </w:r>
          </w:p>
        </w:tc>
        <w:tc>
          <w:tcPr>
            <w:tcW w:w="856" w:type="pct"/>
            <w:noWrap/>
            <w:vAlign w:val="center"/>
            <w:hideMark/>
          </w:tcPr>
          <w:p w14:paraId="3F74379F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F407</w:t>
            </w:r>
          </w:p>
        </w:tc>
        <w:tc>
          <w:tcPr>
            <w:tcW w:w="886" w:type="pct"/>
            <w:noWrap/>
            <w:vAlign w:val="center"/>
            <w:hideMark/>
          </w:tcPr>
          <w:p w14:paraId="688693C5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BCS IP+7</w:t>
            </w:r>
          </w:p>
        </w:tc>
        <w:tc>
          <w:tcPr>
            <w:tcW w:w="2811" w:type="pct"/>
            <w:vAlign w:val="center"/>
            <w:hideMark/>
          </w:tcPr>
          <w:p w14:paraId="0DDFD193" w14:textId="3E304980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Если Carry флаг установился (</w:t>
            </w:r>
            <w:r w:rsidR="00C03285"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то бишь</w:t>
            </w: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0й</w:t>
            </w:r>
            <w:proofErr w:type="gramEnd"/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бит был 1) -- перемещаемся на ячейку IP + 7 + 1. Иначе продолжаем выполнение</w:t>
            </w:r>
          </w:p>
        </w:tc>
      </w:tr>
      <w:tr w:rsidR="00521401" w:rsidRPr="00CC2AAA" w14:paraId="6EFDBF6A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2E95BE3E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36D</w:t>
            </w:r>
          </w:p>
        </w:tc>
        <w:tc>
          <w:tcPr>
            <w:tcW w:w="856" w:type="pct"/>
            <w:noWrap/>
            <w:vAlign w:val="center"/>
            <w:hideMark/>
          </w:tcPr>
          <w:p w14:paraId="41B009D8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0480</w:t>
            </w:r>
          </w:p>
        </w:tc>
        <w:tc>
          <w:tcPr>
            <w:tcW w:w="886" w:type="pct"/>
            <w:noWrap/>
            <w:vAlign w:val="center"/>
            <w:hideMark/>
          </w:tcPr>
          <w:p w14:paraId="19767B96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  <w:tc>
          <w:tcPr>
            <w:tcW w:w="2811" w:type="pct"/>
            <w:vAlign w:val="center"/>
            <w:hideMark/>
          </w:tcPr>
          <w:p w14:paraId="716FF458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Если мы продолжили выполнение, то значение AC снова сдвигается вместе с Carry флагом вправо.</w:t>
            </w:r>
          </w:p>
        </w:tc>
      </w:tr>
      <w:tr w:rsidR="00521401" w:rsidRPr="00CC2AAA" w14:paraId="21F94B99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17A531A2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36E</w:t>
            </w:r>
          </w:p>
        </w:tc>
        <w:tc>
          <w:tcPr>
            <w:tcW w:w="856" w:type="pct"/>
            <w:noWrap/>
            <w:vAlign w:val="center"/>
            <w:hideMark/>
          </w:tcPr>
          <w:p w14:paraId="376DCB86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86" w:type="pct"/>
            <w:noWrap/>
            <w:vAlign w:val="center"/>
            <w:hideMark/>
          </w:tcPr>
          <w:p w14:paraId="0A25ABF3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BCS IP+5</w:t>
            </w:r>
          </w:p>
        </w:tc>
        <w:tc>
          <w:tcPr>
            <w:tcW w:w="2811" w:type="pct"/>
            <w:vAlign w:val="center"/>
            <w:hideMark/>
          </w:tcPr>
          <w:p w14:paraId="62423BB4" w14:textId="7A52B7DE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Если Carry флаг установился (</w:t>
            </w:r>
            <w:r w:rsidR="00C03285"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то бишь</w:t>
            </w: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1й</w:t>
            </w:r>
            <w:proofErr w:type="gramEnd"/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бит был 1) -- перемещаемся на ячейку IP + 5 + 1. Иначе продолжаем выполнение</w:t>
            </w:r>
          </w:p>
        </w:tc>
      </w:tr>
      <w:tr w:rsidR="00521401" w:rsidRPr="00CC2AAA" w14:paraId="1359F896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73D5F2F0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36F</w:t>
            </w:r>
          </w:p>
        </w:tc>
        <w:tc>
          <w:tcPr>
            <w:tcW w:w="856" w:type="pct"/>
            <w:noWrap/>
            <w:vAlign w:val="center"/>
            <w:hideMark/>
          </w:tcPr>
          <w:p w14:paraId="71D5D087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86" w:type="pct"/>
            <w:noWrap/>
            <w:vAlign w:val="center"/>
            <w:hideMark/>
          </w:tcPr>
          <w:p w14:paraId="32ADC840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ROL</w:t>
            </w:r>
          </w:p>
        </w:tc>
        <w:tc>
          <w:tcPr>
            <w:tcW w:w="2811" w:type="pct"/>
            <w:vAlign w:val="center"/>
            <w:hideMark/>
          </w:tcPr>
          <w:p w14:paraId="4FE806CE" w14:textId="6217D56C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Если мы продолжили </w:t>
            </w:r>
            <w:r w:rsidR="00C03285"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выполнение</w:t>
            </w: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, сдвигаем AC и C влево</w:t>
            </w:r>
          </w:p>
        </w:tc>
      </w:tr>
      <w:tr w:rsidR="00521401" w:rsidRPr="00CC2AAA" w14:paraId="1B0C05CF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7DA24D9B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370</w:t>
            </w:r>
          </w:p>
        </w:tc>
        <w:tc>
          <w:tcPr>
            <w:tcW w:w="856" w:type="pct"/>
            <w:noWrap/>
            <w:vAlign w:val="center"/>
            <w:hideMark/>
          </w:tcPr>
          <w:p w14:paraId="56883F93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886" w:type="pct"/>
            <w:noWrap/>
            <w:vAlign w:val="center"/>
            <w:hideMark/>
          </w:tcPr>
          <w:p w14:paraId="43FBC571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ROL</w:t>
            </w:r>
          </w:p>
        </w:tc>
        <w:tc>
          <w:tcPr>
            <w:tcW w:w="2811" w:type="pct"/>
            <w:vAlign w:val="center"/>
            <w:hideMark/>
          </w:tcPr>
          <w:p w14:paraId="2CD24E21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Сдвигаем AC и C влево. В AC теперь исходное значение из массива</w:t>
            </w:r>
          </w:p>
        </w:tc>
      </w:tr>
      <w:tr w:rsidR="00521401" w:rsidRPr="00CC2AAA" w14:paraId="5D213743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3747840E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371</w:t>
            </w:r>
          </w:p>
        </w:tc>
        <w:tc>
          <w:tcPr>
            <w:tcW w:w="856" w:type="pct"/>
            <w:noWrap/>
            <w:vAlign w:val="center"/>
            <w:hideMark/>
          </w:tcPr>
          <w:p w14:paraId="4DA1ED38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7EEF</w:t>
            </w:r>
          </w:p>
        </w:tc>
        <w:tc>
          <w:tcPr>
            <w:tcW w:w="886" w:type="pct"/>
            <w:noWrap/>
            <w:vAlign w:val="center"/>
            <w:hideMark/>
          </w:tcPr>
          <w:p w14:paraId="581658E8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CMP IP-11</w:t>
            </w:r>
          </w:p>
        </w:tc>
        <w:tc>
          <w:tcPr>
            <w:tcW w:w="2811" w:type="pct"/>
            <w:vAlign w:val="center"/>
            <w:hideMark/>
          </w:tcPr>
          <w:p w14:paraId="6C5D94C5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относительная адресация: CMP 372 + FEF = (1)361 (C=1; V=0). Производит вычитание значения ячейки из аккумулятора, результат операции -- установка флагов, соответствующие флагам результата операции</w:t>
            </w:r>
          </w:p>
        </w:tc>
      </w:tr>
      <w:tr w:rsidR="00521401" w:rsidRPr="00CC2AAA" w14:paraId="55955E7E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5E51DC2E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372</w:t>
            </w:r>
          </w:p>
        </w:tc>
        <w:tc>
          <w:tcPr>
            <w:tcW w:w="856" w:type="pct"/>
            <w:noWrap/>
            <w:vAlign w:val="center"/>
            <w:hideMark/>
          </w:tcPr>
          <w:p w14:paraId="0578BE8F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886" w:type="pct"/>
            <w:noWrap/>
            <w:vAlign w:val="center"/>
            <w:hideMark/>
          </w:tcPr>
          <w:p w14:paraId="0433325E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BLT IP + 1</w:t>
            </w:r>
          </w:p>
        </w:tc>
        <w:tc>
          <w:tcPr>
            <w:tcW w:w="2811" w:type="pct"/>
            <w:vAlign w:val="center"/>
            <w:hideMark/>
          </w:tcPr>
          <w:p w14:paraId="3B1FFF63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Если не произошло переполнение, но </w:t>
            </w:r>
            <w:proofErr w:type="gramStart"/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15й</w:t>
            </w:r>
            <w:proofErr w:type="gramEnd"/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разряд обратился в 1, или наоборот, это означает, что значение AC меньше значения из ячейки, мы перейдем на ячейку IP + 1 + 1. Иначе продолжим выполнение</w:t>
            </w:r>
          </w:p>
        </w:tc>
      </w:tr>
      <w:tr w:rsidR="00521401" w:rsidRPr="00CC2AAA" w14:paraId="75BDAB1E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5E56E655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373</w:t>
            </w:r>
          </w:p>
        </w:tc>
        <w:tc>
          <w:tcPr>
            <w:tcW w:w="856" w:type="pct"/>
            <w:noWrap/>
            <w:vAlign w:val="center"/>
            <w:hideMark/>
          </w:tcPr>
          <w:p w14:paraId="46CF2D8F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EEED</w:t>
            </w:r>
          </w:p>
        </w:tc>
        <w:tc>
          <w:tcPr>
            <w:tcW w:w="886" w:type="pct"/>
            <w:noWrap/>
            <w:vAlign w:val="center"/>
            <w:hideMark/>
          </w:tcPr>
          <w:p w14:paraId="1513A942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ST IP-13</w:t>
            </w:r>
          </w:p>
        </w:tc>
        <w:tc>
          <w:tcPr>
            <w:tcW w:w="2811" w:type="pct"/>
            <w:vAlign w:val="center"/>
            <w:hideMark/>
          </w:tcPr>
          <w:p w14:paraId="2E510871" w14:textId="60649B8B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Прямая </w:t>
            </w:r>
            <w:r w:rsidR="004A51B1"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относительная</w:t>
            </w: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адресация: ST 374 + FED = (1)361. Если мы продолжили выполнение, обновляем значение ячейки по относительному адресу</w:t>
            </w:r>
          </w:p>
        </w:tc>
      </w:tr>
      <w:tr w:rsidR="00521401" w:rsidRPr="00CC2AAA" w14:paraId="0762587E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085A9676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856" w:type="pct"/>
            <w:noWrap/>
            <w:vAlign w:val="center"/>
            <w:hideMark/>
          </w:tcPr>
          <w:p w14:paraId="164AEA63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8360</w:t>
            </w:r>
          </w:p>
        </w:tc>
        <w:tc>
          <w:tcPr>
            <w:tcW w:w="886" w:type="pct"/>
            <w:noWrap/>
            <w:vAlign w:val="center"/>
            <w:hideMark/>
          </w:tcPr>
          <w:p w14:paraId="530E904F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LOOP 360</w:t>
            </w:r>
          </w:p>
        </w:tc>
        <w:tc>
          <w:tcPr>
            <w:tcW w:w="2811" w:type="pct"/>
            <w:vAlign w:val="center"/>
            <w:hideMark/>
          </w:tcPr>
          <w:p w14:paraId="70C31750" w14:textId="125EFA51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 абсолютному адресу 0x360 уменьшаем счетчик на 1. Если он оказался &lt;= 0 -&gt; перейдем на IP + 1 + 1, иначе продолжим </w:t>
            </w:r>
            <w:r w:rsidR="004A51B1"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выполнение</w:t>
            </w:r>
          </w:p>
        </w:tc>
      </w:tr>
      <w:tr w:rsidR="00521401" w:rsidRPr="00CC2AAA" w14:paraId="14E6136B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62E99A23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856" w:type="pct"/>
            <w:noWrap/>
            <w:vAlign w:val="center"/>
            <w:hideMark/>
          </w:tcPr>
          <w:p w14:paraId="36CB0BAE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CEF4</w:t>
            </w:r>
          </w:p>
        </w:tc>
        <w:tc>
          <w:tcPr>
            <w:tcW w:w="886" w:type="pct"/>
            <w:noWrap/>
            <w:vAlign w:val="center"/>
            <w:hideMark/>
          </w:tcPr>
          <w:p w14:paraId="268BD952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JUMP 36A</w:t>
            </w:r>
          </w:p>
        </w:tc>
        <w:tc>
          <w:tcPr>
            <w:tcW w:w="2811" w:type="pct"/>
            <w:vAlign w:val="center"/>
            <w:hideMark/>
          </w:tcPr>
          <w:p w14:paraId="5E1CE0B9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относительная адресация: JUMP 376 + FF4 = (1)36A. Если цикл не закончился, мы безусловно перейдем в ячейку IP-C</w:t>
            </w:r>
          </w:p>
        </w:tc>
      </w:tr>
      <w:tr w:rsidR="00521401" w:rsidRPr="00CC2AAA" w14:paraId="7F73AEB1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5983AD29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376</w:t>
            </w:r>
          </w:p>
        </w:tc>
        <w:tc>
          <w:tcPr>
            <w:tcW w:w="856" w:type="pct"/>
            <w:noWrap/>
            <w:vAlign w:val="center"/>
            <w:hideMark/>
          </w:tcPr>
          <w:p w14:paraId="2B96EE10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86" w:type="pct"/>
            <w:noWrap/>
            <w:vAlign w:val="center"/>
            <w:hideMark/>
          </w:tcPr>
          <w:p w14:paraId="5837B26E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  <w:tc>
          <w:tcPr>
            <w:tcW w:w="2811" w:type="pct"/>
            <w:vAlign w:val="center"/>
            <w:hideMark/>
          </w:tcPr>
          <w:p w14:paraId="6BC4FEE6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Если оказалось, что цикл завершил работу, мы останавливаем работу ЭВМ и возвращаем управление оператору</w:t>
            </w:r>
          </w:p>
        </w:tc>
      </w:tr>
      <w:tr w:rsidR="00521401" w:rsidRPr="00CC2AAA" w14:paraId="4EFC905A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1401C74C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377</w:t>
            </w:r>
          </w:p>
        </w:tc>
        <w:tc>
          <w:tcPr>
            <w:tcW w:w="856" w:type="pct"/>
            <w:noWrap/>
            <w:vAlign w:val="center"/>
            <w:hideMark/>
          </w:tcPr>
          <w:p w14:paraId="23475FFD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A360</w:t>
            </w:r>
          </w:p>
        </w:tc>
        <w:tc>
          <w:tcPr>
            <w:tcW w:w="886" w:type="pct"/>
            <w:noWrap/>
            <w:vAlign w:val="center"/>
            <w:hideMark/>
          </w:tcPr>
          <w:p w14:paraId="043A3B4A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WORD A360</w:t>
            </w:r>
          </w:p>
        </w:tc>
        <w:tc>
          <w:tcPr>
            <w:tcW w:w="2811" w:type="pct"/>
            <w:vAlign w:val="center"/>
            <w:hideMark/>
          </w:tcPr>
          <w:p w14:paraId="49013935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Элемент массива</w:t>
            </w:r>
          </w:p>
        </w:tc>
      </w:tr>
      <w:tr w:rsidR="00521401" w:rsidRPr="00CC2AAA" w14:paraId="722EE1EB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4A3AAE54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378</w:t>
            </w:r>
          </w:p>
        </w:tc>
        <w:tc>
          <w:tcPr>
            <w:tcW w:w="856" w:type="pct"/>
            <w:noWrap/>
            <w:vAlign w:val="center"/>
            <w:hideMark/>
          </w:tcPr>
          <w:p w14:paraId="483E99FE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B36C</w:t>
            </w:r>
          </w:p>
        </w:tc>
        <w:tc>
          <w:tcPr>
            <w:tcW w:w="886" w:type="pct"/>
            <w:noWrap/>
            <w:vAlign w:val="center"/>
            <w:hideMark/>
          </w:tcPr>
          <w:p w14:paraId="24A67812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WORD B36C</w:t>
            </w:r>
          </w:p>
        </w:tc>
        <w:tc>
          <w:tcPr>
            <w:tcW w:w="2811" w:type="pct"/>
            <w:vAlign w:val="center"/>
            <w:hideMark/>
          </w:tcPr>
          <w:p w14:paraId="2159195E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Элемент массива</w:t>
            </w:r>
          </w:p>
        </w:tc>
      </w:tr>
      <w:tr w:rsidR="00521401" w:rsidRPr="00CC2AAA" w14:paraId="6729AF6B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0B9DEC1C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379</w:t>
            </w:r>
          </w:p>
        </w:tc>
        <w:tc>
          <w:tcPr>
            <w:tcW w:w="856" w:type="pct"/>
            <w:noWrap/>
            <w:vAlign w:val="center"/>
            <w:hideMark/>
          </w:tcPr>
          <w:p w14:paraId="4477ABD7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0502</w:t>
            </w:r>
          </w:p>
        </w:tc>
        <w:tc>
          <w:tcPr>
            <w:tcW w:w="886" w:type="pct"/>
            <w:noWrap/>
            <w:vAlign w:val="center"/>
            <w:hideMark/>
          </w:tcPr>
          <w:p w14:paraId="3E081D63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WORD 0502</w:t>
            </w:r>
          </w:p>
        </w:tc>
        <w:tc>
          <w:tcPr>
            <w:tcW w:w="2811" w:type="pct"/>
            <w:vAlign w:val="center"/>
            <w:hideMark/>
          </w:tcPr>
          <w:p w14:paraId="585C4757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Элемент массива</w:t>
            </w:r>
          </w:p>
        </w:tc>
      </w:tr>
      <w:tr w:rsidR="00521401" w:rsidRPr="00CC2AAA" w14:paraId="2BBB9254" w14:textId="77777777" w:rsidTr="0052572A">
        <w:trPr>
          <w:trHeight w:val="20"/>
        </w:trPr>
        <w:tc>
          <w:tcPr>
            <w:tcW w:w="447" w:type="pct"/>
            <w:noWrap/>
            <w:vAlign w:val="center"/>
            <w:hideMark/>
          </w:tcPr>
          <w:p w14:paraId="453B7B68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37A</w:t>
            </w:r>
          </w:p>
        </w:tc>
        <w:tc>
          <w:tcPr>
            <w:tcW w:w="856" w:type="pct"/>
            <w:noWrap/>
            <w:vAlign w:val="center"/>
            <w:hideMark/>
          </w:tcPr>
          <w:p w14:paraId="15FA0EF7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86" w:type="pct"/>
            <w:noWrap/>
            <w:vAlign w:val="center"/>
            <w:hideMark/>
          </w:tcPr>
          <w:p w14:paraId="351CC677" w14:textId="77777777" w:rsidR="00CC2AAA" w:rsidRPr="00CC2AAA" w:rsidRDefault="00CC2AAA" w:rsidP="00171D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WORD 0001</w:t>
            </w:r>
          </w:p>
        </w:tc>
        <w:tc>
          <w:tcPr>
            <w:tcW w:w="2811" w:type="pct"/>
            <w:vAlign w:val="center"/>
            <w:hideMark/>
          </w:tcPr>
          <w:p w14:paraId="2BF68791" w14:textId="77777777" w:rsidR="00CC2AAA" w:rsidRPr="00CC2AAA" w:rsidRDefault="00CC2AAA" w:rsidP="0052572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Элемент массива</w:t>
            </w:r>
          </w:p>
        </w:tc>
      </w:tr>
    </w:tbl>
    <w:p w14:paraId="6E09E081" w14:textId="77777777" w:rsidR="00486BAE" w:rsidRPr="00CC2AAA" w:rsidRDefault="00486BAE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608815B" w14:textId="60851F2D" w:rsidR="006C2522" w:rsidRPr="00140F4C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</w:p>
    <w:p w14:paraId="6F99DB97" w14:textId="033C416B" w:rsidR="00D36FF6" w:rsidRDefault="00D36FF6" w:rsidP="00E31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программы:</w:t>
      </w:r>
    </w:p>
    <w:p w14:paraId="39A65DC5" w14:textId="4AB663EE" w:rsidR="00D36FF6" w:rsidRDefault="00D36FF6" w:rsidP="00D36FF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Реализуемая функция: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36FF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6FF6">
        <w:rPr>
          <w:rFonts w:ascii="Times New Roman" w:hAnsi="Times New Roman" w:cs="Times New Roman"/>
          <w:sz w:val="28"/>
          <w:szCs w:val="28"/>
        </w:rPr>
        <w:t xml:space="preserve"> &amp;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6FF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6FF6">
        <w:rPr>
          <w:rFonts w:ascii="Times New Roman" w:hAnsi="Times New Roman" w:cs="Times New Roman"/>
          <w:sz w:val="28"/>
          <w:szCs w:val="28"/>
        </w:rPr>
        <w:t>)</w:t>
      </w:r>
    </w:p>
    <w:p w14:paraId="522480FE" w14:textId="7FC61221" w:rsidR="00D36FF6" w:rsidRDefault="00D36FF6" w:rsidP="00D36FF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программы: складывает 2 числа и выполняет операцию поразрядного умножения с третьим числом.</w:t>
      </w:r>
    </w:p>
    <w:p w14:paraId="22DFD7C7" w14:textId="77777777" w:rsidR="00792474" w:rsidRDefault="004E1682" w:rsidP="00D36FF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  <w:r w:rsidR="00140F4C">
        <w:rPr>
          <w:rFonts w:ascii="Times New Roman" w:hAnsi="Times New Roman" w:cs="Times New Roman"/>
          <w:sz w:val="28"/>
          <w:szCs w:val="28"/>
        </w:rPr>
        <w:t>должны располагаться</w:t>
      </w:r>
      <w:r>
        <w:rPr>
          <w:rFonts w:ascii="Times New Roman" w:hAnsi="Times New Roman" w:cs="Times New Roman"/>
          <w:sz w:val="28"/>
          <w:szCs w:val="28"/>
        </w:rPr>
        <w:t xml:space="preserve"> в ячейках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E1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1682"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E16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E1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1682"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1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1682"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1682">
        <w:rPr>
          <w:rFonts w:ascii="Times New Roman" w:hAnsi="Times New Roman" w:cs="Times New Roman"/>
          <w:sz w:val="28"/>
          <w:szCs w:val="28"/>
        </w:rPr>
        <w:t>.</w:t>
      </w:r>
      <w:r w:rsidR="003E5D4D">
        <w:rPr>
          <w:rFonts w:ascii="Times New Roman" w:hAnsi="Times New Roman" w:cs="Times New Roman"/>
          <w:sz w:val="28"/>
          <w:szCs w:val="28"/>
        </w:rPr>
        <w:t xml:space="preserve"> ОПИ и ОДЗ расписано в следующем пункте.</w:t>
      </w:r>
      <w:r w:rsidR="00792474" w:rsidRPr="007924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CB53A" w14:textId="0629BD1C" w:rsidR="00D36FF6" w:rsidRDefault="081A25E1" w:rsidP="00792474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2E7C092C">
        <w:rPr>
          <w:rFonts w:ascii="Times New Roman" w:hAnsi="Times New Roman" w:cs="Times New Roman"/>
          <w:sz w:val="28"/>
          <w:szCs w:val="28"/>
        </w:rPr>
        <w:t>Исходные данные нужны для подсчета значения</w:t>
      </w:r>
      <w:r w:rsidR="401C7552" w:rsidRPr="2E7C092C">
        <w:rPr>
          <w:rFonts w:ascii="Times New Roman" w:hAnsi="Times New Roman" w:cs="Times New Roman"/>
          <w:sz w:val="28"/>
          <w:szCs w:val="28"/>
        </w:rPr>
        <w:t xml:space="preserve"> результата</w:t>
      </w:r>
      <w:r w:rsidRPr="2E7C092C">
        <w:rPr>
          <w:rFonts w:ascii="Times New Roman" w:hAnsi="Times New Roman" w:cs="Times New Roman"/>
          <w:sz w:val="28"/>
          <w:szCs w:val="28"/>
        </w:rPr>
        <w:t xml:space="preserve"> </w:t>
      </w:r>
      <w:r w:rsidR="277AD258" w:rsidRPr="2E7C092C">
        <w:rPr>
          <w:rFonts w:ascii="Times New Roman" w:hAnsi="Times New Roman" w:cs="Times New Roman"/>
          <w:sz w:val="28"/>
          <w:szCs w:val="28"/>
        </w:rPr>
        <w:t>R</w:t>
      </w:r>
      <w:r w:rsidR="00792474" w:rsidRPr="2E7C092C">
        <w:rPr>
          <w:rFonts w:ascii="Times New Roman" w:hAnsi="Times New Roman" w:cs="Times New Roman"/>
          <w:sz w:val="28"/>
          <w:szCs w:val="28"/>
        </w:rPr>
        <w:t xml:space="preserve"> </w:t>
      </w:r>
      <w:r w:rsidRPr="2E7C092C">
        <w:rPr>
          <w:rFonts w:ascii="Times New Roman" w:hAnsi="Times New Roman" w:cs="Times New Roman"/>
          <w:sz w:val="28"/>
          <w:szCs w:val="28"/>
        </w:rPr>
        <w:t>в реализуемой программе по формуле.</w:t>
      </w:r>
    </w:p>
    <w:p w14:paraId="3932C04B" w14:textId="20FB42EB" w:rsidR="00792474" w:rsidRPr="00792474" w:rsidRDefault="00792474" w:rsidP="00792474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промежуточного результата используется ячейка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92474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2474">
        <w:rPr>
          <w:rFonts w:ascii="Times New Roman" w:hAnsi="Times New Roman" w:cs="Times New Roman"/>
          <w:sz w:val="28"/>
          <w:szCs w:val="28"/>
        </w:rPr>
        <w:t xml:space="preserve"> 1</w:t>
      </w:r>
      <w:r w:rsidRPr="007924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2474">
        <w:rPr>
          <w:rFonts w:ascii="Times New Roman" w:hAnsi="Times New Roman" w:cs="Times New Roman"/>
          <w:sz w:val="28"/>
          <w:szCs w:val="28"/>
        </w:rPr>
        <w:t>1</w:t>
      </w:r>
    </w:p>
    <w:p w14:paraId="13DE6EF2" w14:textId="1A191BB2" w:rsidR="004E1682" w:rsidRDefault="004E1682" w:rsidP="00D36FF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140F4C">
        <w:rPr>
          <w:rFonts w:ascii="Times New Roman" w:hAnsi="Times New Roman" w:cs="Times New Roman"/>
          <w:sz w:val="28"/>
          <w:szCs w:val="28"/>
        </w:rPr>
        <w:t xml:space="preserve"> будет</w:t>
      </w:r>
      <w:r>
        <w:rPr>
          <w:rFonts w:ascii="Times New Roman" w:hAnsi="Times New Roman" w:cs="Times New Roman"/>
          <w:sz w:val="28"/>
          <w:szCs w:val="28"/>
        </w:rPr>
        <w:t xml:space="preserve"> находит</w:t>
      </w:r>
      <w:r w:rsidR="00140F4C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в ячейке </w:t>
      </w:r>
      <w:r w:rsidRPr="004E16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1682">
        <w:rPr>
          <w:rFonts w:ascii="Times New Roman" w:hAnsi="Times New Roman" w:cs="Times New Roman"/>
          <w:sz w:val="28"/>
          <w:szCs w:val="28"/>
        </w:rPr>
        <w:t>0.</w:t>
      </w:r>
    </w:p>
    <w:p w14:paraId="4448E22A" w14:textId="1964FAC1" w:rsidR="004E1682" w:rsidRDefault="004E1682" w:rsidP="004E168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располагается в памяти в ячейках между адресами 195 и </w:t>
      </w:r>
      <w:r w:rsidRPr="004E16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16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включительно. </w:t>
      </w:r>
      <w:r w:rsidRPr="004E1682">
        <w:rPr>
          <w:rFonts w:ascii="Times New Roman" w:hAnsi="Times New Roman" w:cs="Times New Roman"/>
          <w:sz w:val="28"/>
          <w:szCs w:val="28"/>
        </w:rPr>
        <w:t>Первая команда располагается по адресу 195. Последняя – 19</w:t>
      </w:r>
      <w:r w:rsidRPr="004E16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1682">
        <w:rPr>
          <w:rFonts w:ascii="Times New Roman" w:hAnsi="Times New Roman" w:cs="Times New Roman"/>
          <w:sz w:val="28"/>
          <w:szCs w:val="28"/>
        </w:rPr>
        <w:t>.</w:t>
      </w:r>
    </w:p>
    <w:p w14:paraId="0BC9A090" w14:textId="51215954" w:rsidR="003E5D4D" w:rsidRDefault="00F74C0B" w:rsidP="00F74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представления и допустимых значений.</w:t>
      </w:r>
    </w:p>
    <w:p w14:paraId="58FAA22A" w14:textId="076CBB05" w:rsidR="003E5D4D" w:rsidRPr="003E5D4D" w:rsidRDefault="00140F4C" w:rsidP="00F74C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Y &amp; (Z + X)</w:t>
      </w:r>
    </w:p>
    <w:p w14:paraId="070271A1" w14:textId="1190C505" w:rsidR="00140F4C" w:rsidRPr="00140F4C" w:rsidRDefault="00140F4C" w:rsidP="00F74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ОПИ:</w:t>
      </w:r>
    </w:p>
    <w:p w14:paraId="313FFA53" w14:textId="77777777" w:rsidR="003E5D4D" w:rsidRDefault="00140F4C" w:rsidP="003E5D4D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5D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5D4D">
        <w:rPr>
          <w:rFonts w:ascii="Times New Roman" w:hAnsi="Times New Roman" w:cs="Times New Roman"/>
          <w:sz w:val="28"/>
          <w:szCs w:val="28"/>
        </w:rPr>
        <w:t xml:space="preserve"> – набор из 16 логических однобитовых значений. </w:t>
      </w:r>
    </w:p>
    <w:p w14:paraId="71A64979" w14:textId="6396F4F3" w:rsidR="00140F4C" w:rsidRPr="003E5D4D" w:rsidRDefault="00140F4C" w:rsidP="003E5D4D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5D4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E5D4D">
        <w:rPr>
          <w:rFonts w:ascii="Times New Roman" w:hAnsi="Times New Roman" w:cs="Times New Roman"/>
          <w:sz w:val="28"/>
          <w:szCs w:val="28"/>
        </w:rPr>
        <w:t xml:space="preserve">, </w:t>
      </w:r>
      <w:r w:rsidRPr="003E5D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D4D">
        <w:rPr>
          <w:rFonts w:ascii="Times New Roman" w:hAnsi="Times New Roman" w:cs="Times New Roman"/>
          <w:sz w:val="28"/>
          <w:szCs w:val="28"/>
        </w:rPr>
        <w:t xml:space="preserve"> – знаковые 16-рязрядные числа.</w:t>
      </w:r>
    </w:p>
    <w:p w14:paraId="0A1F52EC" w14:textId="1DEB39D8" w:rsidR="003E5D4D" w:rsidRPr="003E5D4D" w:rsidRDefault="003E5D4D" w:rsidP="003E5D4D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5D4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E5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E5D4D">
        <w:rPr>
          <w:rFonts w:ascii="Times New Roman" w:hAnsi="Times New Roman" w:cs="Times New Roman"/>
          <w:sz w:val="28"/>
          <w:szCs w:val="28"/>
        </w:rPr>
        <w:t xml:space="preserve"> набор из 16 логических однобитовых значений.</w:t>
      </w:r>
    </w:p>
    <w:p w14:paraId="0CD35A51" w14:textId="7E731924" w:rsidR="00140F4C" w:rsidRDefault="00140F4C" w:rsidP="00F74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арифметической операции </w:t>
      </w:r>
      <w:r w:rsidRPr="00140F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40F4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0F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трактуется как логическое значение</w:t>
      </w:r>
    </w:p>
    <w:p w14:paraId="209875DD" w14:textId="7ACD2796" w:rsidR="003E5D4D" w:rsidRPr="003E5D4D" w:rsidRDefault="003E5D4D" w:rsidP="003E5D4D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E5D4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D4D">
        <w:rPr>
          <w:rFonts w:ascii="Times New Roman" w:hAnsi="Times New Roman" w:cs="Times New Roman"/>
          <w:sz w:val="28"/>
          <w:szCs w:val="28"/>
        </w:rPr>
        <w:t>) – набор из 16 логических однобитовых значений.</w:t>
      </w:r>
    </w:p>
    <w:p w14:paraId="70BB6021" w14:textId="61F539EB" w:rsidR="00286079" w:rsidRDefault="003E5D4D" w:rsidP="00286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ОДЗ</w:t>
      </w:r>
      <w:r w:rsidRPr="00E43C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52C1F9" w14:textId="217D13EA" w:rsidR="00A4473A" w:rsidRPr="00A4473A" w:rsidRDefault="00A4473A" w:rsidP="00286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R:</w:t>
      </w:r>
    </w:p>
    <w:p w14:paraId="1B642183" w14:textId="77777777" w:rsidR="00286079" w:rsidRPr="00E43C98" w:rsidRDefault="00286079" w:rsidP="0028607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9487B5C" w14:textId="0763CEF9" w:rsidR="00EE5F49" w:rsidRDefault="00EE5F49" w:rsidP="004E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трассировки выполнения команд: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793"/>
        <w:gridCol w:w="688"/>
        <w:gridCol w:w="776"/>
        <w:gridCol w:w="696"/>
        <w:gridCol w:w="776"/>
        <w:gridCol w:w="722"/>
        <w:gridCol w:w="816"/>
        <w:gridCol w:w="776"/>
        <w:gridCol w:w="870"/>
        <w:gridCol w:w="845"/>
        <w:gridCol w:w="742"/>
      </w:tblGrid>
      <w:tr w:rsidR="001A11DD" w:rsidRPr="00EE5F49" w14:paraId="28AB6C04" w14:textId="77777777" w:rsidTr="00EE5F49">
        <w:tc>
          <w:tcPr>
            <w:tcW w:w="1651" w:type="dxa"/>
            <w:gridSpan w:val="2"/>
          </w:tcPr>
          <w:p w14:paraId="2FD01E7D" w14:textId="24938BB6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  <w:r w:rsidRPr="00EE5F49">
              <w:rPr>
                <w:rFonts w:ascii="Times New Roman" w:hAnsi="Times New Roman" w:cs="Times New Roman"/>
              </w:rPr>
              <w:t>Выполняемая команда</w:t>
            </w:r>
          </w:p>
        </w:tc>
        <w:tc>
          <w:tcPr>
            <w:tcW w:w="6092" w:type="dxa"/>
            <w:gridSpan w:val="8"/>
          </w:tcPr>
          <w:p w14:paraId="3F4B0AE1" w14:textId="1618A49F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  <w:r w:rsidRPr="00EE5F49">
              <w:rPr>
                <w:rFonts w:ascii="Times New Roman" w:hAnsi="Times New Roman" w:cs="Times New Roman"/>
              </w:rPr>
              <w:t>Содержимое регистров процессора после выполнения команды</w:t>
            </w:r>
          </w:p>
        </w:tc>
        <w:tc>
          <w:tcPr>
            <w:tcW w:w="1602" w:type="dxa"/>
            <w:gridSpan w:val="2"/>
          </w:tcPr>
          <w:p w14:paraId="72790B17" w14:textId="0A6A4CEE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Ячейка, содержимое которой изменилось</w:t>
            </w:r>
          </w:p>
        </w:tc>
      </w:tr>
      <w:tr w:rsidR="007F75A4" w:rsidRPr="00EE5F49" w14:paraId="1F590401" w14:textId="77777777" w:rsidTr="00EE5F49">
        <w:tc>
          <w:tcPr>
            <w:tcW w:w="845" w:type="dxa"/>
          </w:tcPr>
          <w:p w14:paraId="535B9644" w14:textId="404D1052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806" w:type="dxa"/>
          </w:tcPr>
          <w:p w14:paraId="7BA08D1C" w14:textId="62D7DADF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35" w:type="dxa"/>
          </w:tcPr>
          <w:p w14:paraId="59526647" w14:textId="7A51AEE5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  <w:tc>
          <w:tcPr>
            <w:tcW w:w="748" w:type="dxa"/>
          </w:tcPr>
          <w:p w14:paraId="492A9C6A" w14:textId="08395AE9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749" w:type="dxa"/>
          </w:tcPr>
          <w:p w14:paraId="02BF7A8F" w14:textId="7E1DB482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</w:t>
            </w:r>
          </w:p>
        </w:tc>
        <w:tc>
          <w:tcPr>
            <w:tcW w:w="749" w:type="dxa"/>
          </w:tcPr>
          <w:p w14:paraId="06CD7095" w14:textId="08EC1EEB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743" w:type="dxa"/>
          </w:tcPr>
          <w:p w14:paraId="1264B330" w14:textId="4F6A7487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</w:t>
            </w:r>
          </w:p>
        </w:tc>
        <w:tc>
          <w:tcPr>
            <w:tcW w:w="748" w:type="dxa"/>
          </w:tcPr>
          <w:p w14:paraId="3C3B059B" w14:textId="5DB76405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750" w:type="dxa"/>
          </w:tcPr>
          <w:p w14:paraId="3F52D959" w14:textId="0EA2FDE6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  <w:tc>
          <w:tcPr>
            <w:tcW w:w="870" w:type="dxa"/>
          </w:tcPr>
          <w:p w14:paraId="6868F8CE" w14:textId="04B22CB8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NZVC</w:t>
            </w:r>
          </w:p>
        </w:tc>
        <w:tc>
          <w:tcPr>
            <w:tcW w:w="845" w:type="dxa"/>
          </w:tcPr>
          <w:p w14:paraId="1E1DEFFF" w14:textId="62337BCA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57" w:type="dxa"/>
          </w:tcPr>
          <w:p w14:paraId="7D8CD875" w14:textId="3BA13B1B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</w:tr>
      <w:tr w:rsidR="007F75A4" w:rsidRPr="00EE5F49" w14:paraId="69181798" w14:textId="77777777" w:rsidTr="00EE5F49">
        <w:tc>
          <w:tcPr>
            <w:tcW w:w="845" w:type="dxa"/>
          </w:tcPr>
          <w:p w14:paraId="34FB6BD0" w14:textId="190DA49A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195</w:t>
            </w:r>
          </w:p>
        </w:tc>
        <w:tc>
          <w:tcPr>
            <w:tcW w:w="806" w:type="dxa"/>
          </w:tcPr>
          <w:p w14:paraId="2C63CF0C" w14:textId="6F802889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A19F</w:t>
            </w:r>
          </w:p>
        </w:tc>
        <w:tc>
          <w:tcPr>
            <w:tcW w:w="735" w:type="dxa"/>
          </w:tcPr>
          <w:p w14:paraId="0C0AD9F4" w14:textId="7749062D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196</w:t>
            </w:r>
          </w:p>
        </w:tc>
        <w:tc>
          <w:tcPr>
            <w:tcW w:w="748" w:type="dxa"/>
          </w:tcPr>
          <w:p w14:paraId="175809E9" w14:textId="6F7A3881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A19F</w:t>
            </w:r>
          </w:p>
        </w:tc>
        <w:tc>
          <w:tcPr>
            <w:tcW w:w="749" w:type="dxa"/>
          </w:tcPr>
          <w:p w14:paraId="2780DFD3" w14:textId="6A64E888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19F</w:t>
            </w:r>
          </w:p>
        </w:tc>
        <w:tc>
          <w:tcPr>
            <w:tcW w:w="749" w:type="dxa"/>
          </w:tcPr>
          <w:p w14:paraId="161773A0" w14:textId="0F6FDC83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E1A0</w:t>
            </w:r>
          </w:p>
        </w:tc>
        <w:tc>
          <w:tcPr>
            <w:tcW w:w="743" w:type="dxa"/>
          </w:tcPr>
          <w:p w14:paraId="1CBB9007" w14:textId="418C2AF1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62911A48" w14:textId="7F3A72C6" w:rsidR="00EE5F49" w:rsidRPr="00593047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593047">
              <w:rPr>
                <w:rFonts w:ascii="Times New Roman" w:hAnsi="Times New Roman" w:cs="Times New Roman"/>
                <w:lang w:val="en-US"/>
              </w:rPr>
              <w:t>195</w:t>
            </w:r>
          </w:p>
        </w:tc>
        <w:tc>
          <w:tcPr>
            <w:tcW w:w="750" w:type="dxa"/>
          </w:tcPr>
          <w:p w14:paraId="73AA2FC5" w14:textId="672CD11E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E1A0</w:t>
            </w:r>
          </w:p>
        </w:tc>
        <w:tc>
          <w:tcPr>
            <w:tcW w:w="870" w:type="dxa"/>
          </w:tcPr>
          <w:p w14:paraId="62F77CD2" w14:textId="6CE5109A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5" w:type="dxa"/>
          </w:tcPr>
          <w:p w14:paraId="4B7C5FA0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7" w:type="dxa"/>
          </w:tcPr>
          <w:p w14:paraId="7D6D6712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</w:tr>
      <w:tr w:rsidR="007F75A4" w:rsidRPr="00EE5F49" w14:paraId="54606B3B" w14:textId="77777777" w:rsidTr="00EE5F49">
        <w:tc>
          <w:tcPr>
            <w:tcW w:w="845" w:type="dxa"/>
          </w:tcPr>
          <w:p w14:paraId="5C4E1E60" w14:textId="7C4A608A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196</w:t>
            </w:r>
          </w:p>
        </w:tc>
        <w:tc>
          <w:tcPr>
            <w:tcW w:w="806" w:type="dxa"/>
          </w:tcPr>
          <w:p w14:paraId="3BF021E4" w14:textId="13BEE1EE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419D</w:t>
            </w:r>
          </w:p>
        </w:tc>
        <w:tc>
          <w:tcPr>
            <w:tcW w:w="735" w:type="dxa"/>
          </w:tcPr>
          <w:p w14:paraId="0650F994" w14:textId="6F46058E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197</w:t>
            </w:r>
          </w:p>
        </w:tc>
        <w:tc>
          <w:tcPr>
            <w:tcW w:w="748" w:type="dxa"/>
          </w:tcPr>
          <w:p w14:paraId="6B835CC2" w14:textId="0DADF349" w:rsidR="00EE5F49" w:rsidRPr="00593047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419D</w:t>
            </w:r>
          </w:p>
        </w:tc>
        <w:tc>
          <w:tcPr>
            <w:tcW w:w="749" w:type="dxa"/>
          </w:tcPr>
          <w:p w14:paraId="298A6EF2" w14:textId="4833F816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19D</w:t>
            </w:r>
          </w:p>
        </w:tc>
        <w:tc>
          <w:tcPr>
            <w:tcW w:w="749" w:type="dxa"/>
          </w:tcPr>
          <w:p w14:paraId="3ECF061E" w14:textId="7E24C089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A19F</w:t>
            </w:r>
          </w:p>
        </w:tc>
        <w:tc>
          <w:tcPr>
            <w:tcW w:w="743" w:type="dxa"/>
          </w:tcPr>
          <w:p w14:paraId="272A7C53" w14:textId="53883845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23F0444F" w14:textId="005215D6" w:rsidR="00EE5F49" w:rsidRPr="001A11DD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1A11DD">
              <w:rPr>
                <w:rFonts w:ascii="Times New Roman" w:hAnsi="Times New Roman" w:cs="Times New Roman"/>
                <w:lang w:val="en-US"/>
              </w:rPr>
              <w:t>196</w:t>
            </w:r>
          </w:p>
        </w:tc>
        <w:tc>
          <w:tcPr>
            <w:tcW w:w="750" w:type="dxa"/>
          </w:tcPr>
          <w:p w14:paraId="53796177" w14:textId="3169A6F1" w:rsidR="00EE5F49" w:rsidRPr="00EE5F49" w:rsidRDefault="007F75A4" w:rsidP="004E1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833F</w:t>
            </w:r>
          </w:p>
        </w:tc>
        <w:tc>
          <w:tcPr>
            <w:tcW w:w="870" w:type="dxa"/>
          </w:tcPr>
          <w:p w14:paraId="729CF91B" w14:textId="328D1948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  <w:r w:rsidR="00EB72C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5" w:type="dxa"/>
          </w:tcPr>
          <w:p w14:paraId="0B0D69B6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7" w:type="dxa"/>
          </w:tcPr>
          <w:p w14:paraId="1C9D29FC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</w:tr>
      <w:tr w:rsidR="007F75A4" w:rsidRPr="00EE5F49" w14:paraId="7695797B" w14:textId="77777777" w:rsidTr="00EE5F49">
        <w:tc>
          <w:tcPr>
            <w:tcW w:w="845" w:type="dxa"/>
          </w:tcPr>
          <w:p w14:paraId="11FEA99A" w14:textId="249D37E5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197</w:t>
            </w:r>
          </w:p>
        </w:tc>
        <w:tc>
          <w:tcPr>
            <w:tcW w:w="806" w:type="dxa"/>
          </w:tcPr>
          <w:p w14:paraId="71BD3363" w14:textId="1B81E52F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E1A1</w:t>
            </w:r>
          </w:p>
        </w:tc>
        <w:tc>
          <w:tcPr>
            <w:tcW w:w="735" w:type="dxa"/>
          </w:tcPr>
          <w:p w14:paraId="026950E2" w14:textId="3D07B65A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198</w:t>
            </w:r>
          </w:p>
        </w:tc>
        <w:tc>
          <w:tcPr>
            <w:tcW w:w="748" w:type="dxa"/>
          </w:tcPr>
          <w:p w14:paraId="1D50A194" w14:textId="23A779BA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E1A1</w:t>
            </w:r>
          </w:p>
        </w:tc>
        <w:tc>
          <w:tcPr>
            <w:tcW w:w="749" w:type="dxa"/>
          </w:tcPr>
          <w:p w14:paraId="39537C71" w14:textId="3D5ABEF4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1A1</w:t>
            </w:r>
          </w:p>
        </w:tc>
        <w:tc>
          <w:tcPr>
            <w:tcW w:w="749" w:type="dxa"/>
          </w:tcPr>
          <w:p w14:paraId="52D9C514" w14:textId="7816907D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A180</w:t>
            </w:r>
          </w:p>
        </w:tc>
        <w:tc>
          <w:tcPr>
            <w:tcW w:w="743" w:type="dxa"/>
          </w:tcPr>
          <w:p w14:paraId="076A7BCB" w14:textId="17F43981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1B1BC0F6" w14:textId="681C689D" w:rsidR="00EE5F49" w:rsidRPr="001A11DD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1A11DD">
              <w:rPr>
                <w:rFonts w:ascii="Times New Roman" w:hAnsi="Times New Roman" w:cs="Times New Roman"/>
                <w:lang w:val="en-US"/>
              </w:rPr>
              <w:t>197</w:t>
            </w:r>
          </w:p>
        </w:tc>
        <w:tc>
          <w:tcPr>
            <w:tcW w:w="750" w:type="dxa"/>
          </w:tcPr>
          <w:p w14:paraId="12C66946" w14:textId="0FFA5935" w:rsidR="00EE5F49" w:rsidRPr="00EE5F49" w:rsidRDefault="007F75A4" w:rsidP="004E1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833F</w:t>
            </w:r>
          </w:p>
        </w:tc>
        <w:tc>
          <w:tcPr>
            <w:tcW w:w="870" w:type="dxa"/>
          </w:tcPr>
          <w:p w14:paraId="60C155FB" w14:textId="0E100244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  <w:r w:rsidR="00EB72C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5" w:type="dxa"/>
          </w:tcPr>
          <w:p w14:paraId="740C56D2" w14:textId="181C2FFA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1A1</w:t>
            </w:r>
          </w:p>
        </w:tc>
        <w:tc>
          <w:tcPr>
            <w:tcW w:w="757" w:type="dxa"/>
          </w:tcPr>
          <w:p w14:paraId="186BB1EC" w14:textId="77B5142E" w:rsidR="00EE5F49" w:rsidRPr="001A11DD" w:rsidRDefault="007F75A4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833F</w:t>
            </w:r>
          </w:p>
        </w:tc>
      </w:tr>
      <w:tr w:rsidR="007F75A4" w:rsidRPr="00EE5F49" w14:paraId="2F8750F0" w14:textId="77777777" w:rsidTr="00EE5F49">
        <w:tc>
          <w:tcPr>
            <w:tcW w:w="845" w:type="dxa"/>
          </w:tcPr>
          <w:p w14:paraId="5F626036" w14:textId="53E42E3F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198</w:t>
            </w:r>
          </w:p>
        </w:tc>
        <w:tc>
          <w:tcPr>
            <w:tcW w:w="806" w:type="dxa"/>
          </w:tcPr>
          <w:p w14:paraId="5C11F39F" w14:textId="3426FECB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35" w:type="dxa"/>
          </w:tcPr>
          <w:p w14:paraId="37BC0C34" w14:textId="27DCD0FE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</w:t>
            </w:r>
          </w:p>
        </w:tc>
        <w:tc>
          <w:tcPr>
            <w:tcW w:w="748" w:type="dxa"/>
          </w:tcPr>
          <w:p w14:paraId="442D00E1" w14:textId="69B645C1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49" w:type="dxa"/>
          </w:tcPr>
          <w:p w14:paraId="0D87975A" w14:textId="56365A68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198</w:t>
            </w:r>
          </w:p>
        </w:tc>
        <w:tc>
          <w:tcPr>
            <w:tcW w:w="749" w:type="dxa"/>
          </w:tcPr>
          <w:p w14:paraId="25C6027B" w14:textId="51586F77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43" w:type="dxa"/>
          </w:tcPr>
          <w:p w14:paraId="3859F7A9" w14:textId="2C92D2D2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6E7ED31A" w14:textId="24E63FE1" w:rsidR="00EE5F49" w:rsidRPr="001A11DD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1A11DD">
              <w:rPr>
                <w:rFonts w:ascii="Times New Roman" w:hAnsi="Times New Roman" w:cs="Times New Roman"/>
                <w:lang w:val="en-US"/>
              </w:rPr>
              <w:t>198</w:t>
            </w:r>
          </w:p>
        </w:tc>
        <w:tc>
          <w:tcPr>
            <w:tcW w:w="750" w:type="dxa"/>
          </w:tcPr>
          <w:p w14:paraId="12757BF1" w14:textId="6FBD05D4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70" w:type="dxa"/>
          </w:tcPr>
          <w:p w14:paraId="40208AD1" w14:textId="1935F1BC" w:rsidR="00EE5F49" w:rsidRPr="001F7EB5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</w:t>
            </w:r>
            <w:r w:rsidR="00435D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3B7A4B98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7" w:type="dxa"/>
          </w:tcPr>
          <w:p w14:paraId="5DB2CDA0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</w:tr>
      <w:tr w:rsidR="007F75A4" w:rsidRPr="00EE5F49" w14:paraId="695EEA10" w14:textId="77777777" w:rsidTr="00EE5F49">
        <w:tc>
          <w:tcPr>
            <w:tcW w:w="845" w:type="dxa"/>
          </w:tcPr>
          <w:p w14:paraId="7538CA8C" w14:textId="021C6D6D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</w:t>
            </w:r>
          </w:p>
        </w:tc>
        <w:tc>
          <w:tcPr>
            <w:tcW w:w="806" w:type="dxa"/>
          </w:tcPr>
          <w:p w14:paraId="1EBF4204" w14:textId="1BCC0DDD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319E</w:t>
            </w:r>
          </w:p>
        </w:tc>
        <w:tc>
          <w:tcPr>
            <w:tcW w:w="735" w:type="dxa"/>
          </w:tcPr>
          <w:p w14:paraId="2A544F53" w14:textId="4C42DED7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19A</w:t>
            </w:r>
          </w:p>
        </w:tc>
        <w:tc>
          <w:tcPr>
            <w:tcW w:w="748" w:type="dxa"/>
          </w:tcPr>
          <w:p w14:paraId="7F73DBA5" w14:textId="425C8EA4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319E</w:t>
            </w:r>
          </w:p>
        </w:tc>
        <w:tc>
          <w:tcPr>
            <w:tcW w:w="749" w:type="dxa"/>
          </w:tcPr>
          <w:p w14:paraId="1ABE477F" w14:textId="5DA6E15A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19E</w:t>
            </w:r>
          </w:p>
        </w:tc>
        <w:tc>
          <w:tcPr>
            <w:tcW w:w="749" w:type="dxa"/>
          </w:tcPr>
          <w:p w14:paraId="10C9A509" w14:textId="3DAFEA29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319E</w:t>
            </w:r>
          </w:p>
        </w:tc>
        <w:tc>
          <w:tcPr>
            <w:tcW w:w="743" w:type="dxa"/>
          </w:tcPr>
          <w:p w14:paraId="22CD1234" w14:textId="0967A1BA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304016C1" w14:textId="2ABFB8D5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CEA1</w:t>
            </w:r>
          </w:p>
        </w:tc>
        <w:tc>
          <w:tcPr>
            <w:tcW w:w="750" w:type="dxa"/>
          </w:tcPr>
          <w:p w14:paraId="25B5B6FE" w14:textId="013A3568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319E</w:t>
            </w:r>
          </w:p>
        </w:tc>
        <w:tc>
          <w:tcPr>
            <w:tcW w:w="870" w:type="dxa"/>
          </w:tcPr>
          <w:p w14:paraId="4739EFB0" w14:textId="2F6845C3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 w:rsidR="001F7EB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5" w:type="dxa"/>
          </w:tcPr>
          <w:p w14:paraId="14ACFC5F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7" w:type="dxa"/>
          </w:tcPr>
          <w:p w14:paraId="4B5A7C49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</w:tr>
      <w:tr w:rsidR="007F75A4" w:rsidRPr="00EE5F49" w14:paraId="2A7BED04" w14:textId="77777777" w:rsidTr="00EE5F49">
        <w:tc>
          <w:tcPr>
            <w:tcW w:w="845" w:type="dxa"/>
          </w:tcPr>
          <w:p w14:paraId="79465714" w14:textId="15294694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19A</w:t>
            </w:r>
          </w:p>
        </w:tc>
        <w:tc>
          <w:tcPr>
            <w:tcW w:w="806" w:type="dxa"/>
          </w:tcPr>
          <w:p w14:paraId="1A87905B" w14:textId="4DF8DC65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21A1</w:t>
            </w:r>
          </w:p>
        </w:tc>
        <w:tc>
          <w:tcPr>
            <w:tcW w:w="735" w:type="dxa"/>
          </w:tcPr>
          <w:p w14:paraId="5DB9B0B9" w14:textId="609B3FD8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748" w:type="dxa"/>
          </w:tcPr>
          <w:p w14:paraId="37BD95DB" w14:textId="3EC3C0B8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21A1</w:t>
            </w:r>
          </w:p>
        </w:tc>
        <w:tc>
          <w:tcPr>
            <w:tcW w:w="749" w:type="dxa"/>
          </w:tcPr>
          <w:p w14:paraId="7F2AB491" w14:textId="040E3299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1A1</w:t>
            </w:r>
          </w:p>
        </w:tc>
        <w:tc>
          <w:tcPr>
            <w:tcW w:w="749" w:type="dxa"/>
          </w:tcPr>
          <w:p w14:paraId="245E1FDB" w14:textId="6D76B65F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A180</w:t>
            </w:r>
          </w:p>
        </w:tc>
        <w:tc>
          <w:tcPr>
            <w:tcW w:w="743" w:type="dxa"/>
          </w:tcPr>
          <w:p w14:paraId="49F8CDBB" w14:textId="41EA171A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68F9491C" w14:textId="302D71BB" w:rsidR="00EE5F49" w:rsidRPr="00651363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651363">
              <w:rPr>
                <w:rFonts w:ascii="Times New Roman" w:hAnsi="Times New Roman" w:cs="Times New Roman"/>
                <w:lang w:val="en-US"/>
              </w:rPr>
              <w:t>198</w:t>
            </w:r>
          </w:p>
        </w:tc>
        <w:tc>
          <w:tcPr>
            <w:tcW w:w="750" w:type="dxa"/>
          </w:tcPr>
          <w:p w14:paraId="3E76B0A2" w14:textId="1B864FD5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2180</w:t>
            </w:r>
          </w:p>
        </w:tc>
        <w:tc>
          <w:tcPr>
            <w:tcW w:w="870" w:type="dxa"/>
          </w:tcPr>
          <w:p w14:paraId="6A62FB2F" w14:textId="396ED188" w:rsidR="00EE5F49" w:rsidRPr="00651363" w:rsidRDefault="00651363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45" w:type="dxa"/>
          </w:tcPr>
          <w:p w14:paraId="724B2D16" w14:textId="77777777" w:rsidR="00EE5F49" w:rsidRPr="00435DA2" w:rsidRDefault="00EE5F49" w:rsidP="004E1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7" w:type="dxa"/>
          </w:tcPr>
          <w:p w14:paraId="490D9E3A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</w:tr>
      <w:tr w:rsidR="007F75A4" w:rsidRPr="00EE5F49" w14:paraId="779D2C1E" w14:textId="77777777" w:rsidTr="00EE5F49">
        <w:tc>
          <w:tcPr>
            <w:tcW w:w="845" w:type="dxa"/>
          </w:tcPr>
          <w:p w14:paraId="6F40730A" w14:textId="21E7EEA6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806" w:type="dxa"/>
          </w:tcPr>
          <w:p w14:paraId="168A3681" w14:textId="387848BA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E1A0</w:t>
            </w:r>
          </w:p>
        </w:tc>
        <w:tc>
          <w:tcPr>
            <w:tcW w:w="735" w:type="dxa"/>
          </w:tcPr>
          <w:p w14:paraId="4F59ADAE" w14:textId="1654CFB5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19C</w:t>
            </w:r>
          </w:p>
        </w:tc>
        <w:tc>
          <w:tcPr>
            <w:tcW w:w="748" w:type="dxa"/>
          </w:tcPr>
          <w:p w14:paraId="3E68DC9B" w14:textId="3EEA92CD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E1A0</w:t>
            </w:r>
          </w:p>
        </w:tc>
        <w:tc>
          <w:tcPr>
            <w:tcW w:w="749" w:type="dxa"/>
          </w:tcPr>
          <w:p w14:paraId="57E3EB77" w14:textId="67E4078E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1A0</w:t>
            </w:r>
          </w:p>
        </w:tc>
        <w:tc>
          <w:tcPr>
            <w:tcW w:w="749" w:type="dxa"/>
          </w:tcPr>
          <w:p w14:paraId="5DCD272B" w14:textId="67AF6CD0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011E</w:t>
            </w:r>
          </w:p>
        </w:tc>
        <w:tc>
          <w:tcPr>
            <w:tcW w:w="743" w:type="dxa"/>
          </w:tcPr>
          <w:p w14:paraId="22648EE4" w14:textId="63C13C41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06CA7462" w14:textId="7FF80F80" w:rsidR="00EE5F49" w:rsidRPr="00500CF6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500CF6"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750" w:type="dxa"/>
          </w:tcPr>
          <w:p w14:paraId="1FDF85E1" w14:textId="4E490EEC" w:rsidR="00EE5F49" w:rsidRPr="00500CF6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500CF6">
              <w:rPr>
                <w:rFonts w:ascii="Times New Roman" w:hAnsi="Times New Roman" w:cs="Times New Roman"/>
                <w:lang w:val="en-US"/>
              </w:rPr>
              <w:t>11E</w:t>
            </w:r>
          </w:p>
        </w:tc>
        <w:tc>
          <w:tcPr>
            <w:tcW w:w="870" w:type="dxa"/>
          </w:tcPr>
          <w:p w14:paraId="5D1FDE01" w14:textId="49B9D242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45" w:type="dxa"/>
          </w:tcPr>
          <w:p w14:paraId="2A94C154" w14:textId="051D4CBA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1A0</w:t>
            </w:r>
          </w:p>
        </w:tc>
        <w:tc>
          <w:tcPr>
            <w:tcW w:w="757" w:type="dxa"/>
          </w:tcPr>
          <w:p w14:paraId="27C97BC0" w14:textId="4B7CF6A6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011E</w:t>
            </w:r>
          </w:p>
        </w:tc>
      </w:tr>
      <w:tr w:rsidR="007F75A4" w:rsidRPr="00EE5F49" w14:paraId="2AA399FB" w14:textId="77777777" w:rsidTr="00EE5F49">
        <w:tc>
          <w:tcPr>
            <w:tcW w:w="845" w:type="dxa"/>
          </w:tcPr>
          <w:p w14:paraId="63B28404" w14:textId="68D2EC37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19C</w:t>
            </w:r>
          </w:p>
        </w:tc>
        <w:tc>
          <w:tcPr>
            <w:tcW w:w="806" w:type="dxa"/>
          </w:tcPr>
          <w:p w14:paraId="527F76E0" w14:textId="565194F8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35" w:type="dxa"/>
          </w:tcPr>
          <w:p w14:paraId="7F005F04" w14:textId="6027932D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19D</w:t>
            </w:r>
          </w:p>
        </w:tc>
        <w:tc>
          <w:tcPr>
            <w:tcW w:w="748" w:type="dxa"/>
          </w:tcPr>
          <w:p w14:paraId="4C4A0F05" w14:textId="4B6DA024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49" w:type="dxa"/>
          </w:tcPr>
          <w:p w14:paraId="502F0251" w14:textId="76208DEB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19C</w:t>
            </w:r>
          </w:p>
        </w:tc>
        <w:tc>
          <w:tcPr>
            <w:tcW w:w="749" w:type="dxa"/>
          </w:tcPr>
          <w:p w14:paraId="3678AC8D" w14:textId="172A7CC6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43" w:type="dxa"/>
          </w:tcPr>
          <w:p w14:paraId="4E806FDE" w14:textId="768F9E17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30507EE7" w14:textId="5A70E85A" w:rsidR="00EE5F49" w:rsidRPr="00500CF6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500CF6">
              <w:rPr>
                <w:rFonts w:ascii="Times New Roman" w:hAnsi="Times New Roman" w:cs="Times New Roman"/>
                <w:lang w:val="en-US"/>
              </w:rPr>
              <w:t>19C</w:t>
            </w:r>
          </w:p>
        </w:tc>
        <w:tc>
          <w:tcPr>
            <w:tcW w:w="750" w:type="dxa"/>
          </w:tcPr>
          <w:p w14:paraId="1B2122EF" w14:textId="63CE5FB4" w:rsidR="00EE5F49" w:rsidRPr="00500CF6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500CF6">
              <w:rPr>
                <w:rFonts w:ascii="Times New Roman" w:hAnsi="Times New Roman" w:cs="Times New Roman"/>
                <w:lang w:val="en-US"/>
              </w:rPr>
              <w:t>11E</w:t>
            </w:r>
          </w:p>
        </w:tc>
        <w:tc>
          <w:tcPr>
            <w:tcW w:w="870" w:type="dxa"/>
          </w:tcPr>
          <w:p w14:paraId="6145FB72" w14:textId="6B30BD8B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45" w:type="dxa"/>
          </w:tcPr>
          <w:p w14:paraId="54CC2F56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7" w:type="dxa"/>
          </w:tcPr>
          <w:p w14:paraId="3840D7CD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</w:tr>
    </w:tbl>
    <w:p w14:paraId="2875722F" w14:textId="3826A7C3" w:rsidR="00B0004D" w:rsidRDefault="00B0004D" w:rsidP="00B00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7EED535" w14:textId="4D1E7651" w:rsidR="00B0004D" w:rsidRPr="00CB4D12" w:rsidRDefault="00B0004D" w:rsidP="00B00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я ознакомился с базовой структурой ЭВМ, научился определять</w:t>
      </w:r>
      <w:r w:rsidR="000B49DC">
        <w:rPr>
          <w:rFonts w:ascii="Times New Roman" w:hAnsi="Times New Roman" w:cs="Times New Roman"/>
          <w:sz w:val="28"/>
          <w:szCs w:val="28"/>
        </w:rPr>
        <w:t xml:space="preserve"> элементарную</w:t>
      </w:r>
      <w:r>
        <w:rPr>
          <w:rFonts w:ascii="Times New Roman" w:hAnsi="Times New Roman" w:cs="Times New Roman"/>
          <w:sz w:val="28"/>
          <w:szCs w:val="28"/>
        </w:rPr>
        <w:t xml:space="preserve"> функцию, вычисляемую программой, область допустимых значений и представления переменных.</w:t>
      </w:r>
    </w:p>
    <w:p w14:paraId="227054A3" w14:textId="77777777" w:rsidR="00EB60D9" w:rsidRPr="001A11DD" w:rsidRDefault="00EB60D9" w:rsidP="004E1682">
      <w:pPr>
        <w:rPr>
          <w:rFonts w:ascii="Times New Roman" w:hAnsi="Times New Roman" w:cs="Times New Roman"/>
          <w:sz w:val="28"/>
          <w:szCs w:val="28"/>
        </w:rPr>
      </w:pPr>
    </w:p>
    <w:sectPr w:rsidR="00EB60D9" w:rsidRPr="001A11DD" w:rsidSect="00D36FF6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4D245" w14:textId="77777777" w:rsidR="00D36FF6" w:rsidRDefault="00D36FF6" w:rsidP="00D36FF6">
      <w:r>
        <w:separator/>
      </w:r>
    </w:p>
  </w:endnote>
  <w:endnote w:type="continuationSeparator" w:id="0">
    <w:p w14:paraId="542DCEAA" w14:textId="77777777" w:rsidR="00D36FF6" w:rsidRDefault="00D36FF6" w:rsidP="00D36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65AA1" w14:textId="77777777" w:rsidR="00D36FF6" w:rsidRDefault="00D36FF6" w:rsidP="00D36FF6">
      <w:r>
        <w:separator/>
      </w:r>
    </w:p>
  </w:footnote>
  <w:footnote w:type="continuationSeparator" w:id="0">
    <w:p w14:paraId="1F1D748F" w14:textId="77777777" w:rsidR="00D36FF6" w:rsidRDefault="00D36FF6" w:rsidP="00D36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2"/>
  </w:num>
  <w:num w:numId="2" w16cid:durableId="1845894622">
    <w:abstractNumId w:val="1"/>
  </w:num>
  <w:num w:numId="3" w16cid:durableId="193883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64711"/>
    <w:rsid w:val="00092216"/>
    <w:rsid w:val="00094985"/>
    <w:rsid w:val="00096E47"/>
    <w:rsid w:val="000B49DC"/>
    <w:rsid w:val="00140F4C"/>
    <w:rsid w:val="00171DC5"/>
    <w:rsid w:val="001A11DD"/>
    <w:rsid w:val="001C0382"/>
    <w:rsid w:val="001D7C69"/>
    <w:rsid w:val="001F5B38"/>
    <w:rsid w:val="001F7EB5"/>
    <w:rsid w:val="00286079"/>
    <w:rsid w:val="00290F0D"/>
    <w:rsid w:val="003E5D4D"/>
    <w:rsid w:val="00404ADD"/>
    <w:rsid w:val="00435DA2"/>
    <w:rsid w:val="00486BAE"/>
    <w:rsid w:val="004A51B1"/>
    <w:rsid w:val="004E1682"/>
    <w:rsid w:val="00500CF6"/>
    <w:rsid w:val="00521401"/>
    <w:rsid w:val="0052572A"/>
    <w:rsid w:val="00593047"/>
    <w:rsid w:val="005A64E9"/>
    <w:rsid w:val="00622B76"/>
    <w:rsid w:val="00651363"/>
    <w:rsid w:val="00690B69"/>
    <w:rsid w:val="006C2522"/>
    <w:rsid w:val="006F2E7E"/>
    <w:rsid w:val="00792474"/>
    <w:rsid w:val="0079643F"/>
    <w:rsid w:val="007A7E4D"/>
    <w:rsid w:val="007F75A4"/>
    <w:rsid w:val="008131EC"/>
    <w:rsid w:val="00850DBC"/>
    <w:rsid w:val="00981151"/>
    <w:rsid w:val="009D5283"/>
    <w:rsid w:val="00A4473A"/>
    <w:rsid w:val="00AF5534"/>
    <w:rsid w:val="00B0004D"/>
    <w:rsid w:val="00B43D6D"/>
    <w:rsid w:val="00C03285"/>
    <w:rsid w:val="00CB4D12"/>
    <w:rsid w:val="00CB76A0"/>
    <w:rsid w:val="00CC2AAA"/>
    <w:rsid w:val="00D36FF6"/>
    <w:rsid w:val="00DB6235"/>
    <w:rsid w:val="00DD5EA3"/>
    <w:rsid w:val="00DF33A3"/>
    <w:rsid w:val="00E3127B"/>
    <w:rsid w:val="00E43C98"/>
    <w:rsid w:val="00EB60D9"/>
    <w:rsid w:val="00EB72C3"/>
    <w:rsid w:val="00EE5F49"/>
    <w:rsid w:val="00F74C0B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122870A0-BB09-4017-A91F-92582538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9</cp:revision>
  <dcterms:created xsi:type="dcterms:W3CDTF">2023-02-28T21:30:00Z</dcterms:created>
  <dcterms:modified xsi:type="dcterms:W3CDTF">2023-02-28T21:42:00Z</dcterms:modified>
</cp:coreProperties>
</file>