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i/>
          <w:iCs/>
          <w:lang w:val="en-US"/>
        </w:rPr>
      </w:pPr>
      <w:bookmarkStart w:id="0" w:name="_GoBack"/>
      <w:bookmarkEnd w:id="0"/>
      <w:r>
        <w:rPr>
          <w:rFonts w:hint="eastAsia"/>
          <w:b/>
          <w:bCs/>
          <w:i/>
          <w:iCs/>
          <w:lang w:val="en-US" w:eastAsia="zh-CN"/>
        </w:rPr>
        <w:t>部分药物简介</w:t>
      </w:r>
    </w:p>
    <w:p>
      <w:pPr>
        <w:pStyle w:val="style0"/>
        <w:rPr>
          <w:lang w:val="en-US"/>
        </w:rPr>
      </w:pPr>
      <w:r>
        <w:rPr>
          <w:lang w:val="en-US"/>
        </w:rPr>
        <w:t>一：毛果芸香碱（匹罗卡品-----拟胆碱药）</w:t>
      </w:r>
    </w:p>
    <w:p>
      <w:pPr>
        <w:pStyle w:val="style0"/>
        <w:rPr>
          <w:lang w:val="en-US"/>
        </w:rPr>
      </w:pPr>
      <w:r>
        <w:rPr>
          <w:lang w:val="en-US"/>
        </w:rPr>
        <w:t>药理作用：1:对眼睛(缩瞳；降低眼内压；调解痉挛)</w:t>
      </w:r>
    </w:p>
    <w:p>
      <w:pPr>
        <w:pStyle w:val="style0"/>
        <w:rPr>
          <w:lang w:val="en-US"/>
        </w:rPr>
      </w:pPr>
      <w:r>
        <w:rPr>
          <w:lang w:val="en-US"/>
        </w:rPr>
        <w:t>　　　　　２：促进腺体分泌（汗腺；唾液腺最为明显）</w:t>
      </w:r>
    </w:p>
    <w:p>
      <w:pPr>
        <w:pStyle w:val="style0"/>
        <w:rPr>
          <w:lang w:val="en-US"/>
        </w:rPr>
      </w:pPr>
      <w:r>
        <w:rPr>
          <w:lang w:val="en-US"/>
        </w:rPr>
        <w:t>临床应用：１：青光眼</w:t>
      </w:r>
    </w:p>
    <w:p>
      <w:pPr>
        <w:pStyle w:val="style0"/>
        <w:rPr>
          <w:lang w:val="en-US"/>
        </w:rPr>
      </w:pPr>
      <w:r>
        <w:rPr>
          <w:lang w:val="en-US"/>
        </w:rPr>
        <w:t>２：虹膜炎（与扩瞳药交替使用）</w:t>
      </w:r>
    </w:p>
    <w:p>
      <w:pPr>
        <w:pStyle w:val="style0"/>
        <w:rPr>
          <w:lang w:val="en-US"/>
        </w:rPr>
      </w:pPr>
      <w:r>
        <w:rPr>
          <w:lang w:val="en-US"/>
        </w:rPr>
        <w:t>３：Ｍ胆碱阻断药中毒（如阿托品）</w:t>
      </w:r>
    </w:p>
    <w:p>
      <w:pPr>
        <w:pStyle w:val="style0"/>
        <w:rPr>
          <w:lang w:val="en-US"/>
        </w:rPr>
      </w:pPr>
      <w:r>
        <w:rPr>
          <w:lang w:val="en-US"/>
        </w:rPr>
        <w:t>不良反应：流口水；多汗；腹痛；腹泻；支气管痉挛。</w:t>
      </w:r>
    </w:p>
    <w:p>
      <w:pPr>
        <w:pStyle w:val="style0"/>
        <w:rPr>
          <w:lang w:val="en-US"/>
        </w:rPr>
      </w:pPr>
      <w:r>
        <w:rPr>
          <w:lang w:val="en-US"/>
        </w:rPr>
        <w:t>二：新斯的明（胆碱酯酶抑制药）</w:t>
      </w:r>
    </w:p>
    <w:p>
      <w:pPr>
        <w:pStyle w:val="style0"/>
        <w:rPr>
          <w:lang w:val="en-US"/>
        </w:rPr>
      </w:pPr>
      <w:r>
        <w:rPr>
          <w:lang w:val="en-US"/>
        </w:rPr>
        <w:t>药理作用：对胃肠平滑肌和膀胱平滑肌作用较强；对骨骼肌作用最强</w:t>
      </w:r>
    </w:p>
    <w:p>
      <w:pPr>
        <w:pStyle w:val="style0"/>
        <w:rPr>
          <w:lang w:val="en-US"/>
        </w:rPr>
      </w:pPr>
      <w:r>
        <w:rPr>
          <w:lang w:val="en-US"/>
        </w:rPr>
        <w:t>临床应用：1：重症肌无力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 2：腹气胀和尿潴留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 3阵发性室上性心动过速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 4：肌松药中毒解救（对非除极化型效果明显；对除极化型无效）</w:t>
      </w:r>
    </w:p>
    <w:p>
      <w:pPr>
        <w:pStyle w:val="style0"/>
        <w:rPr>
          <w:lang w:val="en-US"/>
        </w:rPr>
      </w:pPr>
      <w:r>
        <w:rPr>
          <w:lang w:val="en-US"/>
        </w:rPr>
        <w:t>不良发生：恶心，呕吐，腹痛腹泻，心动过缓，呼吸困难，肌肉震颤。对胃肠梗阻，排尿困难，哮喘患者禁用</w:t>
      </w:r>
    </w:p>
    <w:p>
      <w:pPr>
        <w:pStyle w:val="style0"/>
        <w:rPr>
          <w:lang w:val="en-US"/>
        </w:rPr>
      </w:pPr>
      <w:r>
        <w:rPr>
          <w:lang w:val="en-US"/>
        </w:rPr>
        <w:t>三：阿托品（M受体阻断药）</w:t>
      </w:r>
    </w:p>
    <w:p>
      <w:pPr>
        <w:pStyle w:val="style0"/>
        <w:rPr>
          <w:lang w:val="en-US"/>
        </w:rPr>
      </w:pPr>
      <w:r>
        <w:rPr>
          <w:lang w:val="en-US"/>
        </w:rPr>
        <w:t>用药理作：1：松弛内脏平滑肌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 2：减少腺体分泌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 3：兴奋中枢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 4：对眼的作用（升高眼内压；扩瞳孔；调解麻痹）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 5：对心血管的作用（心率加快；传导加快；血管扩张）</w:t>
      </w:r>
    </w:p>
    <w:p>
      <w:pPr>
        <w:pStyle w:val="style0"/>
        <w:rPr>
          <w:lang w:val="en-US"/>
        </w:rPr>
      </w:pPr>
      <w:r>
        <w:rPr>
          <w:lang w:val="en-US"/>
        </w:rPr>
        <w:t>临床应用：1：内脏绞痛（对胃肠绞痛及膀胱刺激症效果较好；对肾绞痛和胆绞痛应与哌替啶合用）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 2：减少腺体分泌（用于麻醉前给药）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 3：眼科应用（虹膜睫状体炎；眼光配镜）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 4治疗缓慢性心律失常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 5：抗休克（用于抢救爆发型流行性脑脊髓膜炎，中毒性痢疾等引起的休克。对半有高热，心率加快者禁用）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 6：解救有机磷酯类中毒 </w:t>
      </w:r>
    </w:p>
    <w:p>
      <w:pPr>
        <w:pStyle w:val="style0"/>
        <w:rPr>
          <w:lang w:val="en-US"/>
        </w:rPr>
      </w:pPr>
      <w:r>
        <w:rPr>
          <w:lang w:val="en-US"/>
        </w:rPr>
        <w:t>不良反应：口干，畏光，视近物模糊，及排尿困难体温升高等症状</w:t>
      </w:r>
    </w:p>
    <w:p>
      <w:pPr>
        <w:pStyle w:val="style0"/>
        <w:rPr>
          <w:lang w:val="en-US"/>
        </w:rPr>
      </w:pPr>
      <w:r>
        <w:rPr>
          <w:lang w:val="en-US"/>
        </w:rPr>
        <w:t>四;山莨菪碱（654—2）</w:t>
      </w:r>
    </w:p>
    <w:p>
      <w:pPr>
        <w:pStyle w:val="style0"/>
        <w:rPr>
          <w:lang w:val="en-US"/>
        </w:rPr>
      </w:pPr>
      <w:r>
        <w:rPr>
          <w:lang w:val="en-US"/>
        </w:rPr>
        <w:t>药理作用;1:对胃肠平滑肌和血管平滑肌的解痉作用与阿托品相同</w:t>
      </w:r>
    </w:p>
    <w:p>
      <w:pPr>
        <w:pStyle w:val="style0"/>
        <w:rPr>
          <w:lang w:val="en-US"/>
        </w:rPr>
      </w:pPr>
      <w:r>
        <w:rPr>
          <w:lang w:val="en-US"/>
        </w:rPr>
        <w:t>        2：对眼和腺体的作用比阿托品弱</w:t>
      </w:r>
    </w:p>
    <w:p>
      <w:pPr>
        <w:pStyle w:val="style0"/>
        <w:rPr>
          <w:lang w:val="en-US"/>
        </w:rPr>
      </w:pPr>
      <w:r>
        <w:rPr>
          <w:lang w:val="en-US"/>
        </w:rPr>
        <w:t>        3中枢作用不明显</w:t>
      </w:r>
    </w:p>
    <w:p>
      <w:pPr>
        <w:pStyle w:val="style0"/>
        <w:rPr>
          <w:lang w:val="en-US"/>
        </w:rPr>
      </w:pPr>
      <w:r>
        <w:rPr>
          <w:lang w:val="en-US"/>
        </w:rPr>
        <w:t>五：肾上腺素（AD—A,B受体激动药）药理作用：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 1：兴奋心脏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 2：对血管的作用（A受体激动-----皮肤，黏膜和内脏血管收缩。B受体激动---- 骨骼肌血管和冠状动脉舒张）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 3：对血压的影响（治疗量-----收升舒不变。大剂量----收舒都升）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 4：扩张支气管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 5：影响代谢（代谢加快，分解加速，耗氧增加）</w:t>
      </w:r>
    </w:p>
    <w:p>
      <w:pPr>
        <w:pStyle w:val="style0"/>
        <w:rPr>
          <w:lang w:val="en-US"/>
        </w:rPr>
      </w:pPr>
      <w:r>
        <w:rPr>
          <w:lang w:val="en-US"/>
        </w:rPr>
        <w:t>临床应用：1：心脏骤停（用药方法：AD+阿托品+利多卡因）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 2过敏性休克（1：首选药   2：一般皮下注射或肌内注射，必要时也可生理盐水稀释十倍缓慢静脉注射）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 3：支气管哮喘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 4：与局麻药配伍（延长局麻时间，减少麻药中毒）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 5：局部止血（当鼻出血时可用棉球吸取0.01的AD堵塞出血处）</w:t>
      </w:r>
    </w:p>
    <w:p>
      <w:pPr>
        <w:pStyle w:val="style0"/>
        <w:rPr>
          <w:lang w:val="en-US"/>
        </w:rPr>
      </w:pPr>
      <w:r>
        <w:rPr>
          <w:lang w:val="en-US"/>
        </w:rPr>
        <w:t>六：多巴胺（DA----AB受体激动药）</w:t>
      </w:r>
    </w:p>
    <w:p>
      <w:pPr>
        <w:pStyle w:val="style0"/>
        <w:rPr>
          <w:lang w:val="en-US"/>
        </w:rPr>
      </w:pPr>
      <w:r>
        <w:rPr>
          <w:lang w:val="en-US"/>
        </w:rPr>
        <w:t>药理作用：口服无效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 1：兴奋心脏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 2：对血管的作用（治疗量----肾和肠黏膜血管舒张，皮肤黏膜血管收缩。大剂量---皮肤，黏膜，肾及肠系膜血管均收缩）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 3：对血压的影响（治疗量—收升舒不变，大剂量---收舒均升）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 4：改善肾功能（治疗量----排钠利尿。大剂量----血管收缩，血量减少）</w:t>
      </w:r>
    </w:p>
    <w:p>
      <w:pPr>
        <w:pStyle w:val="style0"/>
        <w:rPr>
          <w:lang w:val="en-US"/>
        </w:rPr>
      </w:pPr>
      <w:r>
        <w:rPr>
          <w:lang w:val="en-US"/>
        </w:rPr>
        <w:t>临床应用：1：休克（用于各种休克------前提是补足血容量纠正酸中毒）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 2急性肾衰竭（与利尿药合用增强疗效）</w:t>
      </w:r>
    </w:p>
    <w:p>
      <w:pPr>
        <w:pStyle w:val="style0"/>
        <w:rPr>
          <w:lang w:val="en-US"/>
        </w:rPr>
      </w:pPr>
      <w:r>
        <w:rPr>
          <w:lang w:val="en-US"/>
        </w:rPr>
        <w:t>不良反应：恶心，呕吐。大剂量可导致心动过速，血压升高，心律失常，肾小管收缩 ，头痛等。室性心律失常  闭塞性血管病  动脉硬化  高血压  慎用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七：麻黄碱（A,B受体激动药）</w:t>
      </w:r>
    </w:p>
    <w:p>
      <w:pPr>
        <w:pStyle w:val="style0"/>
        <w:rPr>
          <w:lang w:val="en-US"/>
        </w:rPr>
      </w:pPr>
      <w:r>
        <w:rPr>
          <w:lang w:val="en-US"/>
        </w:rPr>
        <w:t>药理作用：1兴奋心脏；收缩血管；升高血压；舒张支气管温和而持久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 2：兴奋中枢—易致睡眠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 3：反复用药产生耐药性</w:t>
      </w:r>
    </w:p>
    <w:p>
      <w:pPr>
        <w:pStyle w:val="style0"/>
        <w:rPr>
          <w:lang w:val="en-US"/>
        </w:rPr>
      </w:pPr>
      <w:r>
        <w:rPr>
          <w:lang w:val="en-US"/>
        </w:rPr>
        <w:t>临床应用1：防治低血压（用于硬膜外；蛛网膜下隙麻醉引起的低血压）</w:t>
      </w:r>
    </w:p>
    <w:p>
      <w:pPr>
        <w:pStyle w:val="style0"/>
        <w:rPr>
          <w:lang w:val="en-US"/>
        </w:rPr>
      </w:pPr>
      <w:r>
        <w:rPr>
          <w:lang w:val="en-US"/>
        </w:rPr>
        <w:t>        2：鼻粘膜充血所致鼻塞</w:t>
      </w:r>
    </w:p>
    <w:p>
      <w:pPr>
        <w:pStyle w:val="style0"/>
        <w:rPr>
          <w:lang w:val="en-US"/>
        </w:rPr>
      </w:pPr>
      <w:r>
        <w:rPr>
          <w:lang w:val="en-US"/>
        </w:rPr>
        <w:t>        3：支气管哮喘（预防；治轻症）</w:t>
      </w:r>
    </w:p>
    <w:p>
      <w:pPr>
        <w:pStyle w:val="style0"/>
        <w:rPr>
          <w:lang w:val="en-US"/>
        </w:rPr>
      </w:pPr>
      <w:r>
        <w:rPr>
          <w:lang w:val="en-US"/>
        </w:rPr>
        <w:t>不良反应：兴奋中枢；禁忌与AD合用</w:t>
      </w:r>
    </w:p>
    <w:p>
      <w:pPr>
        <w:pStyle w:val="style0"/>
        <w:rPr>
          <w:lang w:val="en-US"/>
        </w:rPr>
      </w:pPr>
      <w:r>
        <w:rPr>
          <w:lang w:val="en-US"/>
        </w:rPr>
        <w:t>八：去甲肾上腺素（NA----A受体激动药）</w:t>
      </w:r>
    </w:p>
    <w:p>
      <w:pPr>
        <w:pStyle w:val="style0"/>
        <w:rPr>
          <w:lang w:val="en-US"/>
        </w:rPr>
      </w:pPr>
      <w:r>
        <w:rPr>
          <w:lang w:val="en-US"/>
        </w:rPr>
        <w:t>药理作用：1：对血管作用（小A小V收缩；冠脉舒张）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 2：兴奋心脏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 3;升高血压</w:t>
      </w:r>
    </w:p>
    <w:p>
      <w:pPr>
        <w:pStyle w:val="style0"/>
        <w:rPr>
          <w:lang w:val="en-US"/>
        </w:rPr>
      </w:pPr>
      <w:r>
        <w:rPr>
          <w:lang w:val="en-US"/>
        </w:rPr>
        <w:t>临床应用：1;休克和低血压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 2：上消化道出血</w:t>
      </w:r>
    </w:p>
    <w:p>
      <w:pPr>
        <w:pStyle w:val="style0"/>
        <w:rPr>
          <w:lang w:val="en-US"/>
        </w:rPr>
      </w:pPr>
      <w:r>
        <w:rPr>
          <w:lang w:val="en-US"/>
        </w:rPr>
        <w:t>不良反应：局部组织缺血坏死； 急性肾衰竭 ；高血压，动脉硬化，心脏病和少尿患者禁用</w:t>
      </w:r>
    </w:p>
    <w:p>
      <w:pPr>
        <w:pStyle w:val="style0"/>
        <w:rPr>
          <w:lang w:val="en-US"/>
        </w:rPr>
      </w:pPr>
      <w:r>
        <w:rPr>
          <w:lang w:val="en-US"/>
        </w:rPr>
        <w:t>九：间羟胺（阿拉明---A受体激动药）</w:t>
      </w:r>
    </w:p>
    <w:p>
      <w:pPr>
        <w:pStyle w:val="style0"/>
        <w:rPr>
          <w:lang w:val="en-US"/>
        </w:rPr>
      </w:pPr>
      <w:r>
        <w:rPr>
          <w:lang w:val="en-US"/>
        </w:rPr>
        <w:t>药理作用：1：收缩血管；升高血压的作用温和而持久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 2：不引起肾衰竭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 3：不易致心律失常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 4;比NA用药方便（可肌内注射，可静脉注射）</w:t>
      </w:r>
    </w:p>
    <w:p>
      <w:pPr>
        <w:pStyle w:val="style0"/>
        <w:rPr>
          <w:lang w:val="en-US"/>
        </w:rPr>
      </w:pPr>
      <w:r>
        <w:rPr>
          <w:lang w:val="en-US"/>
        </w:rPr>
        <w:t>   常作为NA的代用品</w:t>
      </w:r>
    </w:p>
    <w:p>
      <w:pPr>
        <w:pStyle w:val="style0"/>
        <w:rPr>
          <w:lang w:val="en-US"/>
        </w:rPr>
      </w:pPr>
      <w:r>
        <w:rPr>
          <w:lang w:val="en-US"/>
        </w:rPr>
        <w:t>十：异丙肾上腺素（喘息定----B受体激动药）</w:t>
      </w:r>
    </w:p>
    <w:p>
      <w:pPr>
        <w:pStyle w:val="style0"/>
        <w:rPr>
          <w:lang w:val="en-US"/>
        </w:rPr>
      </w:pPr>
      <w:r>
        <w:rPr>
          <w:lang w:val="en-US"/>
        </w:rPr>
        <w:t>药理作用：1：兴奋心脏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 2:舒张血管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 3;收升舒降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 4：扩张支气管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 5：促进分解代谢</w:t>
      </w:r>
    </w:p>
    <w:p>
      <w:pPr>
        <w:pStyle w:val="style0"/>
        <w:rPr>
          <w:lang w:val="en-US"/>
        </w:rPr>
      </w:pPr>
      <w:r>
        <w:rPr>
          <w:lang w:val="en-US"/>
        </w:rPr>
        <w:t>临床应用1：支气管哮喘</w:t>
      </w:r>
    </w:p>
    <w:p>
      <w:pPr>
        <w:pStyle w:val="style0"/>
        <w:rPr>
          <w:lang w:val="en-US"/>
        </w:rPr>
      </w:pPr>
      <w:r>
        <w:rPr>
          <w:lang w:val="en-US"/>
        </w:rPr>
        <w:t>        2：房室传导阻滞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 3：心脏骤停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 4：休克（适用于中心静脉压高心排出量低的休克）</w:t>
      </w:r>
    </w:p>
    <w:p>
      <w:pPr>
        <w:pStyle w:val="style0"/>
        <w:rPr>
          <w:lang w:val="en-US"/>
        </w:rPr>
      </w:pPr>
      <w:r>
        <w:rPr>
          <w:lang w:val="en-US"/>
        </w:rPr>
        <w:t>不良反应：头痛头晕，</w:t>
      </w:r>
    </w:p>
    <w:p>
      <w:pPr>
        <w:pStyle w:val="style0"/>
        <w:rPr>
          <w:lang w:val="en-US"/>
        </w:rPr>
      </w:pPr>
      <w:r>
        <w:rPr>
          <w:lang w:val="en-US"/>
        </w:rPr>
        <w:t>十一：酚妥拉明（A1A2受体阻断药-----立其丁）</w:t>
      </w:r>
    </w:p>
    <w:p>
      <w:pPr>
        <w:pStyle w:val="style0"/>
        <w:rPr>
          <w:lang w:val="en-US"/>
        </w:rPr>
      </w:pPr>
      <w:r>
        <w:rPr>
          <w:lang w:val="en-US"/>
        </w:rPr>
        <w:t>药理作用：1：舒血管降血压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 2：兴奋心脏</w:t>
      </w:r>
    </w:p>
    <w:p>
      <w:pPr>
        <w:pStyle w:val="style0"/>
        <w:rPr>
          <w:lang w:val="en-US"/>
        </w:rPr>
      </w:pPr>
      <w:r>
        <w:rPr>
          <w:lang w:val="en-US"/>
        </w:rPr>
        <w:t>临床应用：1；外周血管痉挛性疾病（指端静脉痉挛性疾病；血管闭塞型脉管炎）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 2：NA点滴外漏（舒血管防坏死）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 3：嗜铬细胞瘤（诊断和术前诊断）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 4：休克（用于感染性休克；心源性休克；神经源性休克-----前提血量足）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 5：顽固性充血性心力衰竭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不良反应：1：血压降低，血管舒张和心绞痛---冠心病患者慎用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 2：腹痛，腹泻，恶心呕吐，甚至导致溃疡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·十二：B受体阻断药</w:t>
      </w:r>
    </w:p>
    <w:p>
      <w:pPr>
        <w:pStyle w:val="style0"/>
        <w:rPr>
          <w:lang w:val="en-US"/>
        </w:rPr>
      </w:pPr>
      <w:r>
        <w:rPr>
          <w:lang w:val="en-US"/>
        </w:rPr>
        <w:t>药名：普奈洛尔（心得安）   纳多洛尔   美托洛尔    阿替洛尔</w:t>
      </w:r>
    </w:p>
    <w:p>
      <w:pPr>
        <w:pStyle w:val="style0"/>
        <w:rPr>
          <w:lang w:val="en-US"/>
        </w:rPr>
      </w:pPr>
      <w:r>
        <w:rPr>
          <w:lang w:val="en-US"/>
        </w:rPr>
        <w:t>药理作用：1：对心脏是副作用效果；血管收缩；血压下降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 2：收缩支气管平滑肌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 3：普奈洛尔可掩盖低血糖症状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 4：（普）抑制肾素释放降低血压</w:t>
      </w:r>
    </w:p>
    <w:p>
      <w:pPr>
        <w:pStyle w:val="style0"/>
        <w:rPr>
          <w:lang w:val="en-US"/>
        </w:rPr>
      </w:pPr>
      <w:r>
        <w:rPr>
          <w:lang w:val="en-US"/>
        </w:rPr>
        <w:t>临床应用：1：三抗（心律失常   心绞痛:和心肌梗死   高血压  ）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 2：充血性心力衰竭（对扩张性心肌病的心力衰竭作用明显）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 3：辅助治疗甲状腺功能亢进症（减慢心率  降低代谢  ）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 4：其他（嗜铬细胞瘤  肥厚性心肌病  普：适用于偏头痛；肌震颤；上消化道出血）</w:t>
      </w:r>
    </w:p>
    <w:p>
      <w:pPr>
        <w:pStyle w:val="style0"/>
        <w:rPr>
          <w:lang w:val="en-US"/>
        </w:rPr>
      </w:pPr>
      <w:r>
        <w:rPr>
          <w:lang w:val="en-US"/>
        </w:rPr>
        <w:t>不良反应：诱发心衰  加重哮喘  停药反跳  血管收缩，四肢冰冷，苍白发绀</w:t>
      </w:r>
    </w:p>
    <w:p>
      <w:pPr>
        <w:pStyle w:val="style0"/>
        <w:rPr>
          <w:lang w:val="en-US"/>
        </w:rPr>
      </w:pPr>
      <w:r>
        <w:rPr>
          <w:lang w:val="en-US"/>
        </w:rPr>
        <w:t>十三：AB受体阻断药（代表药：拉贝洛尔）</w:t>
      </w:r>
    </w:p>
    <w:p>
      <w:pPr>
        <w:pStyle w:val="style0"/>
        <w:rPr>
          <w:lang w:val="en-US"/>
        </w:rPr>
      </w:pPr>
      <w:r>
        <w:rPr>
          <w:lang w:val="en-US"/>
        </w:rPr>
        <w:t>药理作用：阻断B1 B2 A1受体 对A2受体无作用</w:t>
      </w:r>
    </w:p>
    <w:p>
      <w:pPr>
        <w:pStyle w:val="style0"/>
        <w:rPr>
          <w:lang w:val="en-US"/>
        </w:rPr>
      </w:pPr>
      <w:r>
        <w:rPr>
          <w:lang w:val="en-US"/>
        </w:rPr>
        <w:t>临床应用：高血压和心绞痛</w:t>
      </w:r>
    </w:p>
    <w:p>
      <w:pPr>
        <w:pStyle w:val="style0"/>
        <w:rPr>
          <w:lang w:val="en-US"/>
        </w:rPr>
      </w:pPr>
      <w:r>
        <w:rPr>
          <w:lang w:val="en-US"/>
        </w:rPr>
        <w:t>十四：普鲁卡因（奴佛卡因----局麻药）</w:t>
      </w:r>
    </w:p>
    <w:p>
      <w:pPr>
        <w:pStyle w:val="style0"/>
        <w:rPr>
          <w:lang w:val="en-US"/>
        </w:rPr>
      </w:pPr>
      <w:r>
        <w:rPr>
          <w:lang w:val="en-US"/>
        </w:rPr>
        <w:t>药理应用：1黏膜穿透力弱用于浸麻不用于局麻  :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 2：毒性小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 3：有过敏反应（皮试）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 4：忌与磺胺；强心苷；胆碱酯酶抑制药合用</w:t>
      </w:r>
    </w:p>
    <w:p>
      <w:pPr>
        <w:pStyle w:val="style0"/>
        <w:rPr>
          <w:lang w:val="en-US"/>
        </w:rPr>
      </w:pPr>
      <w:r>
        <w:rPr>
          <w:lang w:val="en-US"/>
        </w:rPr>
        <w:t>不良反应：1：毒性反应 （中枢先兴奋后抑制；惊厥时用地西泮解救 ）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 2：低血压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 3：过敏反应</w:t>
      </w:r>
    </w:p>
    <w:p>
      <w:pPr>
        <w:pStyle w:val="style0"/>
        <w:rPr>
          <w:lang w:val="en-US"/>
        </w:rPr>
      </w:pPr>
      <w:r>
        <w:rPr>
          <w:lang w:val="en-US"/>
        </w:rPr>
        <w:t>十四：丁卡因（地卡因）</w:t>
      </w:r>
    </w:p>
    <w:p>
      <w:pPr>
        <w:pStyle w:val="style0"/>
        <w:rPr>
          <w:lang w:val="en-US"/>
        </w:rPr>
      </w:pPr>
      <w:r>
        <w:rPr>
          <w:lang w:val="en-US"/>
        </w:rPr>
        <w:t>特点：1;黏膜穿透力强；作用快；时间长；</w:t>
      </w:r>
    </w:p>
    <w:p>
      <w:pPr>
        <w:pStyle w:val="style0"/>
        <w:rPr>
          <w:lang w:val="en-US"/>
        </w:rPr>
      </w:pPr>
      <w:r>
        <w:rPr>
          <w:lang w:val="en-US"/>
        </w:rPr>
        <w:t>     2：毒性大；用于表麻</w:t>
      </w:r>
    </w:p>
    <w:p>
      <w:pPr>
        <w:pStyle w:val="style0"/>
        <w:rPr>
          <w:lang w:val="en-US"/>
        </w:rPr>
      </w:pPr>
      <w:r>
        <w:rPr>
          <w:lang w:val="en-US"/>
        </w:rPr>
        <w:t>十五：利多卡因（赛罗卡因）</w:t>
      </w:r>
    </w:p>
    <w:p>
      <w:pPr>
        <w:pStyle w:val="style0"/>
        <w:rPr>
          <w:lang w:val="en-US"/>
        </w:rPr>
      </w:pPr>
      <w:r>
        <w:rPr>
          <w:lang w:val="en-US"/>
        </w:rPr>
        <w:t>特点：1：全能药（表麻  传导 腰麻 浸润）</w:t>
      </w:r>
    </w:p>
    <w:p>
      <w:pPr>
        <w:pStyle w:val="style0"/>
        <w:rPr>
          <w:lang w:val="en-US"/>
        </w:rPr>
      </w:pPr>
      <w:r>
        <w:rPr>
          <w:lang w:val="en-US"/>
        </w:rPr>
        <w:t>     2：药效大于普鲁卡因</w:t>
      </w:r>
    </w:p>
    <w:p>
      <w:pPr>
        <w:pStyle w:val="style0"/>
        <w:rPr>
          <w:lang w:val="en-US"/>
        </w:rPr>
      </w:pPr>
      <w:r>
        <w:rPr>
          <w:lang w:val="en-US"/>
        </w:rPr>
        <w:t>     3：毒性小；对组织无刺激剂无血管扩张 </w:t>
      </w:r>
    </w:p>
    <w:p>
      <w:pPr>
        <w:pStyle w:val="style0"/>
        <w:rPr>
          <w:lang w:val="en-US"/>
        </w:rPr>
      </w:pPr>
      <w:r>
        <w:rPr>
          <w:lang w:val="en-US"/>
        </w:rPr>
        <w:t>     4：抗心律失常</w:t>
      </w:r>
    </w:p>
    <w:p>
      <w:pPr>
        <w:pStyle w:val="style0"/>
        <w:rPr>
          <w:lang w:val="en-US"/>
        </w:rPr>
      </w:pPr>
      <w:r>
        <w:rPr>
          <w:lang w:val="en-US"/>
        </w:rPr>
        <w:t>注意事项：肝功能不全 严重房室传导阻滞 癫痫大发作病者禁用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                                         镇静催眠药和抗惊厥</w:t>
      </w:r>
    </w:p>
    <w:p>
      <w:pPr>
        <w:pStyle w:val="style0"/>
        <w:rPr>
          <w:lang w:val="en-US"/>
        </w:rPr>
      </w:pPr>
      <w:r>
        <w:rPr>
          <w:lang w:val="en-US"/>
        </w:rPr>
        <w:t>十五：苯二氮类（BZ )</w:t>
      </w:r>
    </w:p>
    <w:p>
      <w:pPr>
        <w:pStyle w:val="style0"/>
        <w:rPr>
          <w:lang w:val="en-US"/>
        </w:rPr>
      </w:pPr>
      <w:r>
        <w:rPr>
          <w:lang w:val="en-US"/>
        </w:rPr>
        <w:t>药物分类：1：长效类：地西泮（安定）；氟西泮（氟安定）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              2：中效类：硝西泮（硝基安定）；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              3：短效类：三唑仑（海乐神）</w:t>
      </w:r>
    </w:p>
    <w:p>
      <w:pPr>
        <w:pStyle w:val="style0"/>
        <w:rPr>
          <w:lang w:val="en-US"/>
        </w:rPr>
      </w:pPr>
      <w:r>
        <w:rPr>
          <w:lang w:val="en-US"/>
        </w:rPr>
        <w:t>药理应用：1：抗焦虑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              2：镇静催眠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              3：抗惊厥；抗癫痫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              4：中枢肌肉松弛（地西泮）</w:t>
      </w:r>
    </w:p>
    <w:p>
      <w:pPr>
        <w:pStyle w:val="style0"/>
        <w:rPr>
          <w:lang w:val="en-US"/>
        </w:rPr>
      </w:pPr>
      <w:r>
        <w:rPr>
          <w:lang w:val="en-US"/>
        </w:rPr>
        <w:t>不良反应：1：后遗反应（头晕乏力，表情淡漠，共济失调）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              2：耐受性和依耐性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              3：呼吸及循环抑制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              4：容易通过胎盘（哺乳期妇女慎用）</w:t>
      </w:r>
    </w:p>
    <w:p>
      <w:pPr>
        <w:pStyle w:val="style0"/>
        <w:rPr>
          <w:lang w:val="en-US"/>
        </w:rPr>
      </w:pPr>
      <w:r>
        <w:rPr>
          <w:lang w:val="en-US"/>
        </w:rPr>
        <w:t>十五2：地西泮（安定）</w:t>
      </w:r>
    </w:p>
    <w:p>
      <w:pPr>
        <w:pStyle w:val="style0"/>
        <w:rPr>
          <w:lang w:val="en-US"/>
        </w:rPr>
      </w:pPr>
      <w:r>
        <w:rPr>
          <w:lang w:val="en-US"/>
        </w:rPr>
        <w:t>特点：1：口服大于肌内注射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     2：代谢产物具有活性（去甲地西泮）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     3：肝功肾功不全者半衰期延长1~3倍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     4：已通过胎盘</w:t>
      </w:r>
    </w:p>
    <w:p>
      <w:pPr>
        <w:pStyle w:val="style0"/>
        <w:rPr/>
      </w:pPr>
      <w:r>
        <w:rPr>
          <w:lang w:val="en-US"/>
        </w:rPr>
        <w:t>              5：首选药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2558</Words>
  <Characters>2669</Characters>
  <Application>WPS Office</Application>
  <Paragraphs>148</Paragraphs>
  <CharactersWithSpaces>3888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2020-10-05T14:27:18Z</dcterms:created>
  <dc:creator>Redmi K20 Pro Premium Edition</dc:creator>
  <lastModifiedBy>V1965A</lastModifiedBy>
  <dcterms:modified xsi:type="dcterms:W3CDTF">2020-10-31T04:43:33Z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