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bookmarkStart w:id="0" w:name="_GoBack"/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中间有一层是二十四山方位的，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从北方开始依次序排列分别是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壬子癸、丑艮寅、甲卯乙、辰巽巳、丙午丁、未坤申、庚酉辛、戌乾亥等。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共二十四个方位。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罗盘与指针相对的度数如下: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方位 卦位 二十四山 角度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sectPr>
          <w:type w:val="continuous"/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壬 337.5 - 352.5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正北 坎 子 352.5 - 7.5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癸 7.5 - 22.5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丑 22.5 - 37.5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东北 艮 艮 37.5 - 52.5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寅 52.5 - 67.5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甲 67.5 - 82.5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正东 震 卯 82.5 - 97.5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乙 97.5 - 112.5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辰 112.5 - 127.5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东南 巽 巽 127.5 - 142.5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巳 142.5 - 157.5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丙 157.5 - 172.5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正南 离 午 172.5 - 187.5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丁 187.5 - 202.5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未 202.5 - 217.5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西南 坤 坤 217.5 -232.5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申 232.5 - 247.5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庚 247.5 - 262.5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正西 兑 酉 262.5 - 277.5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辛 277.5 - 292.5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戌 292.5 - 307.5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西北 乾 乾 307.5 - 322.5</w:t>
      </w:r>
    </w:p>
    <w:p>
      <w:pPr>
        <w:adjustRightInd/>
        <w:snapToGrid/>
        <w:spacing w:after="15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sectPr>
          <w:type w:val="continuous"/>
          <w:pgSz w:w="11906" w:h="16838"/>
          <w:pgMar w:top="720" w:right="720" w:bottom="720" w:left="720" w:header="708" w:footer="708" w:gutter="0"/>
          <w:cols w:equalWidth="0" w:num="2">
            <w:col w:w="5020" w:space="425"/>
            <w:col w:w="5020"/>
          </w:cols>
          <w:docGrid w:linePitch="360" w:charSpace="0"/>
        </w:sect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亥 322.5 - 337.</w:t>
      </w:r>
    </w:p>
    <w:p>
      <w:pPr>
        <w:spacing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外面是铜面黑底金字的活动转盘，称内盘或圆盘。盘上一圈圈的堆满着字，习惯上一圈叫做一层。其中有一层是二十四方位，最外是一方形盘身，称为外盘或方盘。使用罗盘时，双手分左右把持着外盘，双脚略为分开，将罗盘放在胸腹之间的位置上，保持罗盘水平状态，不要左高右低，或者前高后低。然后以你的背靠为坐，面对为向，开始立向。</w:t>
      </w:r>
    </w:p>
    <w:p>
      <w:pPr>
        <w:spacing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这个时候，罗盘上的十字鱼丝线应该与屋的正前、正后、正左、正右的四正位重合，如果十字线立的向不准，那么，所测的坐向就会出现偏差的了。</w:t>
      </w:r>
    </w:p>
    <w:p>
      <w:pPr>
        <w:spacing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固定了十字鱼丝的位置之后，用双手的大拇指动内盘，当内盘转动时，天池会随之而转动。一直将内盘转动至磁针静止下来，与天池内的红线重叠在一起为止。</w:t>
      </w:r>
    </w:p>
    <w:p>
      <w:pPr>
        <w:spacing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有一点是非常重要的，就是磁针有小孔的一端必须与红线上的两个小红点重合，位置不能互掉。这时显示坐向方的鱼丝线（是横的那一条）与内盘各层相交。我们要找寻的各种数据和资料，就显示在这条鱼丝线所穿越和涵盖的区域上。</w:t>
      </w:r>
    </w:p>
    <w:p>
      <w:pPr>
        <w:spacing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二、罗盘“三盘三针”的应用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1、地盘——用于立向——在太极点上置“指南针或罗盘”测出四面八方，阳宅太极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点在宅中；阴宅太极点在坟顶中央。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2、人盘——用于消砂——看山峰、楼、树、墙、堆砌物、塔、烟囱等。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3、天盘——用于纳水——看水的来去或路的走向。如水、河、溏、池、井、厕所（浊水）养鱼（动水）、门窗（动水）、路或平地（虚或假水）等。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sectPr>
          <w:type w:val="continuous"/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三、八卦属性纳水法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1、乾艮坤巽属木。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2、乙辛丁癸属土。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3、子午卯酉甲庚丙壬属火。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4、辰戌丑未属金。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5、寅申巳亥属水。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四、八卦属性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1、木克土为财。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2、水生木为贵。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3、木见木为旺。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4、木生火为泄。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5、金克木为杀。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sectPr>
          <w:type w:val="continuous"/>
          <w:pgSz w:w="11906" w:h="16838"/>
          <w:pgMar w:top="720" w:right="720" w:bottom="720" w:left="720" w:header="708" w:footer="708" w:gutter="0"/>
          <w:cols w:equalWidth="0" w:num="2">
            <w:col w:w="5020" w:space="425"/>
            <w:col w:w="5020"/>
          </w:cols>
          <w:docGrid w:linePitch="360" w:charSpace="0"/>
        </w:sectPr>
      </w:pP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使用方法：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如坤山艮向兼未丑，坐丁未向丁丑分金，升卦四爻，变成卦“雷风恒卦”查《巨门八局抽爻换象》。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坐山升卦四爻、变成“雷风恒卦”查断语即可。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雷风恒、震八木、巽二木。此卦断：东厨得位、二木成林、功名利。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田产兴、长男长女正配和顺、子贵孙贤、兄父分恭、富贵双全、科甲连绵。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注：此卦断语可参阅（三合三元罗经用法大全414页《巨门八局抽爻换象》。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五、指南针使用方法</w:t>
      </w:r>
    </w:p>
    <w:p>
      <w:pPr>
        <w:adjustRightInd/>
        <w:snapToGrid/>
        <w:spacing w:after="15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学习风水，必须知道楼宇的方向，现在便教大家利用指南针来测出八个方位。指南针内的小磁针，是指着南北的，而在磁针的底都，印有一条直线及E、S、W 、N等字。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    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使用方法：</w:t>
      </w:r>
    </w:p>
    <w:p>
      <w:pPr>
        <w:adjustRightInd/>
        <w:snapToGrid/>
        <w:spacing w:after="15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1、站在屋内的中心点，拿出指南针来。</w:t>
      </w:r>
    </w:p>
    <w:p>
      <w:pPr>
        <w:adjustRightInd/>
        <w:snapToGrid/>
        <w:spacing w:after="15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2、然后令指南针内的磁针，与底部的直线重叠。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3、一般来说，比较优质的指南针有两种颜色，而磁针颜色与底部直线的颜色是一样的，这便是北方。例如磁针的颜色是一半红色、一半黑色，而底部直线是红色，把磁针叠在直线上，因为底都是红色，磁针红色部分所指，便是北方了，而直线的开始有S字便是南方，有N字便北方，余下有W字便是西方，E字便是东方。而磁针叠上直线后，亦可从度数推算方向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方 位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卦 位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角 度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sectPr>
          <w:type w:val="continuous"/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东 方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　震　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 67.5—112.5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东 南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　巽　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112.5—157.5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　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南 方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　离　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157.5—202.5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　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西 南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　坤　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202.5—247.5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　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正 西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　兑　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247.5—292.5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　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西 北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　乾　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292.5—337.5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　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正 北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　坎　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337.5— 22.5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东 北 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　艮　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 xml:space="preserve"> 22.5— 67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.5　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┃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sectPr>
          <w:type w:val="continuous"/>
          <w:pgSz w:w="11906" w:h="16838"/>
          <w:pgMar w:top="720" w:right="720" w:bottom="720" w:left="720" w:header="708" w:footer="708" w:gutter="0"/>
          <w:cols w:equalWidth="0" w:num="2">
            <w:col w:w="5020" w:space="425"/>
            <w:col w:w="5020"/>
          </w:cols>
          <w:docGrid w:linePitch="360" w:charSpace="0"/>
        </w:sectPr>
      </w:pP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八、测量固定物体之方向时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步骤一：将罗经持平，并贴近或将罗经边缘平行于被测量物之边缘。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步骤二：滑动转盘，使磁针之钗形头与罗经底座红在线之两点契合。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步骤三：以定位透明线所压之层读出方向。例：测量炉向：将罗经持平。贴近炉子边缘。若炉子为铁制者，则会影响磁针摆度，故需垂直退后二、三尺。以罗经边缘与炉灶边缘平行。滑动转盘，使磁针之钗形头与红在线之两点契合。读出方向。</w:t>
      </w:r>
    </w:p>
    <w:p>
      <w:pPr>
        <w:numPr>
          <w:ilvl w:val="0"/>
          <w:numId w:val="1"/>
        </w:numPr>
        <w:spacing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摆置物体于固定方位上：</w:t>
      </w: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步骤一：将罗经持于房宅中心点。</w:t>
      </w:r>
    </w:p>
    <w:p>
      <w:pPr>
        <w:numPr>
          <w:ilvl w:val="0"/>
          <w:numId w:val="0"/>
        </w:numPr>
        <w:spacing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步骤二：将磁针之钗形头转至与底盘红线之两点吻合，即固定了南北方位。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步骤三：将所需摆放之物置于罗经方位之延长线上即是。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九、玄空立向的原则和要点。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玄空立向的原则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玄空之道，其大无边，其用无极。小可算一家一宅，大可测一国一城。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1：玄空发源于华夏，其中心为我国洛阳，看世界应该以洛阳为中心点，但不取坐向。就用洛书数来推。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2：看一国以其国发源人口的大江大河为准，江河入口为向，出口为坐。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3：看一都一城的状况，此都此城有大江大河的，以2条推之。无江河的，用城市的主干道为水看。王亭之大师看香港地运，就是珠江三角州的水，由香港之乾方（西北）注入，他就取乾为向，就是运用了这个原则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4：看大厂或小区风水，以其主干道为主，画好总的平面图，定好二十四山，看主干道从哪个山进来，哪个山就是向。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5：看小四合院或小家属区，从大门取向。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6：看形状怪异的大楼，关键是看它的各单元是否通气，所谓通气，就是说从这个单元能够不通过单元门就能走到其他的单元。能通气，取总门为向，不能通气，取个单元门为向。同一单元的房子向相同。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7：现在临街大楼，多一楼为门面，上面为住房，门面以临街的面为向，住房以单元门为向。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玄空立向要点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１：转角大楼的定向。转角大楼成 L 形。这时整栋大楼应该以总门来定。具体到每个单元，如果他们是互不相连的，就以单元门为向。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２：现在有很多在转角的门面房，他往往在转角处开大门，那就还是以大门为向。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３：有多个出口和大门的大楼，以行人进出最多的门为主。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４：有的大楼，一楼的住户自行在旁边开小门进出，这时应该以他原来的正门为向。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５：园形围墙的大院或单位，分二种情况，政府机构大院或单位大院，以单位首脑的办公楼立向。普通居民大院，以院门为向。</w:t>
      </w:r>
    </w:p>
    <w:p>
      <w:pPr>
        <w:adjustRightInd/>
        <w:snapToGrid/>
        <w:spacing w:after="15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在去向中还有个气口的概念，气口就是进气口，人进出的口子，气口和向是二回事，有时气口就是向口，但有时二者并不相同。</w:t>
      </w:r>
    </w:p>
    <w:p>
      <w:pPr>
        <w:adjustRightInd/>
        <w:snapToGrid/>
        <w:spacing w:after="0" w:line="450" w:lineRule="atLeast"/>
        <w:jc w:val="both"/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</w:pPr>
      <w:r>
        <w:rPr>
          <w:rFonts w:hint="eastAsia" w:ascii="华文楷体" w:hAnsi="华文楷体" w:eastAsia="华文楷体" w:cs="华文楷体"/>
          <w:b/>
          <w:color w:val="1F1F1F"/>
          <w:sz w:val="18"/>
          <w:szCs w:val="18"/>
        </w:rPr>
        <w:t>比如有的房子有正门，但又开了侧门，人都从侧门进出，这侧门就是气口，但并不能从这里定向。有的大院，有大门，但也有小门，有的机关单位，有大正门也有侧门，这时还是以正门和大门取向。现在有些新型高级住宅，都有车库，人都从车库的小门进屋，大门基本不开，但还是要以大门取向。门在很多时候并不是开是正中央，所以常常有离向坤门，坎向艮门等形式的存在。气口开在不同的宫位，吉凶结果是大不相同。同一单元，往往是二户对门，这样他们的向都是一样，但门开的宫位就不同了，这样二户的吉凶差别就很大了</w:t>
      </w:r>
    </w:p>
    <w:p>
      <w:pPr>
        <w:rPr>
          <w:rFonts w:hint="eastAsia" w:ascii="华文楷体" w:hAnsi="华文楷体" w:eastAsia="华文楷体" w:cs="华文楷体"/>
          <w:sz w:val="18"/>
          <w:szCs w:val="18"/>
        </w:rPr>
      </w:pPr>
    </w:p>
    <w:bookmarkEnd w:id="0"/>
    <w:sectPr>
      <w:type w:val="continuous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2651F"/>
    <w:multiLevelType w:val="singleLevel"/>
    <w:tmpl w:val="5842651F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E23135"/>
    <w:rsid w:val="5788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2020-07-27T09:16:30Z</dcterms:created>
  <dc:creator>LENOVO</dc:creator>
  <cp:lastModifiedBy>29131号机器人</cp:lastModifiedBy>
  <dcterms:modified xsi:type="dcterms:W3CDTF">2020-07-27T09:39:02Z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