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我曾渴望轰轰烈烈地生活，去世界冒险，体验从未体验过的感觉，见识从未见过的风景，但最终败在形式之中，没有得其本质。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要问我行动过了吗？我确实可以说行动过了，但行动得不尽兴，没有彻底奉献真心。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想过去体验海岛渔民生活，确实去了一个海岛，寄宿在一个渔民家，但我却从未出海捕鱼，没有体验到在无边无际的大海漂流的感觉，没有体验到拉起渔网时看到各种海鱼跃出水面的激动心情，没有坐在船首眺望大海的落日独自思索到明月升起。我住了一个月，但仅仅只是把原来的生活搬到了海边，而不是在海边体验了新的生活。只得形式，未见本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曾想过一个人去森山老林隐居，自己建屋，自己种菜，日出而作日落而息，看云舒云卷，听流水鸟鸣，忘记时间的流逝，与大自然合为一体。我也确实付出了行动，但仅仅只是去了一个乡下农村，住在现成的房子里，吃着现成的饭菜，我尝试进入山林，但仅仅只待了一个小时就下了山，回去躲在被窝刷微博，九个月的时间，一无所获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我们的伟大构想，在脑海中波澜壮阔，但行动之后却只是池塘水波，大打折扣。我们自认为放飞了内心，其实只是在内心的囚笼里开了一扇窗，没有让它飞出来。</w:t>
      </w:r>
    </w:p>
    <w:p>
      <w:pPr>
        <w:rPr>
          <w:rFonts w:hint="eastAsia"/>
        </w:rPr>
      </w:pPr>
    </w:p>
    <w:p>
      <w:r>
        <w:rPr>
          <w:rFonts w:hint="eastAsia"/>
        </w:rPr>
        <w:t>随着年龄的增长，我们的勇气越来越少，这个世界究竟是什么模样，我们越来越依赖于想象，而不是亲自去走一趟。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62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2020-11-02T15:04:29Z</dcterms:created>
  <dc:creator>LENOVO</dc:creator>
  <cp:lastModifiedBy>29131号机器人</cp:lastModifiedBy>
  <dcterms:modified xsi:type="dcterms:W3CDTF">2020-11-02T15:04:33Z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