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pacing w:line="276" w:lineRule="auto"/>
        <w:ind w:left="0" w:right="0" w:firstLine="0"/>
        <w:jc w:val="left"/>
        <w:rPr>
          <w:rFonts w:ascii="Arial" w:cs="Arial" w:hAnsi="Arial" w:eastAsia="Arial"/>
          <w:b w:val="1"/>
          <w:bCs w:val="1"/>
          <w:u w:val="single" w:color="000000"/>
          <w:rtl w:val="0"/>
        </w:rPr>
      </w:pPr>
      <w:r>
        <w:rPr>
          <w:rFonts w:ascii="Arial" w:hAnsi="Arial"/>
          <w:b w:val="1"/>
          <w:bCs w:val="1"/>
          <w:u w:color="000000"/>
          <w:rtl w:val="0"/>
        </w:rPr>
        <w:t xml:space="preserve">                                   </w:t>
      </w:r>
      <w:r>
        <w:rPr>
          <w:rFonts w:ascii="Arial" w:hAnsi="Arial"/>
          <w:b w:val="1"/>
          <w:bCs w:val="1"/>
          <w:u w:val="single" w:color="000000"/>
          <w:rtl w:val="0"/>
        </w:rPr>
        <w:t>K02</w:t>
      </w:r>
    </w:p>
    <w:p>
      <w:pPr>
        <w:pStyle w:val="Body"/>
        <w:bidi w:val="0"/>
        <w:spacing w:line="276" w:lineRule="auto"/>
        <w:ind w:left="0" w:right="0" w:firstLine="0"/>
        <w:jc w:val="left"/>
        <w:rPr>
          <w:rFonts w:ascii="Arial" w:cs="Arial" w:hAnsi="Arial" w:eastAsia="Arial"/>
          <w:b w:val="1"/>
          <w:bCs w:val="1"/>
          <w:u w:val="single" w:color="000000"/>
          <w:rtl w:val="0"/>
        </w:rPr>
      </w:pP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I was born in Thiruchikadi. I got married in Keezh Kotagiri. Now I reside in Keezh Kotagiri.</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I know Tamil. I know our native Kota language. I also know a little Badaga language.</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In my childhood, we would move around, stand, talk, run and play, play hopscotch with stones, and play sliding games. Children would get together and playfully cook and eat meals.</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I never attended High School. Therefore, we worked hard to educate our children. They studied well and even completed PhDs. I feel very happy about it.</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Everyone goes to school to study. Depending on their education and skills, they work in various jobs.</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Arial" w:hAnsi="Arial"/>
          <w:u w:color="000000"/>
          <w:rtl w:val="0"/>
          <w:lang w:val="en-US"/>
        </w:rPr>
        <w:t>We eat ragi porridge (</w:t>
      </w:r>
      <w:r>
        <w:rPr>
          <w:rFonts w:ascii="Arial" w:hAnsi="Arial"/>
          <w:i w:val="1"/>
          <w:iCs w:val="1"/>
          <w:u w:color="000000"/>
          <w:rtl w:val="0"/>
        </w:rPr>
        <w:t>Kali</w:t>
      </w:r>
      <w:r>
        <w:rPr>
          <w:rFonts w:ascii="Arial" w:hAnsi="Arial"/>
          <w:u w:color="000000"/>
          <w:rtl w:val="0"/>
          <w:lang w:val="en-US"/>
        </w:rPr>
        <w:t>). We eat rice mixed with water (kanji/soaked rice). We eat salted lablab beans (</w:t>
      </w:r>
      <w:r>
        <w:rPr>
          <w:rFonts w:ascii="Arial" w:hAnsi="Arial"/>
          <w:i w:val="1"/>
          <w:iCs w:val="1"/>
          <w:u w:color="000000"/>
          <w:rtl w:val="0"/>
        </w:rPr>
        <w:t>Avarai</w:t>
      </w:r>
      <w:r>
        <w:rPr>
          <w:rFonts w:ascii="Arial" w:hAnsi="Arial"/>
          <w:u w:color="000000"/>
          <w:rtl w:val="0"/>
        </w:rPr>
        <w:t>).</w:t>
      </w:r>
      <w:r>
        <w:rPr>
          <w:rFonts w:ascii="Arial" w:hAnsi="Arial"/>
          <w:u w:color="000000"/>
          <w:rtl w:val="0"/>
          <w:lang w:val="en-US"/>
        </w:rPr>
        <w:t xml:space="preserve"> </w:t>
      </w:r>
      <w:r>
        <w:rPr>
          <w:rFonts w:ascii="Arial" w:hAnsi="Arial"/>
          <w:u w:color="000000"/>
          <w:rtl w:val="0"/>
          <w:lang w:val="en-US"/>
        </w:rPr>
        <w:t>Everything we consume is grown on our own land.</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Arial" w:hAnsi="Arial"/>
          <w:u w:color="000000"/>
          <w:rtl w:val="0"/>
          <w:lang w:val="en-US"/>
        </w:rPr>
        <w:t>We worship our clan deity (</w:t>
      </w:r>
      <w:r>
        <w:rPr>
          <w:rFonts w:ascii="Arial" w:hAnsi="Arial"/>
          <w:i w:val="1"/>
          <w:iCs w:val="1"/>
          <w:u w:color="000000"/>
          <w:rtl w:val="0"/>
          <w:lang w:val="pt-PT"/>
        </w:rPr>
        <w:t>Kuladeivam</w:t>
      </w:r>
      <w:r>
        <w:rPr>
          <w:rFonts w:ascii="Arial" w:hAnsi="Arial"/>
          <w:u w:color="000000"/>
          <w:rtl w:val="0"/>
          <w:lang w:val="en-US"/>
        </w:rPr>
        <w:t>). We do not offer coconuts or fruits to God. We prepare cooked rice, and everyone dances at the clan deity temple. Women do not wear skirts or blouses, and men do not wear shirts or pants during the ritual. After dancing all night, we eat the cooked rice in the morning.</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At home, we put the children on our laps, tell stories, sing songs, and put them to sleep.</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I was the only daughter in our home. Out of fear/protective concern, my father did not let me step outside the house. Because of that, I never went to school. I have four sons. I had a strong desire to educate them well. They also studied very well. One son completed a PhD and lives in Chennai, where he owns a house. Another son is studying medicine.</w:t>
      </w:r>
    </w:p>
    <w:p>
      <w:pPr>
        <w:pStyle w:val="Body"/>
        <w:bidi w:val="0"/>
        <w:spacing w:line="276" w:lineRule="auto"/>
        <w:ind w:left="72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If you want to help us... please provide job opportunities for educated people. Help enroll young children in school so they can study. That will be enough.</w:t>
      </w:r>
      <w:r>
        <w:rPr>
          <w:rFonts w:ascii="Arial" w:cs="Arial" w:hAnsi="Arial" w:eastAsia="Arial"/>
          <w:u w:color="000000"/>
          <w:rtl w:val="0"/>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Lath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