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K03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Fonts w:ascii="Latha" w:cs="Latha" w:eastAsia="Latha" w:hAnsi="Latha"/>
          <w:rtl w:val="0"/>
        </w:rPr>
        <w:t xml:space="preserve">என் பெயர் காமேஸ்வரி.  நான் திருச்சிக்கடி ஊர்ல பிறந்தேன்.  கீழ் கோத்தாகிரில திருமணம் நடந்தது.  எனக்கு ஒரு பையன், ஒரு. பொண்ணு இருக்காங்க.</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Fonts w:ascii="Latha" w:cs="Latha" w:eastAsia="Latha" w:hAnsi="Latha"/>
          <w:rtl w:val="0"/>
        </w:rPr>
        <w:t xml:space="preserve">நாங்கள் எங்கள் மொழி தான் பேசுவோம். வெளியில் தமிழ் பேசுவோம்.  வீட்டில் எங்கள் கோத்தா மொழி தான் பேசுவோம்.</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Fonts w:ascii="Latha" w:cs="Latha" w:eastAsia="Latha" w:hAnsi="Latha"/>
          <w:rtl w:val="0"/>
        </w:rPr>
        <w:t xml:space="preserve">நாங்கள் கபடி, சங்கிலி கட்டி விளையாடுவோம்.  பிறகு, கல்லாட்டி விளையாட்டு விளையாடுவோம்.  நாங்கள் விளையாடிய விளையாட்டுகளுக்கும், இப்போது எங்கள் குழந்தைகள் விளையாடும் விளையாட்டுகளுக்கும் நிறைய வித்தியாசம் இருக்கிறது.  நாங்கள் விளையாண்ட விளையாட்டுக்களை இப்போது குழந்தைகள் விளையாடுவதில்லை.</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1"/>
        </w:numPr>
        <w:ind w:left="720" w:hanging="360"/>
        <w:rPr/>
      </w:pPr>
      <w:r w:rsidDel="00000000" w:rsidR="00000000" w:rsidRPr="00000000">
        <w:rPr>
          <w:rFonts w:ascii="Latha" w:cs="Latha" w:eastAsia="Latha" w:hAnsi="Latha"/>
          <w:rtl w:val="0"/>
        </w:rPr>
        <w:t xml:space="preserve">நாங்கள் காலையில் எழுந்து, துணி துவைத்து, குழந்தைகளை தயார் செய்து, பள்ளிக்கு அனுப்பிவிட்டு, கணவரை அலுவலகம் அனுப்பிவிட்டு, பிறகு, நண்பர்களுடன் பேசுவோம்.  தினமும் இப்படியே பொழுது போகும்.</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Fonts w:ascii="Latha" w:cs="Latha" w:eastAsia="Latha" w:hAnsi="Latha"/>
          <w:rtl w:val="0"/>
        </w:rPr>
        <w:t xml:space="preserve">நாங்கள் பண்டிகைக்கு. முதல் நாள் பணியாரம் செய்வோம்.  சாம அரிசி, அவரை குழம்பு, ராகி களி செய்வோம்.  எங்களுக்கு எல்லா பண்டிகைகளும் முக்கியமான பண்டிகை தான்.</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Fonts w:ascii="Latha" w:cs="Latha" w:eastAsia="Latha" w:hAnsi="Latha"/>
          <w:rtl w:val="0"/>
        </w:rPr>
        <w:t xml:space="preserve">நாங்கள் நண்பர்கள் கூட சேர்ந்து தோட்டத்தில் போய் ஆரஞ்சு பழம் பறித்து சாப்பிட்டது, தண்ணியில் விளையாடியது, எல்லாம் மறக்கவே முடியாது.</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Fonts w:ascii="Latha" w:cs="Latha" w:eastAsia="Latha" w:hAnsi="Latha"/>
          <w:rtl w:val="0"/>
        </w:rPr>
        <w:t xml:space="preserve">எங்கள் தாத்தா எல்லாம் கடைபிடித்த சாம்பிராதயங்கள் எல்லாம் நீடித்து இருக்க வேண்டும். இப்படி எல்லாம் இருக்கிறார்கள் என்று வெளியில் இருக்கும் எல்லாரும் தெரிந்து கொள்ள வேண்டும்.  எங்கள் தாத்தா எல்லாம் இத்தனை வருஷமாக கடைபிடித்த கலாச்சாரம், சாம்பிராதயங்கள் எல்லாம் எங்களுடன் முடிந்து போகாமல், வாழையடி வாழையாக தொடர்ந்து போய்க்கொண்டே இருக்க வேண்டும்.</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