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69870" w14:textId="77777777" w:rsidR="00F820E9" w:rsidRPr="00F820E9" w:rsidRDefault="00F820E9">
      <w:pPr>
        <w:rPr>
          <w:rFonts w:ascii="Times New Roman" w:hAnsi="Times New Roman" w:cs="Times New Roman"/>
        </w:rPr>
      </w:pPr>
      <w:bookmarkStart w:id="0" w:name="_Hlk47500878"/>
      <w:r w:rsidRPr="00F820E9">
        <w:rPr>
          <w:rFonts w:ascii="Times New Roman" w:hAnsi="Times New Roman" w:cs="Times New Roman"/>
        </w:rPr>
        <w:t xml:space="preserve">Thematic Track: </w:t>
      </w:r>
      <w:r w:rsidRPr="00F820E9">
        <w:rPr>
          <w:rFonts w:ascii="Times New Roman" w:hAnsi="Times New Roman" w:cs="Times New Roman"/>
        </w:rPr>
        <w:tab/>
      </w:r>
      <w:r w:rsidRPr="00F820E9">
        <w:rPr>
          <w:rFonts w:ascii="Times New Roman" w:hAnsi="Times New Roman" w:cs="Times New Roman"/>
        </w:rPr>
        <w:tab/>
      </w:r>
      <w:r w:rsidRPr="00F820E9">
        <w:rPr>
          <w:rFonts w:ascii="Times New Roman" w:hAnsi="Times New Roman" w:cs="Times New Roman"/>
        </w:rPr>
        <w:tab/>
      </w:r>
      <w:r w:rsidRPr="00F820E9">
        <w:rPr>
          <w:rFonts w:ascii="Times New Roman" w:hAnsi="Times New Roman" w:cs="Times New Roman"/>
        </w:rPr>
        <w:tab/>
      </w:r>
      <w:r w:rsidRPr="00F820E9">
        <w:rPr>
          <w:rFonts w:ascii="Times New Roman" w:hAnsi="Times New Roman" w:cs="Times New Roman"/>
        </w:rPr>
        <w:tab/>
      </w:r>
      <w:r w:rsidRPr="00F820E9">
        <w:rPr>
          <w:rFonts w:ascii="Times New Roman" w:hAnsi="Times New Roman" w:cs="Times New Roman"/>
        </w:rPr>
        <w:tab/>
      </w:r>
      <w:r w:rsidRPr="00F820E9">
        <w:rPr>
          <w:rFonts w:ascii="Times New Roman" w:hAnsi="Times New Roman" w:cs="Times New Roman"/>
        </w:rPr>
        <w:tab/>
        <w:t>Abstract number:</w:t>
      </w:r>
    </w:p>
    <w:p w14:paraId="0E571497" w14:textId="77777777" w:rsidR="00F820E9" w:rsidRPr="00F820E9" w:rsidRDefault="00F820E9">
      <w:pPr>
        <w:rPr>
          <w:rFonts w:ascii="Times New Roman" w:hAnsi="Times New Roman" w:cs="Times New Roman"/>
        </w:rPr>
      </w:pPr>
      <w:r w:rsidRPr="00F820E9">
        <w:rPr>
          <w:rFonts w:ascii="Times New Roman" w:hAnsi="Times New Roman" w:cs="Times New Roman"/>
        </w:rPr>
        <w:tab/>
      </w:r>
      <w:r w:rsidRPr="00F820E9">
        <w:rPr>
          <w:rFonts w:ascii="Times New Roman" w:hAnsi="Times New Roman" w:cs="Times New Roman"/>
        </w:rPr>
        <w:tab/>
      </w:r>
      <w:r w:rsidRPr="00F820E9">
        <w:rPr>
          <w:rFonts w:ascii="Times New Roman" w:hAnsi="Times New Roman" w:cs="Times New Roman"/>
        </w:rPr>
        <w:tab/>
      </w:r>
      <w:r w:rsidRPr="00F820E9">
        <w:rPr>
          <w:rFonts w:ascii="Times New Roman" w:hAnsi="Times New Roman" w:cs="Times New Roman"/>
        </w:rPr>
        <w:tab/>
      </w:r>
      <w:r w:rsidRPr="00F820E9">
        <w:rPr>
          <w:rFonts w:ascii="Times New Roman" w:hAnsi="Times New Roman" w:cs="Times New Roman"/>
        </w:rPr>
        <w:tab/>
      </w:r>
      <w:r w:rsidRPr="00F820E9">
        <w:rPr>
          <w:rFonts w:ascii="Times New Roman" w:hAnsi="Times New Roman" w:cs="Times New Roman"/>
        </w:rPr>
        <w:tab/>
      </w:r>
      <w:r w:rsidRPr="00F820E9">
        <w:rPr>
          <w:rFonts w:ascii="Times New Roman" w:hAnsi="Times New Roman" w:cs="Times New Roman"/>
        </w:rPr>
        <w:tab/>
      </w:r>
      <w:r w:rsidRPr="00F820E9">
        <w:rPr>
          <w:rFonts w:ascii="Times New Roman" w:hAnsi="Times New Roman" w:cs="Times New Roman"/>
        </w:rPr>
        <w:tab/>
      </w:r>
      <w:r w:rsidRPr="00F820E9">
        <w:rPr>
          <w:rFonts w:ascii="Times New Roman" w:hAnsi="Times New Roman" w:cs="Times New Roman"/>
        </w:rPr>
        <w:tab/>
        <w:t>(for Office use only)</w:t>
      </w:r>
    </w:p>
    <w:p w14:paraId="28F90258" w14:textId="2190569F" w:rsidR="005373F5" w:rsidRDefault="00F820E9" w:rsidP="00F820E9">
      <w:pPr>
        <w:jc w:val="center"/>
        <w:rPr>
          <w:rFonts w:ascii="Times New Roman" w:hAnsi="Times New Roman" w:cs="Times New Roman"/>
          <w:b/>
          <w:bCs/>
          <w:sz w:val="24"/>
          <w:szCs w:val="24"/>
        </w:rPr>
      </w:pPr>
      <w:r w:rsidRPr="00F820E9">
        <w:rPr>
          <w:rFonts w:ascii="Times New Roman" w:hAnsi="Times New Roman" w:cs="Times New Roman"/>
          <w:b/>
          <w:bCs/>
          <w:noProof/>
          <w:sz w:val="24"/>
          <w:szCs w:val="24"/>
        </w:rPr>
        <mc:AlternateContent>
          <mc:Choice Requires="wps">
            <w:drawing>
              <wp:anchor distT="45720" distB="45720" distL="114300" distR="114300" simplePos="0" relativeHeight="251659264" behindDoc="0" locked="0" layoutInCell="1" allowOverlap="1" wp14:anchorId="21957E80" wp14:editId="1F2F6071">
                <wp:simplePos x="0" y="0"/>
                <wp:positionH relativeFrom="margin">
                  <wp:align>center</wp:align>
                </wp:positionH>
                <wp:positionV relativeFrom="paragraph">
                  <wp:posOffset>455930</wp:posOffset>
                </wp:positionV>
                <wp:extent cx="5311140" cy="1404620"/>
                <wp:effectExtent l="0" t="0" r="2286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1404620"/>
                        </a:xfrm>
                        <a:prstGeom prst="rect">
                          <a:avLst/>
                        </a:prstGeom>
                        <a:solidFill>
                          <a:srgbClr val="FFFFFF"/>
                        </a:solidFill>
                        <a:ln w="9525">
                          <a:solidFill>
                            <a:srgbClr val="000000"/>
                          </a:solidFill>
                          <a:miter lim="800000"/>
                          <a:headEnd/>
                          <a:tailEnd/>
                        </a:ln>
                      </wps:spPr>
                      <wps:txbx>
                        <w:txbxContent>
                          <w:p w14:paraId="6E1286EC" w14:textId="144A3E35" w:rsidR="00F820E9" w:rsidRPr="00687A92" w:rsidRDefault="00F820E9" w:rsidP="00F820E9">
                            <w:pPr>
                              <w:jc w:val="center"/>
                              <w:rPr>
                                <w:i/>
                                <w:iCs/>
                                <w:color w:val="FF0000"/>
                              </w:rPr>
                            </w:pPr>
                            <w:r w:rsidRPr="00687A92">
                              <w:rPr>
                                <w:i/>
                                <w:iCs/>
                                <w:color w:val="FF0000"/>
                              </w:rPr>
                              <w:t xml:space="preserve">Leave this space blank to facilitate blind review, once the abstract is </w:t>
                            </w:r>
                            <w:r w:rsidR="00545318" w:rsidRPr="00687A92">
                              <w:rPr>
                                <w:i/>
                                <w:iCs/>
                                <w:color w:val="FF0000"/>
                              </w:rPr>
                              <w:t xml:space="preserve">accepted </w:t>
                            </w:r>
                            <w:r w:rsidRPr="00687A92">
                              <w:rPr>
                                <w:i/>
                                <w:iCs/>
                                <w:color w:val="FF0000"/>
                              </w:rPr>
                              <w:t xml:space="preserve">this space can be used to include the authors of the </w:t>
                            </w:r>
                            <w:r w:rsidR="00545318" w:rsidRPr="00687A92">
                              <w:rPr>
                                <w:i/>
                                <w:iCs/>
                                <w:color w:val="FF0000"/>
                              </w:rPr>
                              <w:t>a</w:t>
                            </w:r>
                            <w:r w:rsidRPr="00687A92">
                              <w:rPr>
                                <w:i/>
                                <w:iCs/>
                                <w:color w:val="FF0000"/>
                              </w:rPr>
                              <w:t>bstract</w:t>
                            </w:r>
                          </w:p>
                          <w:p w14:paraId="2232EA04" w14:textId="6688C5BF" w:rsidR="00F820E9" w:rsidRPr="00687A92" w:rsidRDefault="00F820E9" w:rsidP="00F820E9">
                            <w:pPr>
                              <w:jc w:val="center"/>
                              <w:rPr>
                                <w:i/>
                                <w:iCs/>
                                <w:color w:val="FF0000"/>
                              </w:rPr>
                            </w:pPr>
                            <w:r w:rsidRPr="00687A92">
                              <w:rPr>
                                <w:i/>
                                <w:iCs/>
                                <w:color w:val="FF0000"/>
                              </w:rPr>
                              <w:t>Keep sufficient space for author</w:t>
                            </w:r>
                            <w:r w:rsidR="00545318" w:rsidRPr="00687A92">
                              <w:rPr>
                                <w:i/>
                                <w:iCs/>
                                <w:color w:val="FF0000"/>
                              </w:rPr>
                              <w:t>/</w:t>
                            </w:r>
                            <w:r w:rsidRPr="00687A92">
                              <w:rPr>
                                <w:i/>
                                <w:iCs/>
                                <w:color w:val="FF0000"/>
                              </w:rPr>
                              <w:t xml:space="preserve">s </w:t>
                            </w:r>
                            <w:r w:rsidR="00545318" w:rsidRPr="00687A92">
                              <w:rPr>
                                <w:i/>
                                <w:iCs/>
                                <w:color w:val="FF0000"/>
                              </w:rPr>
                              <w:t xml:space="preserve">and affiliation/s </w:t>
                            </w:r>
                            <w:r w:rsidRPr="00687A92">
                              <w:rPr>
                                <w:i/>
                                <w:iCs/>
                                <w:color w:val="FF0000"/>
                              </w:rPr>
                              <w:t xml:space="preserve">of your abstract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1957E80" id="_x0000_t202" coordsize="21600,21600" o:spt="202" path="m,l,21600r21600,l21600,xe">
                <v:stroke joinstyle="miter"/>
                <v:path gradientshapeok="t" o:connecttype="rect"/>
              </v:shapetype>
              <v:shape id="Text Box 2" o:spid="_x0000_s1026" type="#_x0000_t202" style="position:absolute;left:0;text-align:left;margin-left:0;margin-top:35.9pt;width:418.2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">
                <v:textbox style="mso-fit-shape-to-text:t">
                  <w:txbxContent>
                    <w:p w14:paraId="6E1286EC" w14:textId="144A3E35" w:rsidR="00F820E9" w:rsidRPr="00687A92" w:rsidRDefault="00F820E9" w:rsidP="00F820E9">
                      <w:pPr>
                        <w:jc w:val="center"/>
                        <w:rPr>
                          <w:i/>
                          <w:iCs/>
                          <w:color w:val="FF0000"/>
                        </w:rPr>
                      </w:pPr>
                      <w:r w:rsidRPr="00687A92">
                        <w:rPr>
                          <w:i/>
                          <w:iCs/>
                          <w:color w:val="FF0000"/>
                        </w:rPr>
                        <w:t xml:space="preserve">Leave this space blank to facilitate blind review, once the abstract is </w:t>
                      </w:r>
                      <w:r w:rsidR="00545318" w:rsidRPr="00687A92">
                        <w:rPr>
                          <w:i/>
                          <w:iCs/>
                          <w:color w:val="FF0000"/>
                        </w:rPr>
                        <w:t xml:space="preserve">accepted </w:t>
                      </w:r>
                      <w:r w:rsidRPr="00687A92">
                        <w:rPr>
                          <w:i/>
                          <w:iCs/>
                          <w:color w:val="FF0000"/>
                        </w:rPr>
                        <w:t xml:space="preserve">this space can be used to include the authors of the </w:t>
                      </w:r>
                      <w:r w:rsidR="00545318" w:rsidRPr="00687A92">
                        <w:rPr>
                          <w:i/>
                          <w:iCs/>
                          <w:color w:val="FF0000"/>
                        </w:rPr>
                        <w:t>a</w:t>
                      </w:r>
                      <w:r w:rsidRPr="00687A92">
                        <w:rPr>
                          <w:i/>
                          <w:iCs/>
                          <w:color w:val="FF0000"/>
                        </w:rPr>
                        <w:t>bstract</w:t>
                      </w:r>
                    </w:p>
                    <w:p w14:paraId="2232EA04" w14:textId="6688C5BF" w:rsidR="00F820E9" w:rsidRPr="00687A92" w:rsidRDefault="00F820E9" w:rsidP="00F820E9">
                      <w:pPr>
                        <w:jc w:val="center"/>
                        <w:rPr>
                          <w:i/>
                          <w:iCs/>
                          <w:color w:val="FF0000"/>
                        </w:rPr>
                      </w:pPr>
                      <w:r w:rsidRPr="00687A92">
                        <w:rPr>
                          <w:i/>
                          <w:iCs/>
                          <w:color w:val="FF0000"/>
                        </w:rPr>
                        <w:t>Keep sufficient space for author</w:t>
                      </w:r>
                      <w:r w:rsidR="00545318" w:rsidRPr="00687A92">
                        <w:rPr>
                          <w:i/>
                          <w:iCs/>
                          <w:color w:val="FF0000"/>
                        </w:rPr>
                        <w:t>/</w:t>
                      </w:r>
                      <w:r w:rsidRPr="00687A92">
                        <w:rPr>
                          <w:i/>
                          <w:iCs/>
                          <w:color w:val="FF0000"/>
                        </w:rPr>
                        <w:t xml:space="preserve">s </w:t>
                      </w:r>
                      <w:r w:rsidR="00545318" w:rsidRPr="00687A92">
                        <w:rPr>
                          <w:i/>
                          <w:iCs/>
                          <w:color w:val="FF0000"/>
                        </w:rPr>
                        <w:t xml:space="preserve">and affiliation/s </w:t>
                      </w:r>
                      <w:r w:rsidRPr="00687A92">
                        <w:rPr>
                          <w:i/>
                          <w:iCs/>
                          <w:color w:val="FF0000"/>
                        </w:rPr>
                        <w:t xml:space="preserve">of your abstract </w:t>
                      </w:r>
                    </w:p>
                  </w:txbxContent>
                </v:textbox>
                <w10:wrap type="square" anchorx="margin"/>
              </v:shape>
            </w:pict>
          </mc:Fallback>
        </mc:AlternateContent>
      </w:r>
      <w:r w:rsidRPr="00F820E9">
        <w:rPr>
          <w:rFonts w:ascii="Times New Roman" w:hAnsi="Times New Roman" w:cs="Times New Roman"/>
          <w:b/>
          <w:bCs/>
          <w:sz w:val="24"/>
          <w:szCs w:val="24"/>
        </w:rPr>
        <w:t xml:space="preserve">TYPE </w:t>
      </w:r>
      <w:r w:rsidR="00D021AC">
        <w:rPr>
          <w:rFonts w:ascii="Times New Roman" w:hAnsi="Times New Roman" w:cs="Times New Roman"/>
          <w:b/>
          <w:bCs/>
          <w:sz w:val="24"/>
          <w:szCs w:val="24"/>
        </w:rPr>
        <w:t xml:space="preserve">THE </w:t>
      </w:r>
      <w:r w:rsidRPr="00F820E9">
        <w:rPr>
          <w:rFonts w:ascii="Times New Roman" w:hAnsi="Times New Roman" w:cs="Times New Roman"/>
          <w:b/>
          <w:bCs/>
          <w:sz w:val="24"/>
          <w:szCs w:val="24"/>
        </w:rPr>
        <w:t xml:space="preserve">TITLE OF THE ABSTRACT </w:t>
      </w:r>
    </w:p>
    <w:p w14:paraId="02CE3736" w14:textId="0B56BB97" w:rsidR="00F820E9" w:rsidRDefault="00F820E9" w:rsidP="00F820E9">
      <w:pPr>
        <w:jc w:val="center"/>
        <w:rPr>
          <w:rFonts w:ascii="Times New Roman" w:hAnsi="Times New Roman" w:cs="Times New Roman"/>
          <w:b/>
          <w:bCs/>
          <w:sz w:val="24"/>
          <w:szCs w:val="24"/>
        </w:rPr>
      </w:pPr>
    </w:p>
    <w:p w14:paraId="0338D8EA" w14:textId="49EAED76" w:rsidR="00F820E9" w:rsidRDefault="00037E41" w:rsidP="00037E41">
      <w:pPr>
        <w:jc w:val="both"/>
        <w:rPr>
          <w:rFonts w:ascii="Times New Roman" w:hAnsi="Times New Roman" w:cs="Times New Roman"/>
          <w:b/>
          <w:bCs/>
          <w:sz w:val="24"/>
          <w:szCs w:val="24"/>
        </w:rPr>
      </w:pPr>
      <w:r w:rsidRPr="00037E41">
        <w:rPr>
          <w:rFonts w:ascii="Times New Roman" w:hAnsi="Times New Roman" w:cs="Times New Roman"/>
          <w:b/>
          <w:bCs/>
          <w:sz w:val="24"/>
          <w:szCs w:val="24"/>
        </w:rPr>
        <w:t>Place your abstract here</w:t>
      </w:r>
    </w:p>
    <w:p w14:paraId="063450C2" w14:textId="383AA308" w:rsidR="00037E41" w:rsidRDefault="003F1AEC" w:rsidP="00111FB5">
      <w:pPr>
        <w:ind w:firstLine="720"/>
        <w:jc w:val="both"/>
        <w:rPr>
          <w:rFonts w:ascii="Times New Roman" w:hAnsi="Times New Roman" w:cs="Times New Roman"/>
          <w:sz w:val="24"/>
          <w:szCs w:val="24"/>
        </w:rPr>
      </w:pPr>
      <w:r w:rsidRPr="003F1AEC">
        <w:rPr>
          <w:rFonts w:ascii="Times New Roman" w:hAnsi="Times New Roman" w:cs="Times New Roman"/>
          <w:sz w:val="24"/>
          <w:szCs w:val="24"/>
        </w:rPr>
        <w:t>The Proof of Work (PoW) algorithm is the consensus mechanism used in blockchain networks, including Bitcoin, to achieve agreement on the state of the blockchain and to validate transactions</w:t>
      </w:r>
      <w:r>
        <w:rPr>
          <w:rFonts w:ascii="Times New Roman" w:hAnsi="Times New Roman" w:cs="Times New Roman"/>
          <w:sz w:val="24"/>
          <w:szCs w:val="24"/>
        </w:rPr>
        <w:t xml:space="preserve">. </w:t>
      </w:r>
      <w:r w:rsidRPr="003F1AEC">
        <w:rPr>
          <w:rFonts w:ascii="Times New Roman" w:hAnsi="Times New Roman" w:cs="Times New Roman"/>
          <w:sz w:val="24"/>
          <w:szCs w:val="24"/>
        </w:rPr>
        <w:t xml:space="preserve">It requires participants, known as miners, to solve </w:t>
      </w:r>
      <w:r w:rsidR="00F8547E">
        <w:rPr>
          <w:rFonts w:ascii="Times New Roman" w:hAnsi="Times New Roman" w:cs="Times New Roman"/>
          <w:sz w:val="24"/>
          <w:szCs w:val="24"/>
        </w:rPr>
        <w:t xml:space="preserve">a </w:t>
      </w:r>
      <w:r w:rsidRPr="003F1AEC">
        <w:rPr>
          <w:rFonts w:ascii="Times New Roman" w:hAnsi="Times New Roman" w:cs="Times New Roman"/>
          <w:sz w:val="24"/>
          <w:szCs w:val="24"/>
        </w:rPr>
        <w:t xml:space="preserve">complex </w:t>
      </w:r>
      <w:r>
        <w:rPr>
          <w:rFonts w:ascii="Times New Roman" w:hAnsi="Times New Roman" w:cs="Times New Roman"/>
          <w:sz w:val="24"/>
          <w:szCs w:val="24"/>
        </w:rPr>
        <w:t xml:space="preserve">and computing intensive </w:t>
      </w:r>
      <w:r w:rsidR="00F8547E">
        <w:rPr>
          <w:rFonts w:ascii="Times New Roman" w:hAnsi="Times New Roman" w:cs="Times New Roman"/>
          <w:sz w:val="24"/>
          <w:szCs w:val="24"/>
        </w:rPr>
        <w:t>cryptographic</w:t>
      </w:r>
      <w:r w:rsidRPr="003F1AEC">
        <w:rPr>
          <w:rFonts w:ascii="Times New Roman" w:hAnsi="Times New Roman" w:cs="Times New Roman"/>
          <w:sz w:val="24"/>
          <w:szCs w:val="24"/>
        </w:rPr>
        <w:t xml:space="preserve"> puzzl</w:t>
      </w:r>
      <w:r w:rsidR="00F8547E">
        <w:rPr>
          <w:rFonts w:ascii="Times New Roman" w:hAnsi="Times New Roman" w:cs="Times New Roman"/>
          <w:sz w:val="24"/>
          <w:szCs w:val="24"/>
        </w:rPr>
        <w:t>e</w:t>
      </w:r>
      <w:r>
        <w:rPr>
          <w:rFonts w:ascii="Times New Roman" w:hAnsi="Times New Roman" w:cs="Times New Roman"/>
          <w:sz w:val="24"/>
          <w:szCs w:val="24"/>
        </w:rPr>
        <w:t xml:space="preserve"> known as the PoW problem</w:t>
      </w:r>
      <w:r w:rsidRPr="003F1AEC">
        <w:rPr>
          <w:rFonts w:ascii="Times New Roman" w:hAnsi="Times New Roman" w:cs="Times New Roman"/>
          <w:sz w:val="24"/>
          <w:szCs w:val="24"/>
        </w:rPr>
        <w:t xml:space="preserve"> to create new blocks and add them to the blockchain.</w:t>
      </w:r>
      <w:r w:rsidR="00F8547E">
        <w:rPr>
          <w:rFonts w:ascii="Times New Roman" w:hAnsi="Times New Roman" w:cs="Times New Roman"/>
          <w:sz w:val="24"/>
          <w:szCs w:val="24"/>
        </w:rPr>
        <w:t xml:space="preserve"> </w:t>
      </w:r>
      <w:r w:rsidR="00F8547E" w:rsidRPr="00F8547E">
        <w:rPr>
          <w:rFonts w:ascii="Times New Roman" w:hAnsi="Times New Roman" w:cs="Times New Roman"/>
          <w:sz w:val="24"/>
          <w:szCs w:val="24"/>
        </w:rPr>
        <w:t xml:space="preserve">All the miners compete among themselves to solve the PoW puzzle </w:t>
      </w:r>
      <w:proofErr w:type="gramStart"/>
      <w:r w:rsidR="00F8547E" w:rsidRPr="00F8547E">
        <w:rPr>
          <w:rFonts w:ascii="Times New Roman" w:hAnsi="Times New Roman" w:cs="Times New Roman"/>
          <w:sz w:val="24"/>
          <w:szCs w:val="24"/>
        </w:rPr>
        <w:t xml:space="preserve">and </w:t>
      </w:r>
      <w:r w:rsidR="00F8547E">
        <w:rPr>
          <w:rFonts w:ascii="Times New Roman" w:hAnsi="Times New Roman" w:cs="Times New Roman"/>
          <w:sz w:val="24"/>
          <w:szCs w:val="24"/>
        </w:rPr>
        <w:t xml:space="preserve"> t</w:t>
      </w:r>
      <w:r w:rsidR="00F8547E" w:rsidRPr="00F8547E">
        <w:rPr>
          <w:rFonts w:ascii="Times New Roman" w:hAnsi="Times New Roman" w:cs="Times New Roman"/>
          <w:sz w:val="24"/>
          <w:szCs w:val="24"/>
        </w:rPr>
        <w:t>he</w:t>
      </w:r>
      <w:proofErr w:type="gramEnd"/>
      <w:r w:rsidR="00F8547E" w:rsidRPr="00F8547E">
        <w:rPr>
          <w:rFonts w:ascii="Times New Roman" w:hAnsi="Times New Roman" w:cs="Times New Roman"/>
          <w:sz w:val="24"/>
          <w:szCs w:val="24"/>
        </w:rPr>
        <w:t xml:space="preserve"> miner to successfully solve the puzzle is granted the right to add the new block to the blockchain while also earning a reward for their efforts.</w:t>
      </w:r>
      <w:r w:rsidR="00F8547E">
        <w:rPr>
          <w:rFonts w:ascii="Times New Roman" w:hAnsi="Times New Roman" w:cs="Times New Roman"/>
          <w:sz w:val="24"/>
          <w:szCs w:val="24"/>
        </w:rPr>
        <w:t xml:space="preserve"> </w:t>
      </w:r>
      <w:r w:rsidR="00F8547E" w:rsidRPr="00F8547E">
        <w:rPr>
          <w:rFonts w:ascii="Times New Roman" w:hAnsi="Times New Roman" w:cs="Times New Roman"/>
          <w:sz w:val="24"/>
          <w:szCs w:val="24"/>
        </w:rPr>
        <w:t>Honest mining is the ethical and protocol-compliant approach to cryptocurrency mining</w:t>
      </w:r>
      <w:r w:rsidR="003F1CF0">
        <w:rPr>
          <w:rFonts w:ascii="Times New Roman" w:hAnsi="Times New Roman" w:cs="Times New Roman"/>
          <w:sz w:val="24"/>
          <w:szCs w:val="24"/>
        </w:rPr>
        <w:t xml:space="preserve"> which </w:t>
      </w:r>
      <w:r w:rsidR="00F8547E" w:rsidRPr="00F8547E">
        <w:rPr>
          <w:rFonts w:ascii="Times New Roman" w:hAnsi="Times New Roman" w:cs="Times New Roman"/>
          <w:sz w:val="24"/>
          <w:szCs w:val="24"/>
        </w:rPr>
        <w:t>involves immediate broadcasting of discovered blocks across the network. This approach assumes that participating honestly in the network, by immediately sharing valid blocks, will yield the most profitable outcomes for miners in the long term</w:t>
      </w:r>
      <w:r w:rsidR="00F8547E">
        <w:rPr>
          <w:rFonts w:ascii="Times New Roman" w:hAnsi="Times New Roman" w:cs="Times New Roman"/>
          <w:sz w:val="24"/>
          <w:szCs w:val="24"/>
        </w:rPr>
        <w:t>.</w:t>
      </w:r>
      <w:r w:rsidR="00F706E3">
        <w:rPr>
          <w:rFonts w:ascii="Times New Roman" w:hAnsi="Times New Roman" w:cs="Times New Roman"/>
          <w:sz w:val="24"/>
          <w:szCs w:val="24"/>
        </w:rPr>
        <w:t xml:space="preserve"> </w:t>
      </w:r>
      <w:r w:rsidR="00F706E3" w:rsidRPr="00F706E3">
        <w:rPr>
          <w:rFonts w:ascii="Times New Roman" w:hAnsi="Times New Roman" w:cs="Times New Roman"/>
          <w:sz w:val="24"/>
          <w:szCs w:val="24"/>
        </w:rPr>
        <w:t xml:space="preserve">But it was proved later to gain more mining rewards by selfish mining </w:t>
      </w:r>
      <w:r w:rsidR="003F1CF0">
        <w:rPr>
          <w:rFonts w:ascii="Times New Roman" w:hAnsi="Times New Roman" w:cs="Times New Roman"/>
          <w:sz w:val="24"/>
          <w:szCs w:val="24"/>
        </w:rPr>
        <w:t xml:space="preserve">by </w:t>
      </w:r>
      <w:r w:rsidR="00F706E3" w:rsidRPr="00F706E3">
        <w:rPr>
          <w:rFonts w:ascii="Times New Roman" w:hAnsi="Times New Roman" w:cs="Times New Roman"/>
          <w:sz w:val="24"/>
          <w:szCs w:val="24"/>
        </w:rPr>
        <w:t>withholding the newly solved blocks without publishing them to the network. However, recent research shows that selfish mining attacks may not be optimal and proposed different versions of selfish mining allowing the attacker to earn potentially higher rewards</w:t>
      </w:r>
      <w:r w:rsidR="00F706E3">
        <w:rPr>
          <w:rFonts w:ascii="Times New Roman" w:hAnsi="Times New Roman" w:cs="Times New Roman"/>
          <w:sz w:val="24"/>
          <w:szCs w:val="24"/>
        </w:rPr>
        <w:t>. Later</w:t>
      </w:r>
      <w:r w:rsidR="00F706E3" w:rsidRPr="00F706E3">
        <w:rPr>
          <w:rFonts w:ascii="Times New Roman" w:hAnsi="Times New Roman" w:cs="Times New Roman"/>
          <w:sz w:val="24"/>
          <w:szCs w:val="24"/>
        </w:rPr>
        <w:t xml:space="preserve">, </w:t>
      </w:r>
      <w:proofErr w:type="spellStart"/>
      <w:r w:rsidR="00F706E3" w:rsidRPr="00F706E3">
        <w:rPr>
          <w:rFonts w:ascii="Times New Roman" w:hAnsi="Times New Roman" w:cs="Times New Roman"/>
          <w:sz w:val="24"/>
          <w:szCs w:val="24"/>
        </w:rPr>
        <w:t>Sapirshtein</w:t>
      </w:r>
      <w:proofErr w:type="spellEnd"/>
      <w:r w:rsidR="00F706E3" w:rsidRPr="00F706E3">
        <w:rPr>
          <w:rFonts w:ascii="Times New Roman" w:hAnsi="Times New Roman" w:cs="Times New Roman"/>
          <w:sz w:val="24"/>
          <w:szCs w:val="24"/>
        </w:rPr>
        <w:t xml:space="preserve"> et al. formulated the mining problem as a Markov Decision Process (MDP) which can be solved to derive an optimal mining strategy [9]. </w:t>
      </w:r>
      <w:proofErr w:type="gramStart"/>
      <w:r w:rsidR="00F706E3">
        <w:rPr>
          <w:rFonts w:ascii="Times New Roman" w:hAnsi="Times New Roman" w:cs="Times New Roman"/>
          <w:sz w:val="24"/>
          <w:szCs w:val="24"/>
        </w:rPr>
        <w:t>However</w:t>
      </w:r>
      <w:proofErr w:type="gramEnd"/>
      <w:r w:rsidR="00F706E3">
        <w:rPr>
          <w:rFonts w:ascii="Times New Roman" w:hAnsi="Times New Roman" w:cs="Times New Roman"/>
          <w:sz w:val="24"/>
          <w:szCs w:val="24"/>
        </w:rPr>
        <w:t xml:space="preserve"> this approach required the knowledge of certain blockchain parameters such as the </w:t>
      </w:r>
      <w:r w:rsidR="003566F7">
        <w:rPr>
          <w:rFonts w:ascii="Times New Roman" w:hAnsi="Times New Roman" w:cs="Times New Roman"/>
          <w:sz w:val="24"/>
          <w:szCs w:val="24"/>
        </w:rPr>
        <w:t>adversary</w:t>
      </w:r>
      <w:r w:rsidR="00F706E3">
        <w:rPr>
          <w:rFonts w:ascii="Times New Roman" w:hAnsi="Times New Roman" w:cs="Times New Roman"/>
          <w:sz w:val="24"/>
          <w:szCs w:val="24"/>
        </w:rPr>
        <w:t xml:space="preserve"> hashrate and communication ca</w:t>
      </w:r>
      <w:r w:rsidR="003566F7">
        <w:rPr>
          <w:rFonts w:ascii="Times New Roman" w:hAnsi="Times New Roman" w:cs="Times New Roman"/>
          <w:sz w:val="24"/>
          <w:szCs w:val="24"/>
        </w:rPr>
        <w:t>pability which is difficult to determine in real blockchain environments as they may change over time</w:t>
      </w:r>
      <w:r w:rsidR="001F1F7B" w:rsidRPr="003566F7">
        <w:rPr>
          <w:rFonts w:ascii="Times New Roman" w:hAnsi="Times New Roman" w:cs="Times New Roman"/>
          <w:sz w:val="24"/>
          <w:szCs w:val="24"/>
        </w:rPr>
        <w:t>. Additionally, this model fails to account for various blockchain scenarios with differing stale block rates,</w:t>
      </w:r>
      <w:r w:rsidR="007B5E2F">
        <w:rPr>
          <w:rFonts w:ascii="Times New Roman" w:hAnsi="Times New Roman" w:cs="Times New Roman"/>
          <w:sz w:val="24"/>
          <w:szCs w:val="24"/>
        </w:rPr>
        <w:t xml:space="preserve"> eclipse attacks</w:t>
      </w:r>
      <w:r w:rsidR="001F1F7B" w:rsidRPr="003566F7">
        <w:rPr>
          <w:rFonts w:ascii="Times New Roman" w:hAnsi="Times New Roman" w:cs="Times New Roman"/>
          <w:sz w:val="24"/>
          <w:szCs w:val="24"/>
        </w:rPr>
        <w:t xml:space="preserve"> and</w:t>
      </w:r>
      <w:r w:rsidR="007B5E2F">
        <w:rPr>
          <w:rFonts w:ascii="Times New Roman" w:hAnsi="Times New Roman" w:cs="Times New Roman"/>
          <w:sz w:val="24"/>
          <w:szCs w:val="24"/>
        </w:rPr>
        <w:t xml:space="preserve"> </w:t>
      </w:r>
      <w:r w:rsidR="001F1F7B" w:rsidRPr="003566F7">
        <w:rPr>
          <w:rFonts w:ascii="Times New Roman" w:hAnsi="Times New Roman" w:cs="Times New Roman"/>
          <w:sz w:val="24"/>
          <w:szCs w:val="24"/>
        </w:rPr>
        <w:t>network delays.</w:t>
      </w:r>
      <w:r w:rsidR="00111FB5">
        <w:rPr>
          <w:rFonts w:ascii="Times New Roman" w:hAnsi="Times New Roman" w:cs="Times New Roman"/>
          <w:sz w:val="24"/>
          <w:szCs w:val="24"/>
        </w:rPr>
        <w:t xml:space="preserve"> </w:t>
      </w:r>
      <w:r w:rsidR="00991100">
        <w:rPr>
          <w:rFonts w:ascii="Times New Roman" w:hAnsi="Times New Roman" w:cs="Times New Roman"/>
          <w:sz w:val="24"/>
          <w:szCs w:val="24"/>
        </w:rPr>
        <w:t xml:space="preserve">Nevertheless, </w:t>
      </w:r>
      <w:r w:rsidR="00991100" w:rsidRPr="00991100">
        <w:rPr>
          <w:rFonts w:ascii="Times New Roman" w:hAnsi="Times New Roman" w:cs="Times New Roman"/>
          <w:sz w:val="24"/>
          <w:szCs w:val="24"/>
        </w:rPr>
        <w:t>Gervais</w:t>
      </w:r>
      <w:r w:rsidR="00991100">
        <w:rPr>
          <w:rFonts w:ascii="Times New Roman" w:hAnsi="Times New Roman" w:cs="Times New Roman"/>
          <w:sz w:val="24"/>
          <w:szCs w:val="24"/>
        </w:rPr>
        <w:t xml:space="preserve"> et al. [*] proposed a new mining MDP model with a large state space capturing more detailed PoW blockchain instances. </w:t>
      </w:r>
      <w:proofErr w:type="gramStart"/>
      <w:r w:rsidR="00F706E3" w:rsidRPr="00F706E3">
        <w:rPr>
          <w:rFonts w:ascii="Times New Roman" w:hAnsi="Times New Roman" w:cs="Times New Roman"/>
          <w:sz w:val="24"/>
          <w:szCs w:val="24"/>
        </w:rPr>
        <w:t>In</w:t>
      </w:r>
      <w:proofErr w:type="gramEnd"/>
      <w:r w:rsidR="00F706E3" w:rsidRPr="00F706E3">
        <w:rPr>
          <w:rFonts w:ascii="Times New Roman" w:hAnsi="Times New Roman" w:cs="Times New Roman"/>
          <w:sz w:val="24"/>
          <w:szCs w:val="24"/>
        </w:rPr>
        <w:t xml:space="preserve"> a more recent study, Wang et al.</w:t>
      </w:r>
      <w:r w:rsidR="00111FB5">
        <w:rPr>
          <w:rFonts w:ascii="Times New Roman" w:hAnsi="Times New Roman" w:cs="Times New Roman"/>
          <w:sz w:val="24"/>
          <w:szCs w:val="24"/>
        </w:rPr>
        <w:t xml:space="preserve"> </w:t>
      </w:r>
      <w:r w:rsidR="00111FB5" w:rsidRPr="00F706E3">
        <w:rPr>
          <w:rFonts w:ascii="Times New Roman" w:hAnsi="Times New Roman" w:cs="Times New Roman"/>
          <w:sz w:val="24"/>
          <w:szCs w:val="24"/>
        </w:rPr>
        <w:t>[13]</w:t>
      </w:r>
      <w:r w:rsidR="00F706E3" w:rsidRPr="00F706E3">
        <w:rPr>
          <w:rFonts w:ascii="Times New Roman" w:hAnsi="Times New Roman" w:cs="Times New Roman"/>
          <w:sz w:val="24"/>
          <w:szCs w:val="24"/>
        </w:rPr>
        <w:t xml:space="preserve"> proposed a model free approach adopting the MDP model</w:t>
      </w:r>
      <w:r w:rsidR="003566F7">
        <w:rPr>
          <w:rFonts w:ascii="Times New Roman" w:hAnsi="Times New Roman" w:cs="Times New Roman"/>
          <w:sz w:val="24"/>
          <w:szCs w:val="24"/>
        </w:rPr>
        <w:t xml:space="preserve"> of [9]</w:t>
      </w:r>
      <w:r w:rsidR="00F706E3" w:rsidRPr="00F706E3">
        <w:rPr>
          <w:rFonts w:ascii="Times New Roman" w:hAnsi="Times New Roman" w:cs="Times New Roman"/>
          <w:sz w:val="24"/>
          <w:szCs w:val="24"/>
        </w:rPr>
        <w:t xml:space="preserve"> and employing Reinforcement Learning to achieve an optimal mining strategy</w:t>
      </w:r>
      <w:r w:rsidR="00111FB5">
        <w:rPr>
          <w:rFonts w:ascii="Times New Roman" w:hAnsi="Times New Roman" w:cs="Times New Roman"/>
          <w:sz w:val="24"/>
          <w:szCs w:val="24"/>
        </w:rPr>
        <w:t xml:space="preserve">. </w:t>
      </w:r>
      <w:r w:rsidR="00991100">
        <w:rPr>
          <w:rFonts w:ascii="Times New Roman" w:hAnsi="Times New Roman" w:cs="Times New Roman"/>
          <w:sz w:val="24"/>
          <w:szCs w:val="24"/>
        </w:rPr>
        <w:t xml:space="preserve">However, in their study, they used tabular Q-Learning which is not efficient for large state spaces. </w:t>
      </w:r>
    </w:p>
    <w:bookmarkEnd w:id="0"/>
    <w:p w14:paraId="5BAD5894" w14:textId="242C0261" w:rsidR="00037E41" w:rsidRDefault="00037E41" w:rsidP="00037E41">
      <w:pPr>
        <w:jc w:val="both"/>
        <w:rPr>
          <w:rFonts w:ascii="Times New Roman" w:hAnsi="Times New Roman" w:cs="Times New Roman"/>
          <w:sz w:val="24"/>
          <w:szCs w:val="24"/>
        </w:rPr>
      </w:pPr>
    </w:p>
    <w:p w14:paraId="47640A32" w14:textId="63E7FA87" w:rsidR="00037E41" w:rsidRDefault="00037E41" w:rsidP="00037E41">
      <w:pPr>
        <w:jc w:val="both"/>
        <w:rPr>
          <w:rFonts w:ascii="Times New Roman" w:hAnsi="Times New Roman" w:cs="Times New Roman"/>
          <w:sz w:val="24"/>
          <w:szCs w:val="24"/>
        </w:rPr>
      </w:pPr>
    </w:p>
    <w:p w14:paraId="5582E921" w14:textId="1A3679E5" w:rsidR="00037E41" w:rsidRDefault="00037E41" w:rsidP="00037E41">
      <w:pPr>
        <w:jc w:val="both"/>
        <w:rPr>
          <w:rFonts w:ascii="Times New Roman" w:hAnsi="Times New Roman" w:cs="Times New Roman"/>
          <w:sz w:val="24"/>
          <w:szCs w:val="24"/>
        </w:rPr>
      </w:pPr>
    </w:p>
    <w:p w14:paraId="36EF170A" w14:textId="0D53B41A" w:rsidR="00037E41" w:rsidRDefault="00037E41" w:rsidP="00037E41">
      <w:pPr>
        <w:jc w:val="both"/>
        <w:rPr>
          <w:rFonts w:ascii="Times New Roman" w:hAnsi="Times New Roman" w:cs="Times New Roman"/>
          <w:sz w:val="24"/>
          <w:szCs w:val="24"/>
        </w:rPr>
      </w:pPr>
    </w:p>
    <w:p w14:paraId="590BB8F3" w14:textId="31C31FB7" w:rsidR="00037E41" w:rsidRDefault="00037E41" w:rsidP="00037E41">
      <w:pPr>
        <w:jc w:val="both"/>
        <w:rPr>
          <w:rFonts w:ascii="Times New Roman" w:hAnsi="Times New Roman" w:cs="Times New Roman"/>
          <w:sz w:val="24"/>
          <w:szCs w:val="24"/>
        </w:rPr>
      </w:pPr>
    </w:p>
    <w:p w14:paraId="6FFD41EB" w14:textId="61D6B6E6" w:rsidR="00037E41" w:rsidRDefault="00037E41" w:rsidP="00037E41">
      <w:pPr>
        <w:jc w:val="both"/>
        <w:rPr>
          <w:rFonts w:ascii="Times New Roman" w:hAnsi="Times New Roman" w:cs="Times New Roman"/>
          <w:sz w:val="24"/>
          <w:szCs w:val="24"/>
        </w:rPr>
      </w:pPr>
    </w:p>
    <w:p w14:paraId="0533905E" w14:textId="26360E76" w:rsidR="00037E41" w:rsidRDefault="00037E41" w:rsidP="00037E41">
      <w:pPr>
        <w:jc w:val="both"/>
        <w:rPr>
          <w:rFonts w:ascii="Times New Roman" w:hAnsi="Times New Roman" w:cs="Times New Roman"/>
          <w:sz w:val="24"/>
          <w:szCs w:val="24"/>
        </w:rPr>
      </w:pPr>
    </w:p>
    <w:p w14:paraId="179A73EE" w14:textId="77777777" w:rsidR="00037E41" w:rsidRPr="00037E41" w:rsidRDefault="00037E41" w:rsidP="00037E41">
      <w:pPr>
        <w:jc w:val="both"/>
        <w:rPr>
          <w:rFonts w:ascii="Times New Roman" w:hAnsi="Times New Roman" w:cs="Times New Roman"/>
          <w:sz w:val="24"/>
          <w:szCs w:val="24"/>
        </w:rPr>
      </w:pPr>
    </w:p>
    <w:p w14:paraId="4F5583AE" w14:textId="77777777" w:rsidR="00687A92" w:rsidRDefault="00037E41" w:rsidP="00037E41">
      <w:pPr>
        <w:jc w:val="both"/>
        <w:rPr>
          <w:rFonts w:ascii="Times New Roman" w:hAnsi="Times New Roman" w:cs="Times New Roman"/>
          <w:sz w:val="24"/>
          <w:szCs w:val="24"/>
        </w:rPr>
      </w:pPr>
      <w:bookmarkStart w:id="1" w:name="_Hlk47500992"/>
      <w:r w:rsidRPr="009B0DAD">
        <w:rPr>
          <w:rFonts w:ascii="Times New Roman" w:hAnsi="Times New Roman" w:cs="Times New Roman"/>
          <w:b/>
          <w:bCs/>
          <w:sz w:val="24"/>
          <w:szCs w:val="24"/>
        </w:rPr>
        <w:t>Keywords:</w:t>
      </w:r>
      <w:r w:rsidRPr="00037E41">
        <w:rPr>
          <w:rFonts w:ascii="Times New Roman" w:hAnsi="Times New Roman" w:cs="Times New Roman"/>
          <w:sz w:val="24"/>
          <w:szCs w:val="24"/>
        </w:rPr>
        <w:t xml:space="preserve"> </w:t>
      </w:r>
      <w:bookmarkStart w:id="2" w:name="_Hlk47471346"/>
      <w:r w:rsidR="001E6B3D">
        <w:rPr>
          <w:rFonts w:ascii="Times New Roman" w:hAnsi="Times New Roman" w:cs="Times New Roman"/>
          <w:sz w:val="24"/>
          <w:szCs w:val="24"/>
        </w:rPr>
        <w:t xml:space="preserve">Keyword one, Keyword two, </w:t>
      </w:r>
      <w:bookmarkEnd w:id="2"/>
      <w:r w:rsidR="001E6B3D" w:rsidRPr="001E6B3D">
        <w:rPr>
          <w:rFonts w:ascii="Times New Roman" w:hAnsi="Times New Roman" w:cs="Times New Roman"/>
          <w:sz w:val="24"/>
          <w:szCs w:val="24"/>
        </w:rPr>
        <w:t xml:space="preserve">Keyword </w:t>
      </w:r>
      <w:r w:rsidR="001E6B3D">
        <w:rPr>
          <w:rFonts w:ascii="Times New Roman" w:hAnsi="Times New Roman" w:cs="Times New Roman"/>
          <w:sz w:val="24"/>
          <w:szCs w:val="24"/>
        </w:rPr>
        <w:t>three</w:t>
      </w:r>
      <w:r w:rsidR="001E6B3D" w:rsidRPr="001E6B3D">
        <w:rPr>
          <w:rFonts w:ascii="Times New Roman" w:hAnsi="Times New Roman" w:cs="Times New Roman"/>
          <w:sz w:val="24"/>
          <w:szCs w:val="24"/>
        </w:rPr>
        <w:t xml:space="preserve">, </w:t>
      </w:r>
      <w:bookmarkStart w:id="3" w:name="_Hlk47471376"/>
      <w:r w:rsidR="001E6B3D" w:rsidRPr="001E6B3D">
        <w:rPr>
          <w:rFonts w:ascii="Times New Roman" w:hAnsi="Times New Roman" w:cs="Times New Roman"/>
          <w:sz w:val="24"/>
          <w:szCs w:val="24"/>
        </w:rPr>
        <w:t xml:space="preserve">Keyword </w:t>
      </w:r>
      <w:r w:rsidR="001E6B3D">
        <w:rPr>
          <w:rFonts w:ascii="Times New Roman" w:hAnsi="Times New Roman" w:cs="Times New Roman"/>
          <w:sz w:val="24"/>
          <w:szCs w:val="24"/>
        </w:rPr>
        <w:t>four</w:t>
      </w:r>
      <w:bookmarkEnd w:id="3"/>
      <w:r w:rsidR="001E6B3D" w:rsidRPr="001E6B3D">
        <w:rPr>
          <w:rFonts w:ascii="Times New Roman" w:hAnsi="Times New Roman" w:cs="Times New Roman"/>
          <w:sz w:val="24"/>
          <w:szCs w:val="24"/>
        </w:rPr>
        <w:t>,</w:t>
      </w:r>
      <w:r w:rsidR="001E6B3D" w:rsidRPr="001E6B3D">
        <w:t xml:space="preserve"> </w:t>
      </w:r>
      <w:r w:rsidR="001E6B3D" w:rsidRPr="001E6B3D">
        <w:rPr>
          <w:rFonts w:ascii="Times New Roman" w:hAnsi="Times New Roman" w:cs="Times New Roman"/>
          <w:sz w:val="24"/>
          <w:szCs w:val="24"/>
        </w:rPr>
        <w:t>Keyword f</w:t>
      </w:r>
      <w:r w:rsidR="001E6B3D">
        <w:rPr>
          <w:rFonts w:ascii="Times New Roman" w:hAnsi="Times New Roman" w:cs="Times New Roman"/>
          <w:sz w:val="24"/>
          <w:szCs w:val="24"/>
        </w:rPr>
        <w:t>ive</w:t>
      </w:r>
    </w:p>
    <w:p w14:paraId="02D59412" w14:textId="4A04350D" w:rsidR="009B0DAD" w:rsidRDefault="00687A92" w:rsidP="00037E41">
      <w:pPr>
        <w:jc w:val="both"/>
        <w:rPr>
          <w:rFonts w:ascii="Times New Roman" w:hAnsi="Times New Roman" w:cs="Times New Roman"/>
          <w:sz w:val="24"/>
          <w:szCs w:val="24"/>
        </w:rPr>
      </w:pPr>
      <w:r w:rsidRPr="00A06084">
        <w:rPr>
          <w:rFonts w:ascii="Times New Roman" w:hAnsi="Times New Roman" w:cs="Times New Roman"/>
          <w:sz w:val="24"/>
          <w:szCs w:val="24"/>
        </w:rPr>
        <w:t>(maximum 5 keywords)</w:t>
      </w:r>
      <w:r w:rsidR="001E6B3D" w:rsidRPr="001E6B3D">
        <w:rPr>
          <w:rFonts w:ascii="Times New Roman" w:hAnsi="Times New Roman" w:cs="Times New Roman"/>
          <w:sz w:val="24"/>
          <w:szCs w:val="24"/>
        </w:rPr>
        <w:t xml:space="preserve"> </w:t>
      </w:r>
    </w:p>
    <w:bookmarkEnd w:id="1"/>
    <w:p w14:paraId="7B66DD9A" w14:textId="77777777" w:rsidR="008060F2" w:rsidRDefault="008060F2" w:rsidP="008060F2">
      <w:pPr>
        <w:jc w:val="both"/>
        <w:rPr>
          <w:rFonts w:ascii="Times New Roman" w:hAnsi="Times New Roman" w:cs="Times New Roman"/>
          <w:sz w:val="24"/>
          <w:szCs w:val="24"/>
        </w:rPr>
      </w:pPr>
    </w:p>
    <w:p w14:paraId="2F595531" w14:textId="13D960E7" w:rsidR="008060F2" w:rsidRDefault="008060F2" w:rsidP="008060F2">
      <w:pPr>
        <w:jc w:val="both"/>
        <w:rPr>
          <w:rFonts w:ascii="Times New Roman" w:hAnsi="Times New Roman" w:cs="Times New Roman"/>
          <w:sz w:val="24"/>
          <w:szCs w:val="24"/>
        </w:rPr>
      </w:pPr>
      <w:r>
        <w:rPr>
          <w:rFonts w:ascii="Times New Roman" w:hAnsi="Times New Roman" w:cs="Times New Roman"/>
          <w:sz w:val="24"/>
          <w:szCs w:val="24"/>
        </w:rPr>
        <w:t>Provide acknowledgement of a grant</w:t>
      </w:r>
      <w:r w:rsidR="004F44A8">
        <w:rPr>
          <w:rFonts w:ascii="Times New Roman" w:hAnsi="Times New Roman" w:cs="Times New Roman"/>
          <w:sz w:val="24"/>
          <w:szCs w:val="24"/>
        </w:rPr>
        <w:t>, if any,</w:t>
      </w:r>
      <w:r>
        <w:rPr>
          <w:rFonts w:ascii="Times New Roman" w:hAnsi="Times New Roman" w:cs="Times New Roman"/>
          <w:sz w:val="24"/>
          <w:szCs w:val="24"/>
        </w:rPr>
        <w:t xml:space="preserve"> for the work presented.</w:t>
      </w:r>
    </w:p>
    <w:p w14:paraId="0721B181" w14:textId="6ED0F7FA" w:rsidR="00751C6B" w:rsidRPr="00751C6B" w:rsidRDefault="00751C6B" w:rsidP="008060F2">
      <w:pPr>
        <w:jc w:val="both"/>
        <w:rPr>
          <w:rFonts w:ascii="Times New Roman" w:hAnsi="Times New Roman" w:cs="Times New Roman"/>
          <w:color w:val="FF0000"/>
          <w:sz w:val="24"/>
          <w:szCs w:val="24"/>
        </w:rPr>
      </w:pPr>
      <w:r w:rsidRPr="00751C6B">
        <w:rPr>
          <w:rFonts w:ascii="Times New Roman" w:hAnsi="Times New Roman" w:cs="Times New Roman"/>
          <w:color w:val="FF0000"/>
          <w:sz w:val="24"/>
          <w:szCs w:val="24"/>
        </w:rPr>
        <w:t>(Do not provide acknowledgement at the initial submission! Provide it when you are submitting the camera-ready version after receiving reviews)</w:t>
      </w:r>
    </w:p>
    <w:p w14:paraId="5751D7C1" w14:textId="4C560773" w:rsidR="009B0DAD" w:rsidRDefault="009B0DAD">
      <w:pPr>
        <w:rPr>
          <w:rFonts w:ascii="Times New Roman" w:hAnsi="Times New Roman" w:cs="Times New Roman"/>
          <w:sz w:val="24"/>
          <w:szCs w:val="24"/>
        </w:rPr>
      </w:pPr>
    </w:p>
    <w:sectPr w:rsidR="009B0DAD" w:rsidSect="005C11B5">
      <w:headerReference w:type="default" r:id="rId7"/>
      <w:footerReference w:type="default" r:id="rId8"/>
      <w:pgSz w:w="11909" w:h="16834" w:code="9"/>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58091B" w14:textId="77777777" w:rsidR="001E7CA7" w:rsidRDefault="001E7CA7" w:rsidP="00F820E9">
      <w:pPr>
        <w:spacing w:after="0" w:line="240" w:lineRule="auto"/>
      </w:pPr>
      <w:r>
        <w:separator/>
      </w:r>
    </w:p>
  </w:endnote>
  <w:endnote w:type="continuationSeparator" w:id="0">
    <w:p w14:paraId="2BAFA628" w14:textId="77777777" w:rsidR="001E7CA7" w:rsidRDefault="001E7CA7" w:rsidP="00F82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7251928"/>
      <w:docPartObj>
        <w:docPartGallery w:val="Page Numbers (Bottom of Page)"/>
        <w:docPartUnique/>
      </w:docPartObj>
    </w:sdtPr>
    <w:sdtEndPr>
      <w:rPr>
        <w:noProof/>
      </w:rPr>
    </w:sdtEndPr>
    <w:sdtContent>
      <w:p w14:paraId="38EB43CC" w14:textId="4752F51E" w:rsidR="009B0DAD" w:rsidRDefault="009B0DA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D2653D" w14:textId="77777777" w:rsidR="009B0DAD" w:rsidRDefault="009B0D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02C537" w14:textId="77777777" w:rsidR="001E7CA7" w:rsidRDefault="001E7CA7" w:rsidP="00F820E9">
      <w:pPr>
        <w:spacing w:after="0" w:line="240" w:lineRule="auto"/>
      </w:pPr>
      <w:r>
        <w:separator/>
      </w:r>
    </w:p>
  </w:footnote>
  <w:footnote w:type="continuationSeparator" w:id="0">
    <w:p w14:paraId="6A0E5B45" w14:textId="77777777" w:rsidR="001E7CA7" w:rsidRDefault="001E7CA7" w:rsidP="00F820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9AE43" w14:textId="49B3A9D2" w:rsidR="00F820E9" w:rsidRPr="00F820E9" w:rsidRDefault="00F820E9">
    <w:pPr>
      <w:pStyle w:val="Header"/>
      <w:rPr>
        <w:i/>
        <w:iCs/>
        <w:sz w:val="20"/>
        <w:szCs w:val="20"/>
      </w:rPr>
    </w:pPr>
    <w:r w:rsidRPr="00F820E9">
      <w:rPr>
        <w:i/>
        <w:iCs/>
        <w:sz w:val="20"/>
        <w:szCs w:val="20"/>
      </w:rPr>
      <w:t>Proceedings of the International Conference on Applied and Pure Sciences – 202</w:t>
    </w:r>
    <w:r w:rsidR="002B25A1">
      <w:rPr>
        <w:i/>
        <w:iCs/>
        <w:sz w:val="20"/>
        <w:szCs w:val="20"/>
      </w:rPr>
      <w:t>4</w:t>
    </w:r>
    <w:r w:rsidRPr="00F820E9">
      <w:rPr>
        <w:i/>
        <w:iCs/>
        <w:sz w:val="20"/>
        <w:szCs w:val="20"/>
      </w:rPr>
      <w:t xml:space="preserve">, </w:t>
    </w:r>
    <w:r w:rsidR="00A06084">
      <w:rPr>
        <w:i/>
        <w:iCs/>
        <w:sz w:val="20"/>
        <w:szCs w:val="20"/>
      </w:rPr>
      <w:t>1</w:t>
    </w:r>
    <w:r w:rsidR="00E15049">
      <w:rPr>
        <w:i/>
        <w:iCs/>
        <w:sz w:val="20"/>
        <w:szCs w:val="20"/>
      </w:rPr>
      <w:t>1</w:t>
    </w:r>
    <w:r w:rsidRPr="00F820E9">
      <w:rPr>
        <w:i/>
        <w:iCs/>
        <w:sz w:val="20"/>
        <w:szCs w:val="20"/>
        <w:vertAlign w:val="superscript"/>
      </w:rPr>
      <w:t>th</w:t>
    </w:r>
    <w:r w:rsidRPr="00F820E9">
      <w:rPr>
        <w:i/>
        <w:iCs/>
        <w:sz w:val="20"/>
        <w:szCs w:val="20"/>
      </w:rPr>
      <w:t xml:space="preserve"> </w:t>
    </w:r>
    <w:r w:rsidR="00A06084">
      <w:rPr>
        <w:i/>
        <w:iCs/>
        <w:sz w:val="20"/>
        <w:szCs w:val="20"/>
      </w:rPr>
      <w:t>October</w:t>
    </w:r>
    <w:r w:rsidRPr="00F820E9">
      <w:rPr>
        <w:i/>
        <w:iCs/>
        <w:sz w:val="20"/>
        <w:szCs w:val="20"/>
      </w:rPr>
      <w:t xml:space="preserve"> 202</w:t>
    </w:r>
    <w:r w:rsidR="00E15049">
      <w:rPr>
        <w:i/>
        <w:iCs/>
        <w:sz w:val="20"/>
        <w:szCs w:val="20"/>
      </w:rPr>
      <w: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mirrorMargin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E9"/>
    <w:rsid w:val="00037E41"/>
    <w:rsid w:val="000B241D"/>
    <w:rsid w:val="00105DB5"/>
    <w:rsid w:val="00111FB5"/>
    <w:rsid w:val="00175057"/>
    <w:rsid w:val="001E6B3D"/>
    <w:rsid w:val="001E7CA7"/>
    <w:rsid w:val="001F080C"/>
    <w:rsid w:val="001F1F7B"/>
    <w:rsid w:val="00243F5A"/>
    <w:rsid w:val="002B25A1"/>
    <w:rsid w:val="003566F7"/>
    <w:rsid w:val="003A3526"/>
    <w:rsid w:val="003F1AEC"/>
    <w:rsid w:val="003F1CF0"/>
    <w:rsid w:val="003F378F"/>
    <w:rsid w:val="004A20B8"/>
    <w:rsid w:val="004F44A8"/>
    <w:rsid w:val="00506C06"/>
    <w:rsid w:val="005373F5"/>
    <w:rsid w:val="00545318"/>
    <w:rsid w:val="005A2254"/>
    <w:rsid w:val="005A702B"/>
    <w:rsid w:val="005C11B5"/>
    <w:rsid w:val="006502E5"/>
    <w:rsid w:val="00687A92"/>
    <w:rsid w:val="006E02D9"/>
    <w:rsid w:val="006F6FD0"/>
    <w:rsid w:val="007101B5"/>
    <w:rsid w:val="00751C6B"/>
    <w:rsid w:val="007B5E2F"/>
    <w:rsid w:val="007C1945"/>
    <w:rsid w:val="007F1A5D"/>
    <w:rsid w:val="008060F2"/>
    <w:rsid w:val="00827252"/>
    <w:rsid w:val="0084026D"/>
    <w:rsid w:val="008A56C1"/>
    <w:rsid w:val="008D0B4B"/>
    <w:rsid w:val="008D114E"/>
    <w:rsid w:val="008F54C8"/>
    <w:rsid w:val="008F6CB7"/>
    <w:rsid w:val="0092205B"/>
    <w:rsid w:val="00991100"/>
    <w:rsid w:val="009B0DAD"/>
    <w:rsid w:val="009F645B"/>
    <w:rsid w:val="00A06084"/>
    <w:rsid w:val="00A26617"/>
    <w:rsid w:val="00A46654"/>
    <w:rsid w:val="00A8517B"/>
    <w:rsid w:val="00A876CC"/>
    <w:rsid w:val="00B27E0B"/>
    <w:rsid w:val="00BA6B4A"/>
    <w:rsid w:val="00C1520E"/>
    <w:rsid w:val="00C80936"/>
    <w:rsid w:val="00CB18FB"/>
    <w:rsid w:val="00D021AC"/>
    <w:rsid w:val="00D417B0"/>
    <w:rsid w:val="00D46EB0"/>
    <w:rsid w:val="00D93D07"/>
    <w:rsid w:val="00DE2B3F"/>
    <w:rsid w:val="00DF079C"/>
    <w:rsid w:val="00E15049"/>
    <w:rsid w:val="00E21296"/>
    <w:rsid w:val="00E323DE"/>
    <w:rsid w:val="00E33752"/>
    <w:rsid w:val="00E423B4"/>
    <w:rsid w:val="00E83A86"/>
    <w:rsid w:val="00EB305C"/>
    <w:rsid w:val="00F600CD"/>
    <w:rsid w:val="00F66C1A"/>
    <w:rsid w:val="00F706E3"/>
    <w:rsid w:val="00F820E9"/>
    <w:rsid w:val="00F8226B"/>
    <w:rsid w:val="00F8547E"/>
    <w:rsid w:val="00F94351"/>
    <w:rsid w:val="00FE195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5C02C4"/>
  <w15:chartTrackingRefBased/>
  <w15:docId w15:val="{F6D2E281-45AD-4244-85B3-F51A09AA2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DA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2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0E9"/>
  </w:style>
  <w:style w:type="paragraph" w:styleId="Footer">
    <w:name w:val="footer"/>
    <w:basedOn w:val="Normal"/>
    <w:link w:val="FooterChar"/>
    <w:uiPriority w:val="99"/>
    <w:unhideWhenUsed/>
    <w:rsid w:val="00F82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0E9"/>
  </w:style>
  <w:style w:type="character" w:styleId="CommentReference">
    <w:name w:val="annotation reference"/>
    <w:basedOn w:val="DefaultParagraphFont"/>
    <w:uiPriority w:val="99"/>
    <w:semiHidden/>
    <w:unhideWhenUsed/>
    <w:rsid w:val="00DF079C"/>
    <w:rPr>
      <w:sz w:val="16"/>
      <w:szCs w:val="16"/>
    </w:rPr>
  </w:style>
  <w:style w:type="paragraph" w:styleId="CommentText">
    <w:name w:val="annotation text"/>
    <w:basedOn w:val="Normal"/>
    <w:link w:val="CommentTextChar"/>
    <w:uiPriority w:val="99"/>
    <w:semiHidden/>
    <w:unhideWhenUsed/>
    <w:rsid w:val="00DF079C"/>
    <w:pPr>
      <w:spacing w:line="240" w:lineRule="auto"/>
    </w:pPr>
    <w:rPr>
      <w:sz w:val="20"/>
      <w:szCs w:val="20"/>
    </w:rPr>
  </w:style>
  <w:style w:type="character" w:customStyle="1" w:styleId="CommentTextChar">
    <w:name w:val="Comment Text Char"/>
    <w:basedOn w:val="DefaultParagraphFont"/>
    <w:link w:val="CommentText"/>
    <w:uiPriority w:val="99"/>
    <w:semiHidden/>
    <w:rsid w:val="00DF079C"/>
    <w:rPr>
      <w:sz w:val="20"/>
      <w:szCs w:val="20"/>
    </w:rPr>
  </w:style>
  <w:style w:type="paragraph" w:styleId="CommentSubject">
    <w:name w:val="annotation subject"/>
    <w:basedOn w:val="CommentText"/>
    <w:next w:val="CommentText"/>
    <w:link w:val="CommentSubjectChar"/>
    <w:uiPriority w:val="99"/>
    <w:semiHidden/>
    <w:unhideWhenUsed/>
    <w:rsid w:val="00DF079C"/>
    <w:rPr>
      <w:b/>
      <w:bCs/>
    </w:rPr>
  </w:style>
  <w:style w:type="character" w:customStyle="1" w:styleId="CommentSubjectChar">
    <w:name w:val="Comment Subject Char"/>
    <w:basedOn w:val="CommentTextChar"/>
    <w:link w:val="CommentSubject"/>
    <w:uiPriority w:val="99"/>
    <w:semiHidden/>
    <w:rsid w:val="00DF079C"/>
    <w:rPr>
      <w:b/>
      <w:bCs/>
      <w:sz w:val="20"/>
      <w:szCs w:val="20"/>
    </w:rPr>
  </w:style>
  <w:style w:type="paragraph" w:styleId="Revision">
    <w:name w:val="Revision"/>
    <w:hidden/>
    <w:uiPriority w:val="99"/>
    <w:semiHidden/>
    <w:rsid w:val="00751C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0D02C-9470-4685-B622-1D25C42CD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Shamen Vidanage</dc:creator>
  <cp:keywords/>
  <dc:description/>
  <cp:lastModifiedBy>Dini Wije</cp:lastModifiedBy>
  <cp:revision>7</cp:revision>
  <cp:lastPrinted>2020-08-05T01:20:00Z</cp:lastPrinted>
  <dcterms:created xsi:type="dcterms:W3CDTF">2024-04-20T03:06:00Z</dcterms:created>
  <dcterms:modified xsi:type="dcterms:W3CDTF">2024-06-05T07:58:00Z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9756a9c7340efe2ee672b13042c2bc64414441b4cd9757bf78a240ec4d8fb50b</vt:lpwstr>
  </property>
</Properties>
</file>