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B9912" w14:textId="77777777" w:rsidR="00C63FDF" w:rsidRDefault="00C63FDF" w:rsidP="00882E1F">
      <w:pPr>
        <w:jc w:val="center"/>
      </w:pPr>
    </w:p>
    <w:p w14:paraId="44DBF7F1" w14:textId="77777777" w:rsidR="00C63FDF" w:rsidRDefault="00C63FDF" w:rsidP="00882E1F">
      <w:pPr>
        <w:jc w:val="center"/>
      </w:pPr>
    </w:p>
    <w:p w14:paraId="45C3BF6D" w14:textId="77777777" w:rsidR="00C63FDF" w:rsidRDefault="00C63FDF" w:rsidP="00882E1F">
      <w:pPr>
        <w:jc w:val="center"/>
      </w:pPr>
    </w:p>
    <w:p w14:paraId="0193A180" w14:textId="77777777" w:rsidR="00C63FDF" w:rsidRDefault="00C63FDF" w:rsidP="00882E1F">
      <w:pPr>
        <w:jc w:val="center"/>
      </w:pPr>
    </w:p>
    <w:p w14:paraId="17A76A5E" w14:textId="77777777" w:rsidR="00C63FDF" w:rsidRDefault="00C63FDF" w:rsidP="00882E1F">
      <w:pPr>
        <w:jc w:val="center"/>
      </w:pPr>
    </w:p>
    <w:p w14:paraId="0CA85AD7" w14:textId="77777777" w:rsidR="00C63FDF" w:rsidRDefault="00C63FDF" w:rsidP="00882E1F">
      <w:pPr>
        <w:jc w:val="center"/>
      </w:pPr>
    </w:p>
    <w:p w14:paraId="31B19C0C" w14:textId="77777777" w:rsidR="00C63FDF" w:rsidRDefault="00C63FDF" w:rsidP="00882E1F">
      <w:pPr>
        <w:jc w:val="center"/>
      </w:pPr>
    </w:p>
    <w:p w14:paraId="05BC4175" w14:textId="77777777" w:rsidR="00C63FDF" w:rsidRDefault="00C63FDF" w:rsidP="00882E1F">
      <w:pPr>
        <w:jc w:val="center"/>
      </w:pPr>
    </w:p>
    <w:p w14:paraId="7FDFA1C5" w14:textId="4129350B" w:rsidR="00882E1F" w:rsidRDefault="00757E6D" w:rsidP="00882E1F">
      <w:pPr>
        <w:jc w:val="center"/>
      </w:pPr>
      <w:bookmarkStart w:id="0" w:name="_GoBack"/>
      <w:bookmarkEnd w:id="0"/>
      <w:r>
        <w:rPr>
          <w:rFonts w:eastAsia="Times New Roman" w:cs="Times New Roman"/>
          <w:noProof/>
        </w:rPr>
        <w:drawing>
          <wp:inline distT="0" distB="0" distL="0" distR="0" wp14:anchorId="1497C990" wp14:editId="6DBC66F7">
            <wp:extent cx="2170252" cy="1639570"/>
            <wp:effectExtent l="0" t="0" r="0" b="11430"/>
            <wp:docPr id="4" name="u6_img" descr="http://127.0.0.1:32767/13.27.37/images/home/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6_img" descr="http://127.0.0.1:32767/13.27.37/images/home/u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93" cy="16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B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5C310" wp14:editId="6349008C">
                <wp:simplePos x="0" y="0"/>
                <wp:positionH relativeFrom="column">
                  <wp:posOffset>3622675</wp:posOffset>
                </wp:positionH>
                <wp:positionV relativeFrom="paragraph">
                  <wp:posOffset>7175500</wp:posOffset>
                </wp:positionV>
                <wp:extent cx="2813685" cy="914400"/>
                <wp:effectExtent l="0" t="0" r="5715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313CE" w14:textId="307E5C76" w:rsidR="00757E6D" w:rsidRPr="000E3391" w:rsidRDefault="00757E6D" w:rsidP="00B61B41">
                            <w:pPr>
                              <w:jc w:val="right"/>
                            </w:pPr>
                            <w:r>
                              <w:rPr>
                                <w:rFonts w:ascii="Calibri" w:hAnsi="Calibri"/>
                              </w:rPr>
                              <w:t>Jacques Huntziger</w:t>
                            </w:r>
                            <w:r w:rsidRPr="000E3391">
                              <w:rPr>
                                <w:rFonts w:ascii="Calibri" w:hAnsi="Calibri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</w:rPr>
                              <w:t>Directeur de projet</w:t>
                            </w:r>
                            <w:r w:rsidRPr="000E3391">
                              <w:br/>
                            </w:r>
                            <w:r>
                              <w:rPr>
                                <w:rFonts w:ascii="Calibri" w:hAnsi="Calibri"/>
                              </w:rPr>
                              <w:t>EREDIA</w:t>
                            </w:r>
                            <w:r w:rsidRPr="000E3391">
                              <w:br/>
                            </w:r>
                            <w:r>
                              <w:rPr>
                                <w:rFonts w:ascii="Calibri" w:hAnsi="Calibri"/>
                              </w:rPr>
                              <w:t>26 novembre 2014</w:t>
                            </w:r>
                            <w:r w:rsidRPr="000E3391">
                              <w:br/>
                            </w:r>
                            <w:r>
                              <w:rPr>
                                <w:rFonts w:ascii="Calibri" w:hAnsi="Calibri"/>
                              </w:rPr>
                              <w:t>jhuntziger</w:t>
                            </w:r>
                            <w:r w:rsidRPr="000E3391">
                              <w:rPr>
                                <w:rFonts w:ascii="Calibri" w:hAnsi="Calibri"/>
                              </w:rPr>
                              <w:t>@</w:t>
                            </w:r>
                            <w:r>
                              <w:rPr>
                                <w:rFonts w:ascii="Calibri" w:hAnsi="Calibri"/>
                              </w:rPr>
                              <w:t>eredia.fr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85.25pt;margin-top:565pt;width:221.5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NJbYICAAAQBQAADgAAAGRycy9lMm9Eb2MueG1srFTbjtsgEH2v1H9AvGd9qXOxFWe1l6aqtL1I&#10;u/0AAjhGxUCBxN5W/fcOOMm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" stroked="f">
                <v:textbox>
                  <w:txbxContent>
                    <w:p w14:paraId="4CA313CE" w14:textId="307E5C76" w:rsidR="00757E6D" w:rsidRPr="000E3391" w:rsidRDefault="00757E6D" w:rsidP="00B61B41">
                      <w:pPr>
                        <w:jc w:val="right"/>
                      </w:pPr>
                      <w:r>
                        <w:rPr>
                          <w:rFonts w:ascii="Calibri" w:hAnsi="Calibri"/>
                        </w:rPr>
                        <w:t>Jacques Huntziger</w:t>
                      </w:r>
                      <w:r w:rsidRPr="000E3391">
                        <w:rPr>
                          <w:rFonts w:ascii="Calibri" w:hAnsi="Calibri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</w:rPr>
                        <w:t>Directeur de projet</w:t>
                      </w:r>
                      <w:r w:rsidRPr="000E3391">
                        <w:br/>
                      </w:r>
                      <w:r>
                        <w:rPr>
                          <w:rFonts w:ascii="Calibri" w:hAnsi="Calibri"/>
                        </w:rPr>
                        <w:t>EREDIA</w:t>
                      </w:r>
                      <w:r w:rsidRPr="000E3391">
                        <w:br/>
                      </w:r>
                      <w:r>
                        <w:rPr>
                          <w:rFonts w:ascii="Calibri" w:hAnsi="Calibri"/>
                        </w:rPr>
                        <w:t>26 novembre 2014</w:t>
                      </w:r>
                      <w:r w:rsidRPr="000E3391">
                        <w:br/>
                      </w:r>
                      <w:r>
                        <w:rPr>
                          <w:rFonts w:ascii="Calibri" w:hAnsi="Calibri"/>
                        </w:rPr>
                        <w:t>jhuntziger</w:t>
                      </w:r>
                      <w:r w:rsidRPr="000E3391">
                        <w:rPr>
                          <w:rFonts w:ascii="Calibri" w:hAnsi="Calibri"/>
                        </w:rPr>
                        <w:t>@</w:t>
                      </w:r>
                      <w:r>
                        <w:rPr>
                          <w:rFonts w:ascii="Calibri" w:hAnsi="Calibri"/>
                        </w:rPr>
                        <w:t>eredia.fr</w:t>
                      </w:r>
                    </w:p>
                  </w:txbxContent>
                </v:textbox>
              </v:shape>
            </w:pict>
          </mc:Fallback>
        </mc:AlternateContent>
      </w:r>
      <w:r w:rsidR="00B61B41">
        <w:rPr>
          <w:rFonts w:asciiTheme="majorHAnsi" w:eastAsiaTheme="majorEastAsia" w:hAnsiTheme="majorHAns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2A6DC7F" wp14:editId="56659B40">
                <wp:simplePos x="0" y="0"/>
                <wp:positionH relativeFrom="page">
                  <wp:posOffset>6629400</wp:posOffset>
                </wp:positionH>
                <wp:positionV relativeFrom="topMargin">
                  <wp:posOffset>384175</wp:posOffset>
                </wp:positionV>
                <wp:extent cx="899795" cy="178435"/>
                <wp:effectExtent l="0" t="0" r="0" b="635"/>
                <wp:wrapNone/>
                <wp:docPr id="6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784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6901AB1F" w14:textId="77777777" w:rsidR="00757E6D" w:rsidRDefault="00757E6D" w:rsidP="00B61B4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757E6D">
                              <w:rPr>
                                <w:noProof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right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6" o:spid="_x0000_s1027" type="#_x0000_t202" style="position:absolute;left:0;text-align:left;margin-left:522pt;margin-top:30.25pt;width:70.85pt;height:14.05pt;z-index:25166336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" o:allowincell="f" fillcolor="#4f81bd [3204]" stroked="f">
                <v:textbox style="mso-fit-shape-to-text:t" inset=",0,,0">
                  <w:txbxContent>
                    <w:p w14:paraId="6901AB1F" w14:textId="77777777" w:rsidR="00757E6D" w:rsidRDefault="00757E6D" w:rsidP="00B61B41">
                      <w:pPr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757E6D">
                        <w:rPr>
                          <w:noProof/>
                          <w:color w:val="FFFFFF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61B41">
        <w:rPr>
          <w:rFonts w:asciiTheme="majorHAnsi" w:eastAsiaTheme="majorEastAsia" w:hAnsiTheme="majorHAns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301B90D" wp14:editId="4424E730">
                <wp:simplePos x="0" y="0"/>
                <wp:positionH relativeFrom="page">
                  <wp:posOffset>6629400</wp:posOffset>
                </wp:positionH>
                <wp:positionV relativeFrom="topMargin">
                  <wp:posOffset>384175</wp:posOffset>
                </wp:positionV>
                <wp:extent cx="899795" cy="178435"/>
                <wp:effectExtent l="0" t="0" r="0" b="635"/>
                <wp:wrapNone/>
                <wp:docPr id="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784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752A6049" w14:textId="77777777" w:rsidR="00757E6D" w:rsidRDefault="00757E6D" w:rsidP="00B61B4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757E6D">
                              <w:rPr>
                                <w:noProof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  <wp14:sizeRelH relativeFrom="right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22pt;margin-top:30.25pt;width:70.85pt;height:14.0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" o:allowincell="f" fillcolor="#4f81bd [3204]" stroked="f">
                <v:textbox style="mso-fit-shape-to-text:t" inset=",0,,0">
                  <w:txbxContent>
                    <w:p w14:paraId="752A6049" w14:textId="77777777" w:rsidR="00757E6D" w:rsidRDefault="00757E6D" w:rsidP="00B61B41">
                      <w:pPr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757E6D">
                        <w:rPr>
                          <w:noProof/>
                          <w:color w:val="FFFFFF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882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5F082" wp14:editId="02A87D6D">
                <wp:simplePos x="0" y="0"/>
                <wp:positionH relativeFrom="column">
                  <wp:posOffset>1257300</wp:posOffset>
                </wp:positionH>
                <wp:positionV relativeFrom="paragraph">
                  <wp:posOffset>2025015</wp:posOffset>
                </wp:positionV>
                <wp:extent cx="3429000" cy="9144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13FB" w14:textId="77777777" w:rsidR="00757E6D" w:rsidRPr="00882E1F" w:rsidRDefault="00757E6D" w:rsidP="00882E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2E1F">
                              <w:rPr>
                                <w:sz w:val="36"/>
                                <w:szCs w:val="36"/>
                              </w:rPr>
                              <w:t>Cahier des charges</w:t>
                            </w:r>
                          </w:p>
                          <w:p w14:paraId="4956437F" w14:textId="77777777" w:rsidR="00757E6D" w:rsidRPr="00882E1F" w:rsidRDefault="00757E6D" w:rsidP="00882E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2E1F">
                              <w:rPr>
                                <w:sz w:val="36"/>
                                <w:szCs w:val="36"/>
                              </w:rPr>
                              <w:t>Apka Sérénité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left:0;text-align:left;margin-left:99pt;margin-top:159.45pt;width:27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" filled="f" stroked="f">
                <v:textbox>
                  <w:txbxContent>
                    <w:p w14:paraId="2DC713FB" w14:textId="77777777" w:rsidR="00757E6D" w:rsidRPr="00882E1F" w:rsidRDefault="00757E6D" w:rsidP="00882E1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82E1F">
                        <w:rPr>
                          <w:sz w:val="36"/>
                          <w:szCs w:val="36"/>
                        </w:rPr>
                        <w:t>Cahier des charges</w:t>
                      </w:r>
                    </w:p>
                    <w:p w14:paraId="4956437F" w14:textId="77777777" w:rsidR="00757E6D" w:rsidRPr="00882E1F" w:rsidRDefault="00757E6D" w:rsidP="00882E1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82E1F">
                        <w:rPr>
                          <w:sz w:val="36"/>
                          <w:szCs w:val="36"/>
                        </w:rPr>
                        <w:t>Apka Sérénité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2E1F">
        <w:br w:type="page"/>
      </w:r>
    </w:p>
    <w:p w14:paraId="414E0BC3" w14:textId="77777777" w:rsidR="007B6768" w:rsidRDefault="007B6768"/>
    <w:p w14:paraId="64F5D191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 w:rsidRPr="00757E6D">
        <w:rPr>
          <w:rFonts w:ascii="Calibri" w:hAnsi="Calibri"/>
        </w:rPr>
        <w:fldChar w:fldCharType="begin"/>
      </w:r>
      <w:r w:rsidRPr="00757E6D">
        <w:rPr>
          <w:rFonts w:ascii="Calibri" w:hAnsi="Calibri"/>
        </w:rPr>
        <w:instrText xml:space="preserve"> TOC \o "1-3" </w:instrText>
      </w:r>
      <w:r w:rsidRPr="00757E6D">
        <w:rPr>
          <w:rFonts w:ascii="Calibri" w:hAnsi="Calibri"/>
        </w:rPr>
        <w:fldChar w:fldCharType="separate"/>
      </w:r>
      <w:r w:rsidRPr="00757E6D">
        <w:rPr>
          <w:rFonts w:ascii="Calibri" w:hAnsi="Calibri"/>
          <w:noProof/>
        </w:rPr>
        <w:t>Définition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75A63B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Tableau de bord Admin et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76F741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Les obligations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85FF0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856689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Les interventions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BB6246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La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B5DC5E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Mon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D3B9D1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Aide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8C858E" w14:textId="77777777" w:rsidR="00757E6D" w:rsidRDefault="00757E6D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Tutorial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EC7186" w14:textId="77777777" w:rsidR="00757E6D" w:rsidRDefault="00757E6D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CC12D3" w14:textId="77777777" w:rsidR="00757E6D" w:rsidRDefault="00757E6D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FAE6C5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Lettre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73DD4B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Tableau de bord superAdmin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FD7C42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Les 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94CD09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Les obligations superAdmin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8AC309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Lettre type superAdmin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9691845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Les catégories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FD4ED66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 paramétrage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6A45632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Les alertes (CRON)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98B84A0" w14:textId="77777777" w:rsidR="00757E6D" w:rsidRDefault="00757E6D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Au 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86B940A" w14:textId="77777777" w:rsidR="00757E6D" w:rsidRDefault="00757E6D">
      <w:pPr>
        <w:pStyle w:val="TM2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Au superAdmin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21B1A06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Serveur et données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4C24294" w14:textId="77777777" w:rsidR="00757E6D" w:rsidRDefault="00757E6D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_Toc279865955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2601CB" w14:textId="77777777" w:rsidR="00B61B41" w:rsidRDefault="00757E6D">
      <w:r>
        <w:fldChar w:fldCharType="end"/>
      </w:r>
      <w:r w:rsidR="00B61B41">
        <w:br w:type="page"/>
      </w:r>
    </w:p>
    <w:p w14:paraId="4F1FAD4D" w14:textId="77777777" w:rsidR="00B61B41" w:rsidRDefault="00B61B41"/>
    <w:p w14:paraId="0D4833AD" w14:textId="77777777" w:rsidR="007B4599" w:rsidRDefault="007B4599" w:rsidP="00B61B41">
      <w:pPr>
        <w:pStyle w:val="Titre1"/>
      </w:pPr>
      <w:bookmarkStart w:id="1" w:name="_Toc279865933"/>
      <w:r>
        <w:t>Définition</w:t>
      </w:r>
      <w:bookmarkEnd w:id="1"/>
    </w:p>
    <w:p w14:paraId="25F31904" w14:textId="77777777" w:rsidR="007B4599" w:rsidRDefault="007B4599"/>
    <w:p w14:paraId="7A136586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superAdmin : rôle du superviseur du logiciel (Apka)</w:t>
      </w:r>
    </w:p>
    <w:p w14:paraId="552AB2ED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Admin : rôle du client apka, personne qui a les privilèges maximum du client</w:t>
      </w:r>
    </w:p>
    <w:p w14:paraId="621F01A4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User : Utilisateur final, technicien du côté client</w:t>
      </w:r>
    </w:p>
    <w:p w14:paraId="5A8EDEB9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Fournisseur : rôle d’un intervenant extérieur pour procéder à la maintenance</w:t>
      </w:r>
    </w:p>
    <w:p w14:paraId="3603397F" w14:textId="77777777" w:rsidR="007B4599" w:rsidRPr="00B61B41" w:rsidRDefault="007B4599">
      <w:pPr>
        <w:rPr>
          <w:rFonts w:asciiTheme="majorHAnsi" w:hAnsiTheme="majorHAnsi"/>
        </w:rPr>
      </w:pPr>
    </w:p>
    <w:p w14:paraId="34C19242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Obligation : Ce que doit réaliser une entreprise d’après des textes de lois et à des dates définies suivant des périodes</w:t>
      </w:r>
    </w:p>
    <w:p w14:paraId="0114AEA5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Ressource : ce qui est soumis à une obligation, personnel, matériel</w:t>
      </w:r>
    </w:p>
    <w:p w14:paraId="117C9A0E" w14:textId="77777777" w:rsidR="00F03C52" w:rsidRPr="00B61B41" w:rsidRDefault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 xml:space="preserve">Domaine : </w:t>
      </w:r>
      <w:r w:rsidR="005674A5" w:rsidRPr="00B61B41">
        <w:rPr>
          <w:rFonts w:asciiTheme="majorHAnsi" w:hAnsiTheme="majorHAnsi"/>
        </w:rPr>
        <w:t>zones</w:t>
      </w:r>
      <w:r w:rsidRPr="00B61B41">
        <w:rPr>
          <w:rFonts w:asciiTheme="majorHAnsi" w:hAnsiTheme="majorHAnsi"/>
        </w:rPr>
        <w:t xml:space="preserve"> fixes soumises à des obligations (Véhicule, Matériel, RH, Bâtiment, Fiscal)</w:t>
      </w:r>
    </w:p>
    <w:p w14:paraId="742EC1B5" w14:textId="77777777" w:rsidR="005674A5" w:rsidRPr="00B61B41" w:rsidRDefault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Catégorie : type de ressources en fonction d’un domaine</w:t>
      </w:r>
    </w:p>
    <w:p w14:paraId="40CA320E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Site : Lieu regroupant des ressources</w:t>
      </w:r>
    </w:p>
    <w:p w14:paraId="27EF1788" w14:textId="77777777" w:rsidR="007B4599" w:rsidRPr="00B61B41" w:rsidRDefault="007B4599">
      <w:pPr>
        <w:rPr>
          <w:rFonts w:asciiTheme="majorHAnsi" w:hAnsiTheme="majorHAnsi"/>
        </w:rPr>
      </w:pPr>
    </w:p>
    <w:p w14:paraId="1A668B15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DashBoard : Tableau de bord récapitulatif des événements</w:t>
      </w:r>
    </w:p>
    <w:p w14:paraId="6AF273D3" w14:textId="77777777" w:rsidR="007B4599" w:rsidRDefault="007B4599">
      <w:r w:rsidRPr="00B61B41">
        <w:rPr>
          <w:rFonts w:asciiTheme="majorHAnsi" w:hAnsiTheme="majorHAnsi"/>
        </w:rPr>
        <w:t>Connexion : procédé permettant de suivre les actions d’une personne authentifiée sur l’outil (logiciel Apka Sérénité)</w:t>
      </w:r>
    </w:p>
    <w:p w14:paraId="725265A1" w14:textId="77777777" w:rsidR="007B4599" w:rsidRDefault="007B4599">
      <w:r>
        <w:t xml:space="preserve"> </w:t>
      </w:r>
    </w:p>
    <w:p w14:paraId="5E11B49E" w14:textId="77777777" w:rsidR="007B4599" w:rsidRDefault="007B4599"/>
    <w:p w14:paraId="684AF739" w14:textId="77777777" w:rsidR="007B4599" w:rsidRDefault="007B4599">
      <w:r>
        <w:br w:type="page"/>
      </w:r>
    </w:p>
    <w:p w14:paraId="1EFB4024" w14:textId="77777777" w:rsidR="00B61B41" w:rsidRDefault="00B61B41"/>
    <w:p w14:paraId="27D87747" w14:textId="77777777" w:rsidR="007B4599" w:rsidRDefault="007B4599" w:rsidP="00B61B41">
      <w:pPr>
        <w:pStyle w:val="Titre1"/>
      </w:pPr>
      <w:bookmarkStart w:id="2" w:name="_Toc279865934"/>
      <w:r>
        <w:t xml:space="preserve">Tableau de bord </w:t>
      </w:r>
      <w:r w:rsidR="00E0645C">
        <w:t>Admin</w:t>
      </w:r>
      <w:r w:rsidR="005674A5">
        <w:t xml:space="preserve"> et User</w:t>
      </w:r>
      <w:bookmarkEnd w:id="2"/>
    </w:p>
    <w:p w14:paraId="36649C3C" w14:textId="77777777" w:rsidR="007B4599" w:rsidRDefault="007B4599"/>
    <w:p w14:paraId="4CCA818A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Cette partie permet l’affichage de graphique représentant les obligations de l’entreprise</w:t>
      </w:r>
    </w:p>
    <w:p w14:paraId="0FD85983" w14:textId="77777777" w:rsidR="007B4599" w:rsidRPr="00B61B41" w:rsidRDefault="007B4599">
      <w:pPr>
        <w:rPr>
          <w:rFonts w:asciiTheme="majorHAnsi" w:hAnsiTheme="majorHAnsi"/>
        </w:rPr>
      </w:pPr>
    </w:p>
    <w:p w14:paraId="79EEA9EA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Site : Permet de réduire l’affichage des informations à un site uniquement ou à l’ensemble des sites.</w:t>
      </w:r>
    </w:p>
    <w:p w14:paraId="53F9601B" w14:textId="77777777" w:rsidR="007B4599" w:rsidRPr="00B61B41" w:rsidRDefault="007B4599">
      <w:pPr>
        <w:rPr>
          <w:rFonts w:asciiTheme="majorHAnsi" w:hAnsiTheme="majorHAnsi"/>
        </w:rPr>
      </w:pPr>
    </w:p>
    <w:p w14:paraId="20E8CD71" w14:textId="77777777" w:rsidR="007B4599" w:rsidRPr="00B61B41" w:rsidRDefault="007B4599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 xml:space="preserve">Conformité : Représente un taux de conformité, le calcul se base sur l’ensemble des ressources. Si nous avons 10 ressources en base et que 4 d’entres elles sont hors délais alors le taux affichera </w:t>
      </w:r>
      <w:r w:rsidR="00F03C52" w:rsidRPr="00B61B41">
        <w:rPr>
          <w:rFonts w:asciiTheme="majorHAnsi" w:hAnsiTheme="majorHAnsi"/>
        </w:rPr>
        <w:t>60 ce qui correspond à 60% de conformité.</w:t>
      </w:r>
    </w:p>
    <w:p w14:paraId="1E1E3587" w14:textId="77777777" w:rsidR="00F03C52" w:rsidRPr="00B61B41" w:rsidRDefault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Les couleurs permettent de se positionner dans une tranche défini comme dangeureuse, modéré ou bonne.</w:t>
      </w:r>
    </w:p>
    <w:p w14:paraId="07F84ED8" w14:textId="77777777" w:rsidR="00F03C52" w:rsidRPr="00B61B41" w:rsidRDefault="00F03C52">
      <w:pPr>
        <w:rPr>
          <w:rFonts w:asciiTheme="majorHAnsi" w:hAnsiTheme="majorHAnsi"/>
        </w:rPr>
      </w:pPr>
    </w:p>
    <w:p w14:paraId="5BF55CEE" w14:textId="77777777" w:rsidR="00F03C52" w:rsidRPr="00B61B41" w:rsidRDefault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 xml:space="preserve">Les actions en attentes : </w:t>
      </w:r>
    </w:p>
    <w:p w14:paraId="6EFAF398" w14:textId="77777777" w:rsidR="00F03C52" w:rsidRPr="00B61B41" w:rsidRDefault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Liste des domaines en fonction des ressources. Le nombre d’éléments est représenté suivant un critère de conformité :</w:t>
      </w:r>
    </w:p>
    <w:p w14:paraId="2C6005F5" w14:textId="77777777" w:rsidR="00F03C52" w:rsidRPr="00B61B41" w:rsidRDefault="00F03C52" w:rsidP="00F03C5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Retard : nombre de ressources dont la maintenance auraient dû être effectuée</w:t>
      </w:r>
    </w:p>
    <w:p w14:paraId="7AD145AB" w14:textId="77777777" w:rsidR="00F03C52" w:rsidRPr="00B61B41" w:rsidRDefault="00F03C52" w:rsidP="00F03C5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30 jours nombre de ressources dont la maintenance doit être effectuée dans les 30 jours prochains</w:t>
      </w:r>
    </w:p>
    <w:p w14:paraId="496A9DC4" w14:textId="77777777" w:rsidR="00F03C52" w:rsidRPr="00B61B41" w:rsidRDefault="00F03C52" w:rsidP="00F03C5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Nb Total : nombre total de ressources dans le domaine</w:t>
      </w:r>
    </w:p>
    <w:p w14:paraId="1A3350BB" w14:textId="77777777" w:rsidR="00F03C52" w:rsidRDefault="00F03C52" w:rsidP="00F03C52"/>
    <w:p w14:paraId="3DACD852" w14:textId="77777777" w:rsidR="005674A5" w:rsidRDefault="005674A5" w:rsidP="00F03C52"/>
    <w:p w14:paraId="2AF39915" w14:textId="77777777" w:rsidR="005674A5" w:rsidRDefault="005674A5">
      <w:r>
        <w:br w:type="page"/>
      </w:r>
    </w:p>
    <w:p w14:paraId="5E44858E" w14:textId="77777777" w:rsidR="00B61B41" w:rsidRDefault="00B61B41" w:rsidP="00F03C52"/>
    <w:p w14:paraId="05C48B01" w14:textId="77777777" w:rsidR="005674A5" w:rsidRDefault="005674A5" w:rsidP="00B61B41">
      <w:pPr>
        <w:pStyle w:val="Titre1"/>
      </w:pPr>
      <w:bookmarkStart w:id="3" w:name="_Toc279865935"/>
      <w:r>
        <w:t>Les obligations</w:t>
      </w:r>
      <w:bookmarkEnd w:id="3"/>
    </w:p>
    <w:p w14:paraId="601566D9" w14:textId="77777777" w:rsidR="005674A5" w:rsidRDefault="005674A5" w:rsidP="00F03C52"/>
    <w:p w14:paraId="30178998" w14:textId="77777777" w:rsidR="005674A5" w:rsidRPr="00B61B41" w:rsidRDefault="005674A5" w:rsidP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La base de données contient des obligations par défaut ; elles sont saisie par le SuperAdmin et enregistrées pour tous les utilisateurs du logiciel.</w:t>
      </w:r>
    </w:p>
    <w:p w14:paraId="1206623D" w14:textId="77777777" w:rsidR="00395ED7" w:rsidRPr="00B61B41" w:rsidRDefault="00395ED7" w:rsidP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obligation peut être créé par l’entreprise elle-même mais ne sera utilisable que par cette dernière.</w:t>
      </w:r>
    </w:p>
    <w:p w14:paraId="19F385B8" w14:textId="77777777" w:rsidR="00395ED7" w:rsidRPr="00B61B41" w:rsidRDefault="00395ED7" w:rsidP="00F03C52">
      <w:pPr>
        <w:rPr>
          <w:rFonts w:asciiTheme="majorHAnsi" w:hAnsiTheme="majorHAnsi"/>
        </w:rPr>
      </w:pPr>
    </w:p>
    <w:p w14:paraId="2E5DA93B" w14:textId="77777777" w:rsidR="005674A5" w:rsidRPr="00B61B41" w:rsidRDefault="005674A5" w:rsidP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La liste des obligations et en fonction du domaine.</w:t>
      </w:r>
    </w:p>
    <w:p w14:paraId="5A31F78D" w14:textId="77777777" w:rsidR="005674A5" w:rsidRPr="00B61B41" w:rsidRDefault="005674A5" w:rsidP="00F03C5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L’obligation est représenté par :</w:t>
      </w:r>
    </w:p>
    <w:p w14:paraId="49F2C220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nom</w:t>
      </w:r>
    </w:p>
    <w:p w14:paraId="010E20AB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domaine</w:t>
      </w:r>
    </w:p>
    <w:p w14:paraId="1607E7D6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catégorie</w:t>
      </w:r>
    </w:p>
    <w:p w14:paraId="4855BA8F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source (texte à l’origine de la loi)</w:t>
      </w:r>
    </w:p>
    <w:p w14:paraId="1BE2DFAC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texte de référence</w:t>
      </w:r>
    </w:p>
    <w:p w14:paraId="69AB91DD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date de mise en application de la loi</w:t>
      </w:r>
    </w:p>
    <w:p w14:paraId="7607B6F4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description</w:t>
      </w:r>
    </w:p>
    <w:p w14:paraId="2102AF85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texte de loi</w:t>
      </w:r>
    </w:p>
    <w:p w14:paraId="7F1444F9" w14:textId="77777777" w:rsidR="005674A5" w:rsidRPr="00B61B41" w:rsidRDefault="005674A5" w:rsidP="005674A5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commentaire libre</w:t>
      </w:r>
    </w:p>
    <w:p w14:paraId="47A7057C" w14:textId="77777777" w:rsidR="005674A5" w:rsidRPr="00B61B41" w:rsidRDefault="005674A5" w:rsidP="005674A5">
      <w:pPr>
        <w:rPr>
          <w:rFonts w:asciiTheme="majorHAnsi" w:hAnsiTheme="majorHAnsi"/>
        </w:rPr>
      </w:pPr>
    </w:p>
    <w:p w14:paraId="6D8A37CB" w14:textId="77777777" w:rsidR="005674A5" w:rsidRPr="00B61B41" w:rsidRDefault="005674A5" w:rsidP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obligation peut être activée ou non par le superAdmin et/ou par l’Admin</w:t>
      </w:r>
    </w:p>
    <w:p w14:paraId="6A8B471A" w14:textId="77777777" w:rsidR="005674A5" w:rsidRPr="00B61B41" w:rsidRDefault="00395ED7" w:rsidP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obligation peut avoir plusieurs période de contrôle ; par exemple un pour un camion : le domaine est « véhicule » catégorie « PL » et il y a le service des mines tous les ans ainsi que le tachygraphe tous les x mois.</w:t>
      </w:r>
    </w:p>
    <w:p w14:paraId="7C33A10F" w14:textId="77777777" w:rsidR="00395ED7" w:rsidRPr="00B61B41" w:rsidRDefault="00395ED7" w:rsidP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obligation est associée à une ressource.</w:t>
      </w:r>
    </w:p>
    <w:p w14:paraId="63B6BCE0" w14:textId="77777777" w:rsidR="00395ED7" w:rsidRDefault="00395ED7" w:rsidP="005674A5"/>
    <w:p w14:paraId="7478C419" w14:textId="77777777" w:rsidR="00395ED7" w:rsidRDefault="00395ED7" w:rsidP="005674A5"/>
    <w:p w14:paraId="5807F468" w14:textId="77777777" w:rsidR="00395ED7" w:rsidRDefault="00395ED7">
      <w:r>
        <w:br w:type="page"/>
      </w:r>
    </w:p>
    <w:p w14:paraId="44382767" w14:textId="77777777" w:rsidR="00B61B41" w:rsidRDefault="00B61B41" w:rsidP="005674A5"/>
    <w:p w14:paraId="394C6A4B" w14:textId="77777777" w:rsidR="00395ED7" w:rsidRDefault="00395ED7" w:rsidP="00B61B41">
      <w:pPr>
        <w:pStyle w:val="Titre1"/>
      </w:pPr>
      <w:bookmarkStart w:id="4" w:name="_Toc279865936"/>
      <w:r>
        <w:t>Les ressources</w:t>
      </w:r>
      <w:bookmarkEnd w:id="4"/>
    </w:p>
    <w:p w14:paraId="43968AD9" w14:textId="77777777" w:rsidR="00395ED7" w:rsidRDefault="00395ED7" w:rsidP="005674A5"/>
    <w:p w14:paraId="01598B3D" w14:textId="77777777" w:rsidR="00395ED7" w:rsidRPr="00B61B41" w:rsidRDefault="00395ED7" w:rsidP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Il existe une infinité de ressource mais elles correspondent aux 5 domaines uniquement.</w:t>
      </w:r>
    </w:p>
    <w:p w14:paraId="633F65EB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Bâtiment</w:t>
      </w:r>
    </w:p>
    <w:p w14:paraId="1235E282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Véhicule</w:t>
      </w:r>
    </w:p>
    <w:p w14:paraId="383F5704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Matériel</w:t>
      </w:r>
    </w:p>
    <w:p w14:paraId="70F9FA5C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Ressource humaine</w:t>
      </w:r>
    </w:p>
    <w:p w14:paraId="41068752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Fiscal</w:t>
      </w:r>
    </w:p>
    <w:p w14:paraId="32821DD8" w14:textId="77777777" w:rsidR="00395ED7" w:rsidRPr="00B61B41" w:rsidRDefault="00395ED7" w:rsidP="00395ED7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Par exemple :</w:t>
      </w:r>
    </w:p>
    <w:p w14:paraId="44BFC521" w14:textId="77777777" w:rsidR="00395ED7" w:rsidRPr="00B61B41" w:rsidRDefault="00395ED7" w:rsidP="00395ED7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Bâtiment correspond à un magasin ou immeuble</w:t>
      </w:r>
    </w:p>
    <w:p w14:paraId="0BFA5EC7" w14:textId="77777777" w:rsidR="00395ED7" w:rsidRPr="00B61B41" w:rsidRDefault="00395ED7" w:rsidP="00395ED7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véhicule correspond des véhicules légers, des poids lourds, des tracteurs</w:t>
      </w:r>
    </w:p>
    <w:p w14:paraId="1F12BF54" w14:textId="77777777" w:rsidR="00395ED7" w:rsidRPr="00B61B41" w:rsidRDefault="00395ED7" w:rsidP="00395ED7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matériel correspond à une chaîne d’assemblage ou des outils</w:t>
      </w:r>
    </w:p>
    <w:p w14:paraId="2D42B47C" w14:textId="77777777" w:rsidR="00395ED7" w:rsidRPr="00B61B41" w:rsidRDefault="00395ED7" w:rsidP="00395ED7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La ressource humaine correspond aux employées (visite médicales par exemple)</w:t>
      </w:r>
    </w:p>
    <w:p w14:paraId="7312D103" w14:textId="77777777" w:rsidR="00395ED7" w:rsidRPr="00B61B41" w:rsidRDefault="00395ED7" w:rsidP="00395ED7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La fiscalité correspond aux obligations liées aux services public (CFE ..)</w:t>
      </w:r>
    </w:p>
    <w:p w14:paraId="33E9435F" w14:textId="77777777" w:rsidR="00395ED7" w:rsidRPr="00B61B41" w:rsidRDefault="00395ED7" w:rsidP="00395ED7">
      <w:pPr>
        <w:rPr>
          <w:rFonts w:asciiTheme="majorHAnsi" w:hAnsiTheme="majorHAnsi"/>
        </w:rPr>
      </w:pPr>
    </w:p>
    <w:p w14:paraId="16CA60EA" w14:textId="77777777" w:rsidR="005674A5" w:rsidRPr="00B61B41" w:rsidRDefault="00395ED7" w:rsidP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Pour affiner la ressource, nous avons plusieurs catégories par domaine.</w:t>
      </w:r>
    </w:p>
    <w:p w14:paraId="6CF4BCD5" w14:textId="77777777" w:rsidR="00395ED7" w:rsidRPr="00B61B41" w:rsidRDefault="00395ED7" w:rsidP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Par exemple :</w:t>
      </w:r>
    </w:p>
    <w:p w14:paraId="03FD30B1" w14:textId="77777777" w:rsidR="00395ED7" w:rsidRPr="00B61B41" w:rsidRDefault="00395ED7" w:rsidP="005674A5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Véhicule :</w:t>
      </w:r>
    </w:p>
    <w:p w14:paraId="2341ACC7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véhicule léger</w:t>
      </w:r>
    </w:p>
    <w:p w14:paraId="298E03CB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poids lourd</w:t>
      </w:r>
    </w:p>
    <w:p w14:paraId="483450BF" w14:textId="77777777" w:rsidR="00395ED7" w:rsidRPr="00B61B41" w:rsidRDefault="00395ED7" w:rsidP="00395ED7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tracteur</w:t>
      </w:r>
    </w:p>
    <w:p w14:paraId="1A0A8C9A" w14:textId="77777777" w:rsidR="00395ED7" w:rsidRPr="00B61B41" w:rsidRDefault="00CB5964" w:rsidP="00395ED7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Bâtiment</w:t>
      </w:r>
    </w:p>
    <w:p w14:paraId="21C0A1ED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immeuble</w:t>
      </w:r>
    </w:p>
    <w:p w14:paraId="7610BA7D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magasin</w:t>
      </w:r>
    </w:p>
    <w:p w14:paraId="7ACF52DB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local</w:t>
      </w:r>
    </w:p>
    <w:p w14:paraId="7EAA88BA" w14:textId="77777777" w:rsidR="00CB5964" w:rsidRPr="00B61B41" w:rsidRDefault="00CB5964" w:rsidP="00CB5964">
      <w:pPr>
        <w:rPr>
          <w:rFonts w:asciiTheme="majorHAnsi" w:hAnsiTheme="majorHAnsi"/>
        </w:rPr>
      </w:pPr>
    </w:p>
    <w:p w14:paraId="6F4C3A6F" w14:textId="77777777" w:rsidR="00CB5964" w:rsidRPr="00B61B41" w:rsidRDefault="00CB5964" w:rsidP="00CB5964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ressource est définie par :</w:t>
      </w:r>
    </w:p>
    <w:p w14:paraId="5A6A9FB2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nom</w:t>
      </w:r>
    </w:p>
    <w:p w14:paraId="477D54BE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domaine</w:t>
      </w:r>
    </w:p>
    <w:p w14:paraId="2E28D823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catégorie</w:t>
      </w:r>
    </w:p>
    <w:p w14:paraId="6FF88BC1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date de mise en service (ou d’embauche)</w:t>
      </w:r>
    </w:p>
    <w:p w14:paraId="2D167189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matricule</w:t>
      </w:r>
    </w:p>
    <w:p w14:paraId="510E6983" w14:textId="77777777" w:rsidR="00CB5964" w:rsidRPr="00B61B41" w:rsidRDefault="00CB5964" w:rsidP="00CB5964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description</w:t>
      </w:r>
    </w:p>
    <w:p w14:paraId="30F2B124" w14:textId="77777777" w:rsidR="00CB5964" w:rsidRPr="00B61B41" w:rsidRDefault="00CB5964" w:rsidP="00CB5964">
      <w:pPr>
        <w:ind w:left="360"/>
        <w:rPr>
          <w:rFonts w:asciiTheme="majorHAnsi" w:hAnsiTheme="majorHAnsi"/>
        </w:rPr>
      </w:pPr>
    </w:p>
    <w:p w14:paraId="698270CA" w14:textId="77777777" w:rsidR="00CB5964" w:rsidRPr="00B61B41" w:rsidRDefault="00CB5964" w:rsidP="00CB5964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fiche de ressource présente la liste des obligations liées à elle ainsi que la liste des interventions réalisées pour cette dernière.</w:t>
      </w:r>
    </w:p>
    <w:p w14:paraId="4C2DF6DC" w14:textId="77777777" w:rsidR="00CB5964" w:rsidRPr="00B61B41" w:rsidRDefault="00CB5964" w:rsidP="00CB5964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A chaque ressource peut être joint des documents sous format PDF ou Word, ils représentent les justificatifs ou des éléments utiles.</w:t>
      </w:r>
    </w:p>
    <w:p w14:paraId="1A642AF8" w14:textId="77777777" w:rsidR="00CB5964" w:rsidRPr="00B61B41" w:rsidRDefault="00CB5964" w:rsidP="00CB5964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La création de la ressource est faite par l’Admin et se fait via un assistant permettant de renseigner tous les éléments utiles ainsi que les obligations liées.</w:t>
      </w:r>
    </w:p>
    <w:p w14:paraId="0FD125CB" w14:textId="77777777" w:rsidR="00CB5964" w:rsidRPr="00B61B41" w:rsidRDefault="00CB5964" w:rsidP="00CB5964">
      <w:pPr>
        <w:ind w:left="360"/>
        <w:rPr>
          <w:rFonts w:asciiTheme="majorHAnsi" w:hAnsiTheme="majorHAnsi"/>
        </w:rPr>
      </w:pPr>
    </w:p>
    <w:p w14:paraId="65A38AFA" w14:textId="77777777" w:rsidR="00CB5964" w:rsidRPr="00B61B41" w:rsidRDefault="00CB5964" w:rsidP="00CB5964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Chaque ressource peut être activé ou non.</w:t>
      </w:r>
    </w:p>
    <w:p w14:paraId="4E17756E" w14:textId="77777777" w:rsidR="00CB5964" w:rsidRPr="00B61B41" w:rsidRDefault="00CB5964" w:rsidP="00B61B41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ressource ayant eu des interventions ne peut pas être supprimée mais seulement désactivée.</w:t>
      </w:r>
    </w:p>
    <w:p w14:paraId="7500EA47" w14:textId="77777777" w:rsidR="00B61B41" w:rsidRDefault="00B61B41" w:rsidP="00CB5964">
      <w:pPr>
        <w:ind w:left="360"/>
      </w:pPr>
    </w:p>
    <w:p w14:paraId="3F28A685" w14:textId="77777777" w:rsidR="00CB5964" w:rsidRDefault="00410433" w:rsidP="00B61B41">
      <w:pPr>
        <w:pStyle w:val="Titre1"/>
      </w:pPr>
      <w:bookmarkStart w:id="5" w:name="_Toc279865937"/>
      <w:r>
        <w:t>Les interventions</w:t>
      </w:r>
      <w:bookmarkEnd w:id="5"/>
    </w:p>
    <w:p w14:paraId="1589188E" w14:textId="77777777" w:rsidR="00410433" w:rsidRDefault="00410433" w:rsidP="00CB5964">
      <w:pPr>
        <w:ind w:left="360"/>
      </w:pPr>
    </w:p>
    <w:p w14:paraId="477FCA11" w14:textId="77777777" w:rsidR="00410433" w:rsidRPr="00B61B41" w:rsidRDefault="00410433" w:rsidP="00CB5964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intervention est une action réalisée sur une ressource.</w:t>
      </w:r>
    </w:p>
    <w:p w14:paraId="0C77B6C9" w14:textId="77777777" w:rsidR="00410433" w:rsidRPr="00B61B41" w:rsidRDefault="00410433" w:rsidP="00CB5964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Cela peut correspondre par exemple au contrôle technique sur un véhicule qui a été fait à une date précise accompagné d’un document.</w:t>
      </w:r>
    </w:p>
    <w:p w14:paraId="67ABF0DE" w14:textId="77777777" w:rsidR="00410433" w:rsidRPr="00B61B41" w:rsidRDefault="00410433" w:rsidP="00CB5964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L’intervention se compose :</w:t>
      </w:r>
    </w:p>
    <w:p w14:paraId="4A446929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date</w:t>
      </w:r>
    </w:p>
    <w:p w14:paraId="3D83350B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commentaire</w:t>
      </w:r>
    </w:p>
    <w:p w14:paraId="6D96B718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fichier</w:t>
      </w:r>
    </w:p>
    <w:p w14:paraId="49FAF43A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</w:p>
    <w:p w14:paraId="3B782D1D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Plusieurs interventions peuvent être saisies en même temps pour une même ressource.</w:t>
      </w:r>
    </w:p>
    <w:p w14:paraId="0C67756C" w14:textId="77777777" w:rsidR="00410433" w:rsidRDefault="00410433" w:rsidP="00410433">
      <w:pPr>
        <w:ind w:left="360"/>
      </w:pPr>
      <w:r w:rsidRPr="00B61B41">
        <w:rPr>
          <w:rFonts w:asciiTheme="majorHAnsi" w:hAnsiTheme="majorHAnsi"/>
        </w:rPr>
        <w:t>La liste des interventions est consultable sur la fiche de la ressource</w:t>
      </w:r>
    </w:p>
    <w:p w14:paraId="78107970" w14:textId="77777777" w:rsidR="00410433" w:rsidRDefault="00410433" w:rsidP="00410433">
      <w:pPr>
        <w:ind w:left="360"/>
      </w:pPr>
    </w:p>
    <w:p w14:paraId="2B0FA949" w14:textId="77777777" w:rsidR="00410433" w:rsidRDefault="00410433" w:rsidP="00410433">
      <w:pPr>
        <w:ind w:left="360"/>
      </w:pPr>
    </w:p>
    <w:p w14:paraId="12DE2911" w14:textId="77777777" w:rsidR="00410433" w:rsidRDefault="00410433">
      <w:r>
        <w:br w:type="page"/>
      </w:r>
    </w:p>
    <w:p w14:paraId="6FDA38F4" w14:textId="77777777" w:rsidR="00B61B41" w:rsidRDefault="00B61B41" w:rsidP="00410433">
      <w:pPr>
        <w:ind w:left="360"/>
      </w:pPr>
    </w:p>
    <w:p w14:paraId="21C7E94B" w14:textId="77777777" w:rsidR="00410433" w:rsidRDefault="00410433" w:rsidP="00B61B41">
      <w:pPr>
        <w:pStyle w:val="Titre1"/>
      </w:pPr>
      <w:bookmarkStart w:id="6" w:name="_Toc279865938"/>
      <w:r>
        <w:t>La gestion</w:t>
      </w:r>
      <w:bookmarkEnd w:id="6"/>
    </w:p>
    <w:p w14:paraId="0D4DB771" w14:textId="77777777" w:rsidR="00410433" w:rsidRDefault="00410433" w:rsidP="00410433">
      <w:pPr>
        <w:ind w:left="360"/>
      </w:pPr>
    </w:p>
    <w:p w14:paraId="798331AE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L’admin peut gérer en plus des obligations, des ressources et des obligations propres à son domaine, des sites et des utilisateurs.</w:t>
      </w:r>
    </w:p>
    <w:p w14:paraId="3915D2ED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</w:p>
    <w:p w14:paraId="1549AB89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 xml:space="preserve">Les sites sont définis par : </w:t>
      </w:r>
    </w:p>
    <w:p w14:paraId="46466DA7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nom</w:t>
      </w:r>
    </w:p>
    <w:p w14:paraId="16E97311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adresse</w:t>
      </w:r>
    </w:p>
    <w:p w14:paraId="14F00D06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code postal</w:t>
      </w:r>
    </w:p>
    <w:p w14:paraId="58305B59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ville</w:t>
      </w:r>
    </w:p>
    <w:p w14:paraId="522D39B3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responsable</w:t>
      </w:r>
    </w:p>
    <w:p w14:paraId="2C0B7619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responsable du site lui permet d’avoir une vision des éléments lors de sa connexion.</w:t>
      </w:r>
    </w:p>
    <w:p w14:paraId="4EBE7067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</w:p>
    <w:p w14:paraId="7AEAF8A7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Les utilisateurs sont définis par :</w:t>
      </w:r>
    </w:p>
    <w:p w14:paraId="23522BAF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nom</w:t>
      </w:r>
    </w:p>
    <w:p w14:paraId="2262ACB9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prénom</w:t>
      </w:r>
    </w:p>
    <w:p w14:paraId="3E88E802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email</w:t>
      </w:r>
    </w:p>
    <w:p w14:paraId="25397469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poste</w:t>
      </w:r>
    </w:p>
    <w:p w14:paraId="2833B843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numéro de téléphone</w:t>
      </w:r>
    </w:p>
    <w:p w14:paraId="6330AD31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commentaire</w:t>
      </w:r>
    </w:p>
    <w:p w14:paraId="5D711C3F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identifiant</w:t>
      </w:r>
    </w:p>
    <w:p w14:paraId="575588DB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mot de passe</w:t>
      </w:r>
    </w:p>
    <w:p w14:paraId="07702FF3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Chaque utilisateur peut se connecter au logiciel.</w:t>
      </w:r>
    </w:p>
    <w:p w14:paraId="75EC3073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L’admin a le pouvoir de définir les droits de chaque utilisateur suivant des règles :</w:t>
      </w:r>
    </w:p>
    <w:p w14:paraId="010BAE4E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Obligation :</w:t>
      </w:r>
    </w:p>
    <w:p w14:paraId="382AA9FF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Lire (pour la consultation)</w:t>
      </w:r>
    </w:p>
    <w:p w14:paraId="57C8764D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Modifier (modifier la fiche de l’obligation)</w:t>
      </w:r>
    </w:p>
    <w:p w14:paraId="406F4509" w14:textId="77777777" w:rsidR="00410433" w:rsidRPr="00B61B41" w:rsidRDefault="00410433" w:rsidP="00410433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Créer (créer une obligation pour son entreprise)</w:t>
      </w:r>
    </w:p>
    <w:p w14:paraId="07B834AD" w14:textId="77777777" w:rsidR="00410433" w:rsidRPr="00B61B41" w:rsidRDefault="00410433" w:rsidP="00410433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Domaine :</w:t>
      </w:r>
    </w:p>
    <w:p w14:paraId="40C9927C" w14:textId="77777777" w:rsidR="00410433" w:rsidRPr="00B61B41" w:rsidRDefault="009E09FB" w:rsidP="009E09F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consultation des obligations dans les domaines sélectionnés</w:t>
      </w:r>
    </w:p>
    <w:p w14:paraId="10057D63" w14:textId="77777777" w:rsidR="009E09FB" w:rsidRPr="00B61B41" w:rsidRDefault="009E09FB" w:rsidP="009E09FB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Ressource :</w:t>
      </w:r>
    </w:p>
    <w:p w14:paraId="3DA7E661" w14:textId="77777777" w:rsidR="009E09FB" w:rsidRPr="00B61B41" w:rsidRDefault="009E09FB" w:rsidP="009E09F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Lire</w:t>
      </w:r>
    </w:p>
    <w:p w14:paraId="6D3DDF8B" w14:textId="77777777" w:rsidR="009E09FB" w:rsidRPr="00B61B41" w:rsidRDefault="009E09FB" w:rsidP="009E09F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Modifier</w:t>
      </w:r>
    </w:p>
    <w:p w14:paraId="79B5BC32" w14:textId="77777777" w:rsidR="009E09FB" w:rsidRPr="00B61B41" w:rsidRDefault="009E09FB" w:rsidP="009E09F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Créer</w:t>
      </w:r>
    </w:p>
    <w:p w14:paraId="4C01CF29" w14:textId="77777777" w:rsidR="009E09FB" w:rsidRPr="00B61B41" w:rsidRDefault="009E09FB" w:rsidP="009E09FB">
      <w:pPr>
        <w:ind w:left="360"/>
        <w:rPr>
          <w:rFonts w:asciiTheme="majorHAnsi" w:hAnsiTheme="majorHAnsi"/>
        </w:rPr>
      </w:pPr>
      <w:r w:rsidRPr="00B61B41">
        <w:rPr>
          <w:rFonts w:asciiTheme="majorHAnsi" w:hAnsiTheme="majorHAnsi"/>
        </w:rPr>
        <w:t>Intervention :</w:t>
      </w:r>
    </w:p>
    <w:p w14:paraId="7C75419D" w14:textId="77777777" w:rsidR="009E09FB" w:rsidRPr="00B61B41" w:rsidRDefault="009E09FB" w:rsidP="009E09F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Lire</w:t>
      </w:r>
    </w:p>
    <w:p w14:paraId="39632F8D" w14:textId="77777777" w:rsidR="009E09FB" w:rsidRPr="00B61B41" w:rsidRDefault="009E09FB" w:rsidP="009E09F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Modifier</w:t>
      </w:r>
    </w:p>
    <w:p w14:paraId="2D241675" w14:textId="77777777" w:rsidR="009E09FB" w:rsidRPr="00B61B41" w:rsidRDefault="009E09FB" w:rsidP="009E09F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Créer</w:t>
      </w:r>
    </w:p>
    <w:p w14:paraId="5C7E3F00" w14:textId="77777777" w:rsidR="009E09FB" w:rsidRDefault="009E09FB" w:rsidP="009E09FB"/>
    <w:p w14:paraId="7243BB30" w14:textId="77777777" w:rsidR="009E09FB" w:rsidRDefault="009E09FB">
      <w:r>
        <w:br w:type="page"/>
      </w:r>
    </w:p>
    <w:p w14:paraId="2B7118A0" w14:textId="77777777" w:rsidR="00B61B41" w:rsidRDefault="00B61B41" w:rsidP="009E09FB"/>
    <w:p w14:paraId="2CCA7317" w14:textId="77777777" w:rsidR="009E09FB" w:rsidRDefault="0029381D" w:rsidP="00B61B41">
      <w:pPr>
        <w:pStyle w:val="Titre1"/>
      </w:pPr>
      <w:bookmarkStart w:id="7" w:name="_Toc279865939"/>
      <w:r>
        <w:t>Mon compte</w:t>
      </w:r>
      <w:bookmarkEnd w:id="7"/>
    </w:p>
    <w:p w14:paraId="6DADFF56" w14:textId="77777777" w:rsidR="0029381D" w:rsidRDefault="0029381D" w:rsidP="009E09FB"/>
    <w:p w14:paraId="4729791B" w14:textId="77777777" w:rsidR="0029381D" w:rsidRPr="00B61B41" w:rsidRDefault="0029381D" w:rsidP="009E09F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Cette partie propose un récapitulatif du contrat ainsi que les options possibles à prendre. Ces options sont définis dans la partie SuperAdmin.</w:t>
      </w:r>
    </w:p>
    <w:p w14:paraId="1D17EC2F" w14:textId="77777777" w:rsidR="00410433" w:rsidRPr="00B61B41" w:rsidRDefault="00410433" w:rsidP="00410433">
      <w:pPr>
        <w:rPr>
          <w:rFonts w:asciiTheme="majorHAnsi" w:hAnsiTheme="majorHAnsi"/>
        </w:rPr>
      </w:pPr>
    </w:p>
    <w:p w14:paraId="39CC85B7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La déconnexion permet de fermer la session de l’utilisateur.</w:t>
      </w:r>
    </w:p>
    <w:p w14:paraId="7632919F" w14:textId="77777777" w:rsidR="0029381D" w:rsidRDefault="0029381D" w:rsidP="00410433"/>
    <w:p w14:paraId="0D09804B" w14:textId="77777777" w:rsidR="0029381D" w:rsidRDefault="0029381D">
      <w:r>
        <w:br w:type="page"/>
      </w:r>
    </w:p>
    <w:p w14:paraId="408B76B7" w14:textId="77777777" w:rsidR="00B61B41" w:rsidRDefault="00B61B41" w:rsidP="00410433"/>
    <w:p w14:paraId="41563088" w14:textId="77777777" w:rsidR="0029381D" w:rsidRDefault="0029381D" w:rsidP="00B61B41">
      <w:pPr>
        <w:pStyle w:val="Titre1"/>
      </w:pPr>
      <w:bookmarkStart w:id="8" w:name="_Toc279865940"/>
      <w:r>
        <w:t>Aide</w:t>
      </w:r>
      <w:bookmarkEnd w:id="8"/>
    </w:p>
    <w:p w14:paraId="2290BA62" w14:textId="77777777" w:rsidR="0029381D" w:rsidRDefault="0029381D" w:rsidP="00410433"/>
    <w:p w14:paraId="254B0770" w14:textId="77777777" w:rsidR="0029381D" w:rsidRDefault="0029381D" w:rsidP="00B61B41">
      <w:pPr>
        <w:pStyle w:val="Titre2"/>
      </w:pPr>
      <w:bookmarkStart w:id="9" w:name="_Toc279865941"/>
      <w:r>
        <w:t>Tutorial</w:t>
      </w:r>
      <w:bookmarkEnd w:id="9"/>
    </w:p>
    <w:p w14:paraId="4A691241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Cette partie propose des tutoriaux en vidéo permettant une démonstration de l’utilisation de l’outil.</w:t>
      </w:r>
    </w:p>
    <w:p w14:paraId="3BEE14CA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Chaque partie importante pour le client pourra y être montrée.</w:t>
      </w:r>
    </w:p>
    <w:p w14:paraId="37A066AB" w14:textId="77777777" w:rsidR="0029381D" w:rsidRDefault="0029381D" w:rsidP="00410433"/>
    <w:p w14:paraId="1F8F8D6F" w14:textId="77777777" w:rsidR="0029381D" w:rsidRDefault="0029381D" w:rsidP="00B61B41">
      <w:pPr>
        <w:pStyle w:val="Titre2"/>
      </w:pPr>
      <w:bookmarkStart w:id="10" w:name="_Toc279865942"/>
      <w:r>
        <w:t>Support</w:t>
      </w:r>
      <w:bookmarkEnd w:id="10"/>
    </w:p>
    <w:p w14:paraId="61319099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Cette partie permet de prendre contact avec le support du superAdmin afin de poser des questions concernant l’utilisation du logiciel.</w:t>
      </w:r>
    </w:p>
    <w:p w14:paraId="45851D0A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simple formulaire sera redirigé via un courrier électronique mais pourra par la suite se transformer en Ticket dans un outil de gestion CRM.</w:t>
      </w:r>
    </w:p>
    <w:p w14:paraId="1EB7F236" w14:textId="77777777" w:rsidR="0029381D" w:rsidRDefault="0029381D" w:rsidP="00410433"/>
    <w:p w14:paraId="11D3B279" w14:textId="77777777" w:rsidR="0029381D" w:rsidRDefault="0029381D" w:rsidP="00B61B41">
      <w:pPr>
        <w:pStyle w:val="Titre2"/>
      </w:pPr>
      <w:bookmarkStart w:id="11" w:name="_Toc279865943"/>
      <w:r>
        <w:t>Wiki</w:t>
      </w:r>
      <w:bookmarkEnd w:id="11"/>
    </w:p>
    <w:p w14:paraId="01728FEC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Cette partie pourra proposer un lien vers un Wikipédia permettant de partager l’aide du logiciel et son utilisation.</w:t>
      </w:r>
    </w:p>
    <w:p w14:paraId="2307FA8C" w14:textId="77777777" w:rsidR="0029381D" w:rsidRDefault="0029381D" w:rsidP="00410433"/>
    <w:p w14:paraId="04238DFA" w14:textId="77777777" w:rsidR="0029381D" w:rsidRDefault="0029381D" w:rsidP="00410433"/>
    <w:p w14:paraId="630A68E0" w14:textId="77777777" w:rsidR="0029381D" w:rsidRDefault="0029381D">
      <w:r>
        <w:br w:type="page"/>
      </w:r>
    </w:p>
    <w:p w14:paraId="216652A6" w14:textId="77777777" w:rsidR="00B61B41" w:rsidRDefault="00B61B41" w:rsidP="00410433"/>
    <w:p w14:paraId="6D7D706F" w14:textId="77777777" w:rsidR="0029381D" w:rsidRDefault="0029381D" w:rsidP="00B61B41">
      <w:pPr>
        <w:pStyle w:val="Titre1"/>
      </w:pPr>
      <w:bookmarkStart w:id="12" w:name="_Toc279865944"/>
      <w:r>
        <w:t>Lettre type</w:t>
      </w:r>
      <w:bookmarkEnd w:id="12"/>
    </w:p>
    <w:p w14:paraId="004F5321" w14:textId="77777777" w:rsidR="0029381D" w:rsidRDefault="0029381D" w:rsidP="00410433"/>
    <w:p w14:paraId="7E34D5C0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Dans cette partie sera listée des documents téléchargeables suivant un domaine. Ces documents sont en lien avec des formulaires pour déclarer des obligations.</w:t>
      </w:r>
    </w:p>
    <w:p w14:paraId="4BF932DE" w14:textId="77777777" w:rsidR="0029381D" w:rsidRPr="00B61B41" w:rsidRDefault="0029381D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Les documents sont uniquement administrables par le superAdmin.</w:t>
      </w:r>
    </w:p>
    <w:p w14:paraId="32214A23" w14:textId="77777777" w:rsidR="0029381D" w:rsidRDefault="0029381D" w:rsidP="00410433"/>
    <w:p w14:paraId="4225F23D" w14:textId="77777777" w:rsidR="0029381D" w:rsidRDefault="0029381D">
      <w:r>
        <w:br w:type="page"/>
      </w:r>
    </w:p>
    <w:p w14:paraId="44CAD99D" w14:textId="77777777" w:rsidR="00B61B41" w:rsidRDefault="00B61B41" w:rsidP="00410433"/>
    <w:p w14:paraId="350B3281" w14:textId="77777777" w:rsidR="0029381D" w:rsidRDefault="00E0645C" w:rsidP="00B61B41">
      <w:pPr>
        <w:pStyle w:val="Titre1"/>
      </w:pPr>
      <w:bookmarkStart w:id="13" w:name="_Toc279865945"/>
      <w:r>
        <w:t>Tableau de bord superAdmin</w:t>
      </w:r>
      <w:bookmarkEnd w:id="13"/>
    </w:p>
    <w:p w14:paraId="099D49DF" w14:textId="77777777" w:rsidR="00E0645C" w:rsidRDefault="00E0645C" w:rsidP="00410433"/>
    <w:p w14:paraId="72279CAB" w14:textId="77777777" w:rsidR="00E0645C" w:rsidRPr="00B61B41" w:rsidRDefault="00E0645C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tableau représentant la liste des clients, ayant atteint ou se rapprochant, d’une limite.</w:t>
      </w:r>
    </w:p>
    <w:p w14:paraId="74B22FD9" w14:textId="77777777" w:rsidR="00E0645C" w:rsidRPr="00B61B41" w:rsidRDefault="00E0645C" w:rsidP="00410433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Les limites peuvent être :</w:t>
      </w:r>
    </w:p>
    <w:p w14:paraId="72E28F0A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date d’échéance de contrat</w:t>
      </w:r>
    </w:p>
    <w:p w14:paraId="78967288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nombre d’obligation</w:t>
      </w:r>
    </w:p>
    <w:p w14:paraId="3EB4CE02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nombre de site</w:t>
      </w:r>
    </w:p>
    <w:p w14:paraId="394FED48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nombre d’utilisateur</w:t>
      </w:r>
    </w:p>
    <w:p w14:paraId="4A4EB2BB" w14:textId="77777777" w:rsidR="00E0645C" w:rsidRPr="00B61B41" w:rsidRDefault="00E0645C" w:rsidP="00E0645C">
      <w:pPr>
        <w:rPr>
          <w:rFonts w:asciiTheme="majorHAnsi" w:hAnsiTheme="majorHAnsi"/>
        </w:rPr>
      </w:pPr>
    </w:p>
    <w:p w14:paraId="482B8607" w14:textId="77777777" w:rsidR="00E0645C" w:rsidRPr="00B61B41" w:rsidRDefault="00E0645C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code couleur sera défini pour le client suivant la proximité de la limite.</w:t>
      </w:r>
    </w:p>
    <w:p w14:paraId="48C18911" w14:textId="77777777" w:rsidR="00E0645C" w:rsidRPr="00B61B41" w:rsidRDefault="00E0645C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Par exemple, le contrat arrivant à expiration dans moins de 3 mois, moins de 10 jours ou ayant expiré.</w:t>
      </w:r>
    </w:p>
    <w:p w14:paraId="43B438CD" w14:textId="77777777" w:rsidR="00E0645C" w:rsidRPr="00B61B41" w:rsidRDefault="00E0645C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Les contrats ont un nombre d’obligation, de site et d’utilisateur défini, si une de ces limites se rapproche, le client apparaîtra dans la liste.</w:t>
      </w:r>
    </w:p>
    <w:p w14:paraId="73F3F253" w14:textId="77777777" w:rsidR="00E0645C" w:rsidRPr="00B61B41" w:rsidRDefault="00E0645C" w:rsidP="00E0645C">
      <w:pPr>
        <w:rPr>
          <w:rFonts w:asciiTheme="majorHAnsi" w:hAnsiTheme="majorHAnsi"/>
        </w:rPr>
      </w:pPr>
    </w:p>
    <w:p w14:paraId="70A462E5" w14:textId="77777777" w:rsidR="00E0645C" w:rsidRPr="00B61B41" w:rsidRDefault="00E0645C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lien permettra pour chaque client de se positionner directement sur la fiche de celui-ci.</w:t>
      </w:r>
    </w:p>
    <w:p w14:paraId="6D72D80F" w14:textId="77777777" w:rsidR="00E0645C" w:rsidRDefault="00E0645C" w:rsidP="00E0645C"/>
    <w:p w14:paraId="69D7B4CD" w14:textId="77777777" w:rsidR="00E0645C" w:rsidRDefault="00E0645C">
      <w:r>
        <w:br w:type="page"/>
      </w:r>
    </w:p>
    <w:p w14:paraId="13401855" w14:textId="77777777" w:rsidR="00B61B41" w:rsidRDefault="00B61B41" w:rsidP="00E0645C"/>
    <w:p w14:paraId="1CF23206" w14:textId="77777777" w:rsidR="00E0645C" w:rsidRDefault="00E0645C" w:rsidP="00B61B41">
      <w:pPr>
        <w:pStyle w:val="Titre1"/>
      </w:pPr>
      <w:bookmarkStart w:id="14" w:name="_Toc279865946"/>
      <w:r>
        <w:t>Les clients</w:t>
      </w:r>
      <w:bookmarkEnd w:id="14"/>
    </w:p>
    <w:p w14:paraId="1275CC0D" w14:textId="77777777" w:rsidR="00E0645C" w:rsidRDefault="00E0645C" w:rsidP="00E0645C"/>
    <w:p w14:paraId="4C21C738" w14:textId="77777777" w:rsidR="00E0645C" w:rsidRPr="00B61B41" w:rsidRDefault="00E0645C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client est défini par :</w:t>
      </w:r>
    </w:p>
    <w:p w14:paraId="46E48789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son nom de société</w:t>
      </w:r>
    </w:p>
    <w:p w14:paraId="48306497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nom du contact</w:t>
      </w:r>
    </w:p>
    <w:p w14:paraId="038FDC30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prénom du contact</w:t>
      </w:r>
    </w:p>
    <w:p w14:paraId="40FEBD0F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courriel</w:t>
      </w:r>
    </w:p>
    <w:p w14:paraId="07A7B4F4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poste</w:t>
      </w:r>
    </w:p>
    <w:p w14:paraId="47D5B993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téléphone</w:t>
      </w:r>
    </w:p>
    <w:p w14:paraId="6D3D1A6F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commentaire</w:t>
      </w:r>
    </w:p>
    <w:p w14:paraId="5C2C12F4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identifiant de connexion</w:t>
      </w:r>
    </w:p>
    <w:p w14:paraId="21DFF395" w14:textId="77777777" w:rsidR="00E0645C" w:rsidRPr="00B61B41" w:rsidRDefault="00E0645C" w:rsidP="00E0645C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mot de passe de connexion</w:t>
      </w:r>
    </w:p>
    <w:p w14:paraId="279065E9" w14:textId="77777777" w:rsidR="00E0645C" w:rsidRPr="00B61B41" w:rsidRDefault="00E0645C" w:rsidP="00E0645C">
      <w:pPr>
        <w:rPr>
          <w:rFonts w:asciiTheme="majorHAnsi" w:hAnsiTheme="majorHAnsi"/>
        </w:rPr>
      </w:pPr>
    </w:p>
    <w:p w14:paraId="69A259C2" w14:textId="77777777" w:rsidR="00E0645C" w:rsidRPr="00B61B41" w:rsidRDefault="00E0645C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bouton permet de faire parvenir les identifiants de connexion directement au client via son adresse courriel.</w:t>
      </w:r>
    </w:p>
    <w:p w14:paraId="145A5793" w14:textId="77777777" w:rsidR="00E0645C" w:rsidRPr="00B61B41" w:rsidRDefault="00E0645C" w:rsidP="00E0645C">
      <w:pPr>
        <w:rPr>
          <w:rFonts w:asciiTheme="majorHAnsi" w:hAnsiTheme="majorHAnsi"/>
        </w:rPr>
      </w:pPr>
    </w:p>
    <w:p w14:paraId="68DE4BB0" w14:textId="77777777" w:rsidR="00E0645C" w:rsidRPr="00B61B41" w:rsidRDefault="00C51232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L’onglet « droit » permet de définir la formule proposée au client. Elle se composera des limites concernant le nombre d’obligations, d’utilisateurs, de site ainsi que la durée du contrat.</w:t>
      </w:r>
    </w:p>
    <w:p w14:paraId="330A7C00" w14:textId="77777777" w:rsidR="00C51232" w:rsidRPr="00B61B41" w:rsidRDefault="00C51232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partie statistique permettra de connaître l’utilisation de logiciel par le client et notamment les chiffres par rapport aux limites.</w:t>
      </w:r>
    </w:p>
    <w:p w14:paraId="3443D668" w14:textId="77777777" w:rsidR="00C51232" w:rsidRPr="00B61B41" w:rsidRDefault="00C51232" w:rsidP="00E0645C">
      <w:pPr>
        <w:rPr>
          <w:rFonts w:asciiTheme="majorHAnsi" w:hAnsiTheme="majorHAnsi"/>
        </w:rPr>
      </w:pPr>
    </w:p>
    <w:p w14:paraId="2985156C" w14:textId="77777777" w:rsidR="00C51232" w:rsidRPr="00B61B41" w:rsidRDefault="00C51232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bouton permet d’activer ou désactiver le compte du client et tous les utilisateurs liés à ce compte.</w:t>
      </w:r>
    </w:p>
    <w:p w14:paraId="71938834" w14:textId="77777777" w:rsidR="00C51232" w:rsidRPr="00B61B41" w:rsidRDefault="00C51232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bouton de connexion permettra de se connecter en tant que « client » afin de lui porter assistance dans l’utilisation du logiciel.</w:t>
      </w:r>
    </w:p>
    <w:p w14:paraId="43DD2708" w14:textId="77777777" w:rsidR="00C51232" w:rsidRDefault="00C51232" w:rsidP="00E0645C"/>
    <w:p w14:paraId="162F265D" w14:textId="77777777" w:rsidR="00C51232" w:rsidRDefault="00C51232" w:rsidP="00E0645C"/>
    <w:p w14:paraId="29DF8A10" w14:textId="77777777" w:rsidR="00C51232" w:rsidRDefault="00C51232">
      <w:r>
        <w:br w:type="page"/>
      </w:r>
    </w:p>
    <w:p w14:paraId="7FC05E34" w14:textId="77777777" w:rsidR="00B61B41" w:rsidRDefault="00B61B41" w:rsidP="00E0645C"/>
    <w:p w14:paraId="11EADB4B" w14:textId="77777777" w:rsidR="00C51232" w:rsidRDefault="00C51232" w:rsidP="00B61B41">
      <w:pPr>
        <w:pStyle w:val="Titre1"/>
      </w:pPr>
      <w:bookmarkStart w:id="15" w:name="_Toc279865947"/>
      <w:r>
        <w:t>Les obligations superAdmin</w:t>
      </w:r>
      <w:bookmarkEnd w:id="15"/>
    </w:p>
    <w:p w14:paraId="79EB7D05" w14:textId="77777777" w:rsidR="00C51232" w:rsidRDefault="00C51232" w:rsidP="00E0645C"/>
    <w:p w14:paraId="5A283289" w14:textId="77777777" w:rsidR="00C51232" w:rsidRPr="00B61B41" w:rsidRDefault="00C51232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Idem à la personnalisation pour un admin mais avec la publication pour tous les clients.</w:t>
      </w:r>
    </w:p>
    <w:p w14:paraId="53278636" w14:textId="77777777" w:rsidR="00C51232" w:rsidRDefault="00C51232" w:rsidP="00E0645C"/>
    <w:p w14:paraId="2E54BAA8" w14:textId="77777777" w:rsidR="00C51232" w:rsidRDefault="00C51232" w:rsidP="00E0645C"/>
    <w:p w14:paraId="03898E3C" w14:textId="77777777" w:rsidR="00C51232" w:rsidRDefault="00C51232">
      <w:r>
        <w:br w:type="page"/>
      </w:r>
    </w:p>
    <w:p w14:paraId="4F22470C" w14:textId="77777777" w:rsidR="00B61B41" w:rsidRDefault="00B61B41" w:rsidP="00E0645C"/>
    <w:p w14:paraId="710C7A7D" w14:textId="77777777" w:rsidR="00C51232" w:rsidRDefault="00C51232" w:rsidP="00B61B41">
      <w:pPr>
        <w:pStyle w:val="Titre1"/>
      </w:pPr>
      <w:bookmarkStart w:id="16" w:name="_Toc279865948"/>
      <w:r>
        <w:t>Lettre type superAdmin</w:t>
      </w:r>
      <w:bookmarkEnd w:id="16"/>
    </w:p>
    <w:p w14:paraId="06C3F32B" w14:textId="77777777" w:rsidR="00C51232" w:rsidRDefault="00C51232" w:rsidP="00E0645C"/>
    <w:p w14:paraId="26545F83" w14:textId="77777777" w:rsidR="00C51232" w:rsidRPr="00B61B41" w:rsidRDefault="00C51232" w:rsidP="00E0645C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Les lettres type se composent :</w:t>
      </w:r>
    </w:p>
    <w:p w14:paraId="0DE0E27C" w14:textId="77777777" w:rsidR="00C51232" w:rsidRPr="00B61B41" w:rsidRDefault="00C51232" w:rsidP="00C5123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nom</w:t>
      </w:r>
    </w:p>
    <w:p w14:paraId="075D63E0" w14:textId="77777777" w:rsidR="00C51232" w:rsidRPr="00B61B41" w:rsidRDefault="00C51232" w:rsidP="00C5123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domaine</w:t>
      </w:r>
    </w:p>
    <w:p w14:paraId="24CD3E07" w14:textId="77777777" w:rsidR="00C51232" w:rsidRPr="00B61B41" w:rsidRDefault="00C51232" w:rsidP="00C5123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description</w:t>
      </w:r>
    </w:p>
    <w:p w14:paraId="70D1481D" w14:textId="77777777" w:rsidR="00C51232" w:rsidRPr="00B61B41" w:rsidRDefault="00C51232" w:rsidP="00C51232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fichier PDF ou Word</w:t>
      </w:r>
    </w:p>
    <w:p w14:paraId="27C87BDE" w14:textId="77777777" w:rsidR="00C51232" w:rsidRPr="00B61B41" w:rsidRDefault="00C51232" w:rsidP="00C51232">
      <w:pPr>
        <w:rPr>
          <w:rFonts w:asciiTheme="majorHAnsi" w:hAnsiTheme="majorHAnsi"/>
        </w:rPr>
      </w:pPr>
    </w:p>
    <w:p w14:paraId="5144CCE3" w14:textId="77777777" w:rsidR="00C51232" w:rsidRDefault="00C51232" w:rsidP="00C51232">
      <w:r w:rsidRPr="00B61B41">
        <w:rPr>
          <w:rFonts w:asciiTheme="majorHAnsi" w:hAnsiTheme="majorHAnsi"/>
        </w:rPr>
        <w:t>Idem pour la définition que pour l’admin</w:t>
      </w:r>
    </w:p>
    <w:p w14:paraId="5775071E" w14:textId="77777777" w:rsidR="00C51232" w:rsidRDefault="00C51232" w:rsidP="00C51232"/>
    <w:p w14:paraId="3F9EDDE5" w14:textId="77777777" w:rsidR="00C51232" w:rsidRDefault="00C51232">
      <w:r>
        <w:br w:type="page"/>
      </w:r>
    </w:p>
    <w:p w14:paraId="4CB3656B" w14:textId="77777777" w:rsidR="00B61B41" w:rsidRDefault="00B61B41" w:rsidP="00C51232"/>
    <w:p w14:paraId="1946A1CD" w14:textId="77777777" w:rsidR="00C51232" w:rsidRDefault="00C51232" w:rsidP="00B61B41">
      <w:pPr>
        <w:pStyle w:val="Titre1"/>
      </w:pPr>
      <w:bookmarkStart w:id="17" w:name="_Toc279865949"/>
      <w:r>
        <w:t>Les catégories</w:t>
      </w:r>
      <w:bookmarkEnd w:id="17"/>
    </w:p>
    <w:p w14:paraId="45B9E67A" w14:textId="77777777" w:rsidR="00C51232" w:rsidRDefault="00C51232" w:rsidP="00C51232"/>
    <w:p w14:paraId="07CBA838" w14:textId="77777777" w:rsidR="00C51232" w:rsidRPr="00B61B41" w:rsidRDefault="00C51232" w:rsidP="00C5123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Cette partie permet d’ajouter une catégorie à un domaine</w:t>
      </w:r>
    </w:p>
    <w:p w14:paraId="2B013447" w14:textId="77777777" w:rsidR="00C51232" w:rsidRPr="00B61B41" w:rsidRDefault="00C51232" w:rsidP="00C5123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catégorie se compose uniquement d’un nom</w:t>
      </w:r>
    </w:p>
    <w:p w14:paraId="683F49A7" w14:textId="77777777" w:rsidR="00C51232" w:rsidRPr="00B61B41" w:rsidRDefault="00C51232" w:rsidP="00C5123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Elle peut être activée ou pas.</w:t>
      </w:r>
    </w:p>
    <w:p w14:paraId="5EF97EE8" w14:textId="77777777" w:rsidR="00C51232" w:rsidRDefault="00C51232">
      <w:r>
        <w:br w:type="page"/>
      </w:r>
    </w:p>
    <w:p w14:paraId="2486720F" w14:textId="77777777" w:rsidR="00B61B41" w:rsidRDefault="00B61B41" w:rsidP="00C51232"/>
    <w:p w14:paraId="54D272E1" w14:textId="77777777" w:rsidR="00C51232" w:rsidRDefault="00C51232" w:rsidP="00B61B41">
      <w:pPr>
        <w:pStyle w:val="Titre1"/>
      </w:pPr>
      <w:bookmarkStart w:id="18" w:name="_Toc279865950"/>
      <w:r>
        <w:t>Le paramétrage</w:t>
      </w:r>
      <w:bookmarkEnd w:id="18"/>
    </w:p>
    <w:p w14:paraId="288DFBE1" w14:textId="77777777" w:rsidR="00C51232" w:rsidRDefault="00C51232" w:rsidP="00C51232"/>
    <w:p w14:paraId="6A04ADEB" w14:textId="77777777" w:rsidR="00C51232" w:rsidRPr="00B61B41" w:rsidRDefault="00C51232" w:rsidP="00C5123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Cette partie permet de configurer les formules proposées aux clients.</w:t>
      </w:r>
    </w:p>
    <w:p w14:paraId="5090FFA4" w14:textId="77777777" w:rsidR="00C51232" w:rsidRPr="00B61B41" w:rsidRDefault="00C51232" w:rsidP="00C51232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Cela sera essentie</w:t>
      </w:r>
      <w:r w:rsidR="002D5BAB" w:rsidRPr="00B61B41">
        <w:rPr>
          <w:rFonts w:asciiTheme="majorHAnsi" w:hAnsiTheme="majorHAnsi"/>
        </w:rPr>
        <w:t>llement les limites :</w:t>
      </w:r>
    </w:p>
    <w:p w14:paraId="65AC064D" w14:textId="77777777" w:rsidR="002D5BAB" w:rsidRPr="00B61B41" w:rsidRDefault="002D5BAB" w:rsidP="002D5BA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nombre d’obligation</w:t>
      </w:r>
    </w:p>
    <w:p w14:paraId="137A9C01" w14:textId="77777777" w:rsidR="002D5BAB" w:rsidRPr="00B61B41" w:rsidRDefault="002D5BAB" w:rsidP="002D5BA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nombre de site</w:t>
      </w:r>
    </w:p>
    <w:p w14:paraId="61BF98A5" w14:textId="77777777" w:rsidR="002D5BAB" w:rsidRPr="00B61B41" w:rsidRDefault="002D5BAB" w:rsidP="002D5BA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nombre d’utilisateur</w:t>
      </w:r>
    </w:p>
    <w:p w14:paraId="0E4FDA52" w14:textId="77777777" w:rsidR="002D5BAB" w:rsidRPr="00B61B41" w:rsidRDefault="002D5BAB" w:rsidP="002D5BAB">
      <w:pPr>
        <w:rPr>
          <w:rFonts w:asciiTheme="majorHAnsi" w:hAnsiTheme="majorHAnsi"/>
        </w:rPr>
      </w:pPr>
    </w:p>
    <w:p w14:paraId="2877303E" w14:textId="77777777" w:rsidR="002D5BAB" w:rsidRPr="00B61B41" w:rsidRDefault="002D5BAB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D’autre paramètre pourront y être ajouté dans une version ultérieure.</w:t>
      </w:r>
    </w:p>
    <w:p w14:paraId="7F8273B1" w14:textId="77777777" w:rsidR="002D5BAB" w:rsidRDefault="002D5BAB" w:rsidP="002D5BAB"/>
    <w:p w14:paraId="4A9D3DD8" w14:textId="77777777" w:rsidR="002D5BAB" w:rsidRDefault="002D5BAB">
      <w:r>
        <w:br w:type="page"/>
      </w:r>
    </w:p>
    <w:p w14:paraId="0D5A5AB8" w14:textId="77777777" w:rsidR="00B61B41" w:rsidRDefault="00B61B41"/>
    <w:p w14:paraId="5E56F0C0" w14:textId="77777777" w:rsidR="002D5BAB" w:rsidRDefault="002D5BAB" w:rsidP="00B61B41">
      <w:pPr>
        <w:pStyle w:val="Titre1"/>
      </w:pPr>
      <w:bookmarkStart w:id="19" w:name="_Toc279865951"/>
      <w:r>
        <w:t>Les alertes (CRON)</w:t>
      </w:r>
      <w:bookmarkEnd w:id="19"/>
    </w:p>
    <w:p w14:paraId="485EE086" w14:textId="77777777" w:rsidR="002D5BAB" w:rsidRDefault="002D5BAB"/>
    <w:p w14:paraId="7AD8484C" w14:textId="77777777" w:rsidR="002D5BAB" w:rsidRPr="00B61B41" w:rsidRDefault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système d’alerte sera mis en place permettant de vérifier les dates d’échéance et sera automatiquement lancé toutes les heures.</w:t>
      </w:r>
    </w:p>
    <w:p w14:paraId="565A80B9" w14:textId="77777777" w:rsidR="002D5BAB" w:rsidRPr="00B61B41" w:rsidRDefault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mail sera envoyé dans les cas suivant :</w:t>
      </w:r>
    </w:p>
    <w:p w14:paraId="69090F73" w14:textId="77777777" w:rsidR="002D5BAB" w:rsidRDefault="002D5BAB"/>
    <w:p w14:paraId="1BA28B3E" w14:textId="77777777" w:rsidR="002D5BAB" w:rsidRDefault="002D5BAB" w:rsidP="00B61B41">
      <w:pPr>
        <w:pStyle w:val="Titre2"/>
      </w:pPr>
      <w:bookmarkStart w:id="20" w:name="_Toc279865952"/>
      <w:r>
        <w:t>Au clients</w:t>
      </w:r>
      <w:bookmarkEnd w:id="20"/>
    </w:p>
    <w:p w14:paraId="45C4828B" w14:textId="77777777" w:rsidR="002D5BAB" w:rsidRPr="00B61B41" w:rsidRDefault="002D5BAB" w:rsidP="002D5BA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une obligation arrivant à échéance à 30 jours, 10 jours et ayant expirée</w:t>
      </w:r>
    </w:p>
    <w:p w14:paraId="1ED0F11B" w14:textId="77777777" w:rsidR="002D5BAB" w:rsidRPr="00B61B41" w:rsidRDefault="002D5BAB" w:rsidP="002D5BAB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contrat arrivant à échéance à 30 jours, 10 jours et ayant expirée</w:t>
      </w:r>
    </w:p>
    <w:p w14:paraId="50BE4DC8" w14:textId="77777777" w:rsidR="00882E1F" w:rsidRPr="00B61B41" w:rsidRDefault="002D5BAB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 xml:space="preserve">Un mail par semaine sera envoyé représentant le tableau de bord (taux de conformité et </w:t>
      </w:r>
      <w:r w:rsidR="00882E1F" w:rsidRPr="00B61B41">
        <w:rPr>
          <w:rFonts w:asciiTheme="majorHAnsi" w:hAnsiTheme="majorHAnsi"/>
        </w:rPr>
        <w:t>obligations en attentes)</w:t>
      </w:r>
    </w:p>
    <w:p w14:paraId="2FBADB9B" w14:textId="77777777" w:rsidR="00882E1F" w:rsidRDefault="00882E1F" w:rsidP="002D5BAB"/>
    <w:p w14:paraId="2E879D01" w14:textId="77777777" w:rsidR="00882E1F" w:rsidRDefault="00882E1F" w:rsidP="00B61B41">
      <w:pPr>
        <w:pStyle w:val="Titre2"/>
      </w:pPr>
      <w:bookmarkStart w:id="21" w:name="_Toc279865953"/>
      <w:r>
        <w:t>Au superAdmin</w:t>
      </w:r>
      <w:bookmarkEnd w:id="21"/>
    </w:p>
    <w:p w14:paraId="239F0515" w14:textId="77777777" w:rsidR="00882E1F" w:rsidRPr="00B61B41" w:rsidRDefault="00882E1F" w:rsidP="00882E1F">
      <w:pPr>
        <w:pStyle w:val="Paragraphedeliste"/>
        <w:numPr>
          <w:ilvl w:val="0"/>
          <w:numId w:val="1"/>
        </w:num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client arrivant à échéance de contrat à 3 mois, 30 jours, 10 jours et ayant expiré</w:t>
      </w:r>
    </w:p>
    <w:p w14:paraId="2692C8AD" w14:textId="77777777" w:rsidR="00882E1F" w:rsidRPr="00B61B41" w:rsidRDefault="00882E1F" w:rsidP="00882E1F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Un mail par jour sera envoyé avec représentant le tableau de bord (les des clients et leurs échéances).</w:t>
      </w:r>
    </w:p>
    <w:p w14:paraId="68296AB7" w14:textId="77777777" w:rsidR="002D5BAB" w:rsidRDefault="002D5BAB" w:rsidP="00882E1F">
      <w:r>
        <w:br w:type="page"/>
      </w:r>
    </w:p>
    <w:p w14:paraId="17EFCE77" w14:textId="77777777" w:rsidR="00B61B41" w:rsidRDefault="00B61B41" w:rsidP="002D5BAB"/>
    <w:p w14:paraId="65D078DB" w14:textId="77777777" w:rsidR="002D5BAB" w:rsidRDefault="002D5BAB" w:rsidP="00B61B41">
      <w:pPr>
        <w:pStyle w:val="Titre1"/>
      </w:pPr>
      <w:bookmarkStart w:id="22" w:name="_Toc279865954"/>
      <w:r>
        <w:t>Serveur et données techniques</w:t>
      </w:r>
      <w:bookmarkEnd w:id="22"/>
    </w:p>
    <w:p w14:paraId="09B94A4B" w14:textId="77777777" w:rsidR="002D5BAB" w:rsidRDefault="002D5BAB" w:rsidP="002D5BAB"/>
    <w:p w14:paraId="2463E5D5" w14:textId="77777777" w:rsidR="002D5BAB" w:rsidRPr="00B61B41" w:rsidRDefault="002D5BAB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développement se fera en PHP/MySql sur une base d’un Framework Laravel 4 minimum.</w:t>
      </w:r>
    </w:p>
    <w:p w14:paraId="2774D3E7" w14:textId="77777777" w:rsidR="002D5BAB" w:rsidRPr="00B61B41" w:rsidRDefault="002D5BAB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serveur pourra être un dédié modulable permettant d’accroître l’espace disque et la puissance suivant les besoins du logiciel (en fonction des clients).</w:t>
      </w:r>
    </w:p>
    <w:p w14:paraId="47F20F3F" w14:textId="77777777" w:rsidR="002D5BAB" w:rsidRPr="00B61B41" w:rsidRDefault="002D5BAB" w:rsidP="002D5BAB">
      <w:pPr>
        <w:rPr>
          <w:rFonts w:asciiTheme="majorHAnsi" w:hAnsiTheme="majorHAnsi"/>
        </w:rPr>
      </w:pPr>
    </w:p>
    <w:p w14:paraId="2C3FC4EC" w14:textId="77777777" w:rsidR="002D5BAB" w:rsidRPr="00B61B41" w:rsidRDefault="002D5BAB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L’espace disque de départ sera 500 Go pour la partie GED.</w:t>
      </w:r>
    </w:p>
    <w:p w14:paraId="25724DD4" w14:textId="77777777" w:rsidR="002D5BAB" w:rsidRPr="00B61B41" w:rsidRDefault="002D5BAB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Nous préconisons un système SoYouStart d’OVH.</w:t>
      </w:r>
    </w:p>
    <w:p w14:paraId="2D208B6B" w14:textId="77777777" w:rsidR="002D5BAB" w:rsidRPr="00B61B41" w:rsidRDefault="002D5BAB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 xml:space="preserve">Ce système nous permet de gérer les alertes automatiques (CRON) </w:t>
      </w:r>
    </w:p>
    <w:p w14:paraId="549153B3" w14:textId="77777777" w:rsidR="00882E1F" w:rsidRPr="00B61B41" w:rsidRDefault="00882E1F" w:rsidP="002D5BAB">
      <w:pPr>
        <w:rPr>
          <w:rFonts w:asciiTheme="majorHAnsi" w:hAnsiTheme="majorHAnsi"/>
        </w:rPr>
      </w:pPr>
    </w:p>
    <w:p w14:paraId="6644CCF9" w14:textId="77777777" w:rsidR="00882E1F" w:rsidRPr="00B61B41" w:rsidRDefault="00882E1F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protocole de connexion se fera en HTTPS afin de garantir la sécurité des données et rassurer le client sur la sécurisation de ses données.</w:t>
      </w:r>
    </w:p>
    <w:p w14:paraId="78784937" w14:textId="77777777" w:rsidR="00882E1F" w:rsidRDefault="00882E1F">
      <w:r>
        <w:br w:type="page"/>
      </w:r>
    </w:p>
    <w:p w14:paraId="399DBE3D" w14:textId="77777777" w:rsidR="00B61B41" w:rsidRDefault="00B61B41" w:rsidP="002D5BAB"/>
    <w:p w14:paraId="7397FC5B" w14:textId="77777777" w:rsidR="00882E1F" w:rsidRDefault="00882E1F" w:rsidP="00B61B41">
      <w:pPr>
        <w:pStyle w:val="Titre1"/>
      </w:pPr>
      <w:bookmarkStart w:id="23" w:name="_Toc279865955"/>
      <w:r>
        <w:t>Base de données</w:t>
      </w:r>
      <w:bookmarkEnd w:id="23"/>
    </w:p>
    <w:p w14:paraId="28B912DD" w14:textId="77777777" w:rsidR="00882E1F" w:rsidRDefault="00882E1F" w:rsidP="002D5BAB"/>
    <w:p w14:paraId="5F158006" w14:textId="77777777" w:rsidR="00882E1F" w:rsidRPr="00B61B41" w:rsidRDefault="00882E1F" w:rsidP="002D5BAB">
      <w:pPr>
        <w:rPr>
          <w:rFonts w:asciiTheme="majorHAnsi" w:hAnsiTheme="majorHAnsi"/>
        </w:rPr>
      </w:pPr>
      <w:r w:rsidRPr="00B61B41">
        <w:rPr>
          <w:rFonts w:asciiTheme="majorHAnsi" w:hAnsiTheme="majorHAnsi"/>
        </w:rPr>
        <w:t>Le modèle sera complété au développement suivant les besoins.</w:t>
      </w:r>
    </w:p>
    <w:p w14:paraId="56DD5AEB" w14:textId="77777777" w:rsidR="00882E1F" w:rsidRDefault="00882E1F" w:rsidP="002D5BAB">
      <w:r>
        <w:rPr>
          <w:noProof/>
        </w:rPr>
        <w:drawing>
          <wp:inline distT="0" distB="0" distL="0" distR="0" wp14:anchorId="14E07C0B" wp14:editId="03036361">
            <wp:extent cx="5756910" cy="61188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1F" w:rsidSect="00D20AF1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7B35D" w14:textId="77777777" w:rsidR="00757E6D" w:rsidRDefault="00757E6D" w:rsidP="00882E1F">
      <w:r>
        <w:separator/>
      </w:r>
    </w:p>
  </w:endnote>
  <w:endnote w:type="continuationSeparator" w:id="0">
    <w:p w14:paraId="1A15A330" w14:textId="77777777" w:rsidR="00757E6D" w:rsidRDefault="00757E6D" w:rsidP="0088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83F41" w14:textId="77777777" w:rsidR="00757E6D" w:rsidRDefault="00757E6D" w:rsidP="00882E1F">
      <w:r>
        <w:separator/>
      </w:r>
    </w:p>
  </w:footnote>
  <w:footnote w:type="continuationSeparator" w:id="0">
    <w:p w14:paraId="3D580CB9" w14:textId="77777777" w:rsidR="00757E6D" w:rsidRDefault="00757E6D" w:rsidP="00882E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95ECC" w14:textId="77777777" w:rsidR="00757E6D" w:rsidRDefault="00757E6D">
    <w:pPr>
      <w:pStyle w:val="En-tte"/>
    </w:pPr>
    <w:r>
      <w:rPr>
        <w:rFonts w:asciiTheme="majorHAnsi" w:eastAsiaTheme="majorEastAsia" w:hAnsiTheme="majorHAnsi" w:cstheme="majorBidi"/>
        <w:noProof/>
        <w:sz w:val="36"/>
        <w:szCs w:val="36"/>
      </w:rPr>
      <w:drawing>
        <wp:inline distT="0" distB="0" distL="0" distR="0" wp14:anchorId="5A65F27B" wp14:editId="141436DF">
          <wp:extent cx="1004570" cy="478740"/>
          <wp:effectExtent l="0" t="0" r="11430" b="444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redia_min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478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89C8D9" wp14:editId="4EEB23BE">
              <wp:simplePos x="0" y="0"/>
              <wp:positionH relativeFrom="page">
                <wp:posOffset>6629400</wp:posOffset>
              </wp:positionH>
              <wp:positionV relativeFrom="topMargin">
                <wp:posOffset>384175</wp:posOffset>
              </wp:positionV>
              <wp:extent cx="899795" cy="17843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843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2D6792F5" w14:textId="77777777" w:rsidR="00757E6D" w:rsidRDefault="00757E6D" w:rsidP="00882E1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63FDF" w:rsidRPr="00C63FDF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margin-left:522pt;margin-top:30.25pt;width:70.85pt;height:14.0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" o:allowincell="f" fillcolor="#4f81bd [3204]" stroked="f">
              <v:textbox style="mso-fit-shape-to-text:t" inset=",0,,0">
                <w:txbxContent>
                  <w:p w14:paraId="2D6792F5" w14:textId="77777777" w:rsidR="00757E6D" w:rsidRDefault="00757E6D" w:rsidP="00882E1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63FDF" w:rsidRPr="00C63FDF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32889"/>
    <w:multiLevelType w:val="hybridMultilevel"/>
    <w:tmpl w:val="B12A329E"/>
    <w:lvl w:ilvl="0" w:tplc="BF2A547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99"/>
    <w:rsid w:val="0029381D"/>
    <w:rsid w:val="002D5BAB"/>
    <w:rsid w:val="00395ED7"/>
    <w:rsid w:val="00410433"/>
    <w:rsid w:val="005674A5"/>
    <w:rsid w:val="00757E6D"/>
    <w:rsid w:val="007B4599"/>
    <w:rsid w:val="007B6768"/>
    <w:rsid w:val="00882E1F"/>
    <w:rsid w:val="009E09FB"/>
    <w:rsid w:val="00AF131A"/>
    <w:rsid w:val="00B61B41"/>
    <w:rsid w:val="00C51232"/>
    <w:rsid w:val="00C63FDF"/>
    <w:rsid w:val="00CB5964"/>
    <w:rsid w:val="00D20AF1"/>
    <w:rsid w:val="00E0645C"/>
    <w:rsid w:val="00F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8335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B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B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C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2E1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E1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82E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2E1F"/>
  </w:style>
  <w:style w:type="paragraph" w:styleId="Pieddepage">
    <w:name w:val="footer"/>
    <w:basedOn w:val="Normal"/>
    <w:link w:val="PieddepageCar"/>
    <w:uiPriority w:val="99"/>
    <w:unhideWhenUsed/>
    <w:rsid w:val="00882E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2E1F"/>
  </w:style>
  <w:style w:type="character" w:customStyle="1" w:styleId="Titre1Car">
    <w:name w:val="Titre 1 Car"/>
    <w:basedOn w:val="Policepardfaut"/>
    <w:link w:val="Titre1"/>
    <w:uiPriority w:val="9"/>
    <w:rsid w:val="00B61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1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757E6D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757E6D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757E6D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757E6D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757E6D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757E6D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757E6D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757E6D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757E6D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757E6D"/>
  </w:style>
  <w:style w:type="paragraph" w:styleId="TM1">
    <w:name w:val="toc 1"/>
    <w:basedOn w:val="Normal"/>
    <w:next w:val="Normal"/>
    <w:autoRedefine/>
    <w:uiPriority w:val="39"/>
    <w:unhideWhenUsed/>
    <w:rsid w:val="00757E6D"/>
  </w:style>
  <w:style w:type="paragraph" w:styleId="TM2">
    <w:name w:val="toc 2"/>
    <w:basedOn w:val="Normal"/>
    <w:next w:val="Normal"/>
    <w:autoRedefine/>
    <w:uiPriority w:val="39"/>
    <w:unhideWhenUsed/>
    <w:rsid w:val="00757E6D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57E6D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757E6D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757E6D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757E6D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757E6D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757E6D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757E6D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B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1B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C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2E1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E1F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82E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2E1F"/>
  </w:style>
  <w:style w:type="paragraph" w:styleId="Pieddepage">
    <w:name w:val="footer"/>
    <w:basedOn w:val="Normal"/>
    <w:link w:val="PieddepageCar"/>
    <w:uiPriority w:val="99"/>
    <w:unhideWhenUsed/>
    <w:rsid w:val="00882E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2E1F"/>
  </w:style>
  <w:style w:type="character" w:customStyle="1" w:styleId="Titre1Car">
    <w:name w:val="Titre 1 Car"/>
    <w:basedOn w:val="Policepardfaut"/>
    <w:link w:val="Titre1"/>
    <w:uiPriority w:val="9"/>
    <w:rsid w:val="00B61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1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757E6D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757E6D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757E6D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757E6D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757E6D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757E6D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757E6D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757E6D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757E6D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757E6D"/>
  </w:style>
  <w:style w:type="paragraph" w:styleId="TM1">
    <w:name w:val="toc 1"/>
    <w:basedOn w:val="Normal"/>
    <w:next w:val="Normal"/>
    <w:autoRedefine/>
    <w:uiPriority w:val="39"/>
    <w:unhideWhenUsed/>
    <w:rsid w:val="00757E6D"/>
  </w:style>
  <w:style w:type="paragraph" w:styleId="TM2">
    <w:name w:val="toc 2"/>
    <w:basedOn w:val="Normal"/>
    <w:next w:val="Normal"/>
    <w:autoRedefine/>
    <w:uiPriority w:val="39"/>
    <w:unhideWhenUsed/>
    <w:rsid w:val="00757E6D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57E6D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757E6D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757E6D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757E6D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757E6D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757E6D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757E6D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8EF2C6-44E5-D242-8DE4-368FF683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1714</Words>
  <Characters>9433</Characters>
  <Application>Microsoft Macintosh Word</Application>
  <DocSecurity>0</DocSecurity>
  <Lines>78</Lines>
  <Paragraphs>22</Paragraphs>
  <ScaleCrop>false</ScaleCrop>
  <Company>Eredia</Company>
  <LinksUpToDate>false</LinksUpToDate>
  <CharactersWithSpaces>11125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Huntziger</dc:creator>
  <cp:keywords/>
  <dc:description/>
  <cp:lastModifiedBy>Jacques Huntziger</cp:lastModifiedBy>
  <cp:revision>4</cp:revision>
  <cp:lastPrinted>2014-12-10T20:17:00Z</cp:lastPrinted>
  <dcterms:created xsi:type="dcterms:W3CDTF">2014-12-10T12:21:00Z</dcterms:created>
  <dcterms:modified xsi:type="dcterms:W3CDTF">2014-12-10T20:27:00Z</dcterms:modified>
</cp:coreProperties>
</file>