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Hospital CRM</w:t>
      </w:r>
    </w:p>
    <w:p>
      <w:r>
        <w:rPr>
          <w:i/>
          <w:iCs/>
          <w:sz w:val="24"/>
          <w:szCs w:val="24"/>
        </w:rPr>
        <w:t xml:space="preserve">Created by: zethyst</w:t>
      </w:r>
    </w:p>
    <w:p>
      <w:r/>
    </w:p>
    <w:p>
      <w:r/>
      <w:r>
        <w:rPr>
          <w:b/>
          <w:bCs/>
        </w:rPr>
        <w:t xml:space="preserve">1. Introduction</w:t>
      </w:r>
      <w:r/>
    </w:p>
    <w:p>
      <w:r>
        <w:t xml:space="preserve">This Software Requirements Specification (SRS) document outlines the requirements for Hospital CRM, a software application designed to effectively manage customer relationships for small to medium-sized hospitals. </w:t>
      </w:r>
    </w:p>
    <w:p>
      <w:r/>
    </w:p>
    <w:p>
      <w:r/>
      <w:r>
        <w:rPr>
          <w:b/>
          <w:bCs/>
        </w:rPr>
        <w:t xml:space="preserve">2. Purpose</w:t>
      </w:r>
      <w:r/>
    </w:p>
    <w:p>
      <w:r>
        <w:t xml:space="preserve">The primary purpose of Hospital CRM is to streamline and optimize customer relationship management processes within hospitals, enabling them to:</w:t>
      </w:r>
    </w:p>
    <w:p>
      <w:r>
        <w:t xml:space="preserve">- Enhance patient engagement</w:t>
      </w:r>
    </w:p>
    <w:p>
      <w:r>
        <w:t xml:space="preserve">- Improve communication and coordination</w:t>
      </w:r>
    </w:p>
    <w:p>
      <w:r>
        <w:t xml:space="preserve">- Optimize appointment scheduling</w:t>
      </w:r>
    </w:p>
    <w:p>
      <w:r>
        <w:t xml:space="preserve">- Track patient history and medical records</w:t>
      </w:r>
    </w:p>
    <w:p>
      <w:r>
        <w:t xml:space="preserve">- Personalize care and services</w:t>
      </w:r>
    </w:p>
    <w:p>
      <w:r>
        <w:t xml:space="preserve">- Foster stronger patient-physician relationships</w:t>
      </w:r>
    </w:p>
    <w:p>
      <w:r>
        <w:t xml:space="preserve">- Increase patient satisfaction and loyalty</w:t>
      </w:r>
    </w:p>
    <w:p>
      <w:r/>
    </w:p>
    <w:p>
      <w:r/>
      <w:r>
        <w:rPr>
          <w:b/>
          <w:bCs/>
        </w:rPr>
        <w:t xml:space="preserve">3. Target Users</w:t>
      </w:r>
      <w:r/>
    </w:p>
    <w:p>
      <w:r>
        <w:t xml:space="preserve">The target users for Hospital CRM are small to medium-sized hospital administrators, medical staff, and other relevant personnel who interact with patients. </w:t>
      </w:r>
    </w:p>
    <w:p>
      <w:r/>
    </w:p>
    <w:p>
      <w:r/>
      <w:r>
        <w:rPr>
          <w:b/>
          <w:bCs/>
        </w:rPr>
        <w:t xml:space="preserve">4. Key Features</w:t>
      </w:r>
      <w:r/>
    </w:p>
    <w:p>
      <w:r/>
      <w:r>
        <w:rPr>
          <w:b/>
          <w:bCs/>
        </w:rPr>
        <w:t xml:space="preserve">4.1 User Account Management and Authentication</w:t>
      </w:r>
      <w:r/>
    </w:p>
    <w:p>
      <w:r>
        <w:t xml:space="preserve">- Secure user login and access control based on roles and permissions.</w:t>
      </w:r>
    </w:p>
    <w:p>
      <w:r>
        <w:t xml:space="preserve">- User profiles with customizable permissions and settings.</w:t>
      </w:r>
    </w:p>
    <w:p>
      <w:r>
        <w:t xml:space="preserve">- Multi-factor authentication for enhanced security.</w:t>
      </w:r>
    </w:p>
    <w:p>
      <w:r/>
    </w:p>
    <w:p>
      <w:r/>
      <w:r>
        <w:rPr>
          <w:b/>
          <w:bCs/>
        </w:rPr>
        <w:t xml:space="preserve">5. Platforms</w:t>
      </w:r>
      <w:r/>
    </w:p>
    <w:p>
      <w:r>
        <w:t xml:space="preserve">Hospital CRM will be available on the following platforms:</w:t>
      </w:r>
    </w:p>
    <w:p>
      <w:r>
        <w:t xml:space="preserve">- </w:t>
      </w:r>
      <w:r>
        <w:rPr>
          <w:b/>
          <w:bCs/>
        </w:rPr>
        <w:t xml:space="preserve">Cross-platform web application:</w:t>
      </w:r>
      <w:r>
        <w:t xml:space="preserve"> Accessible via web browsers on various devices (desktops, laptops, tablets).</w:t>
      </w:r>
    </w:p>
    <w:p>
      <w:r>
        <w:t xml:space="preserve">- </w:t>
      </w:r>
      <w:r>
        <w:rPr>
          <w:b/>
          <w:bCs/>
        </w:rPr>
        <w:t xml:space="preserve">Native mobile applications:</w:t>
      </w:r>
      <w:r>
        <w:t xml:space="preserve"> Dedicated apps for iOS and Android devices for on-the-go access.</w:t>
      </w:r>
    </w:p>
    <w:p>
      <w:r/>
    </w:p>
    <w:p>
      <w:r/>
      <w:r>
        <w:rPr>
          <w:b/>
          <w:bCs/>
        </w:rPr>
        <w:t xml:space="preserve">6. Integrations</w:t>
      </w:r>
      <w:r/>
    </w:p>
    <w:p>
      <w:r>
        <w:t xml:space="preserve">Hospital CRM will integrate with:</w:t>
      </w:r>
    </w:p>
    <w:p>
      <w:r>
        <w:t xml:space="preserve">- </w:t>
      </w:r>
      <w:r>
        <w:rPr>
          <w:b/>
          <w:bCs/>
        </w:rPr>
        <w:t xml:space="preserve">Custom API integrations with third-party vendors:</w:t>
      </w:r>
      <w:r>
        <w:t xml:space="preserve"> Allowing seamless data exchange with existing hospital systems and external services, such as medical billing systems, electronic health records (EHRs), and appointment scheduling platforms.</w:t>
      </w:r>
    </w:p>
    <w:p>
      <w:r/>
    </w:p>
    <w:p>
      <w:r/>
      <w:r>
        <w:rPr>
          <w:b/>
          <w:bCs/>
        </w:rPr>
        <w:t xml:space="preserve">7. Performance Requirements</w:t>
      </w:r>
      <w:r/>
    </w:p>
    <w:p>
      <w:r>
        <w:t xml:space="preserve">- </w:t>
      </w:r>
      <w:r>
        <w:rPr>
          <w:b/>
          <w:bCs/>
        </w:rPr>
        <w:t xml:space="preserve">Scalable performance for growing user base:</w:t>
      </w:r>
      <w:r>
        <w:t xml:space="preserve"> The software should be able to handle increasing user activity and data volume without performance degradation.</w:t>
      </w:r>
    </w:p>
    <w:p>
      <w:r>
        <w:t xml:space="preserve">- </w:t>
      </w:r>
      <w:r>
        <w:rPr>
          <w:b/>
          <w:bCs/>
        </w:rPr>
        <w:t xml:space="preserve">Fast and responsive interface:</w:t>
      </w:r>
      <w:r>
        <w:t xml:space="preserve"> Ensure a smooth user experience with minimal loading times.</w:t>
      </w:r>
    </w:p>
    <w:p>
      <w:r>
        <w:t xml:space="preserve">- </w:t>
      </w:r>
      <w:r>
        <w:rPr>
          <w:b/>
          <w:bCs/>
        </w:rPr>
        <w:t xml:space="preserve">Real-time data updates:</w:t>
      </w:r>
      <w:r>
        <w:t xml:space="preserve"> Data should be updated in real-time to ensure that users have access to the latest information.</w:t>
      </w:r>
    </w:p>
    <w:p>
      <w:r/>
    </w:p>
    <w:p>
      <w:r/>
      <w:r>
        <w:rPr>
          <w:b/>
          <w:bCs/>
        </w:rPr>
        <w:t xml:space="preserve">8. Security Requirements</w:t>
      </w:r>
      <w:r/>
    </w:p>
    <w:p>
      <w:r>
        <w:t xml:space="preserve">- </w:t>
      </w:r>
      <w:r>
        <w:rPr>
          <w:b/>
          <w:bCs/>
        </w:rPr>
        <w:t xml:space="preserve">No specific compliance standards:</w:t>
      </w:r>
      <w:r>
        <w:t xml:space="preserve"> The software will adhere to general best practices for data security, including:</w:t>
      </w:r>
    </w:p>
    <w:p>
      <w:r>
        <w:t xml:space="preserve">    - Secure authentication and authorization mechanisms.</w:t>
      </w:r>
    </w:p>
    <w:p>
      <w:r>
        <w:t xml:space="preserve">    - Data encryption at rest and in transit.</w:t>
      </w:r>
    </w:p>
    <w:p>
      <w:r>
        <w:t xml:space="preserve">    - Regular security audits and vulnerability assessments.</w:t>
      </w:r>
    </w:p>
    <w:p>
      <w:r/>
    </w:p>
    <w:p>
      <w:r/>
      <w:r>
        <w:rPr>
          <w:b/>
          <w:bCs/>
        </w:rPr>
        <w:t xml:space="preserve">9. Data Capacity</w:t>
      </w:r>
      <w:r/>
    </w:p>
    <w:p>
      <w:r>
        <w:t xml:space="preserve">- </w:t>
      </w:r>
      <w:r>
        <w:rPr>
          <w:b/>
          <w:bCs/>
        </w:rPr>
        <w:t xml:space="preserve">Minimal local storage:</w:t>
      </w:r>
      <w:r>
        <w:t xml:space="preserve"> The software will primarily rely on cloud services for data storage and management, minimizing the need for local storage on user devices.</w:t>
      </w:r>
    </w:p>
    <w:p>
      <w:r>
        <w:t xml:space="preserve">- </w:t>
      </w:r>
      <w:r>
        <w:rPr>
          <w:b/>
          <w:bCs/>
        </w:rPr>
        <w:t xml:space="preserve">Scalable cloud storage:</w:t>
      </w:r>
      <w:r>
        <w:t xml:space="preserve"> Ensure that the cloud storage capacity can accommodate increasing data volume as the user base grows.</w:t>
      </w:r>
    </w:p>
    <w:p>
      <w:r/>
    </w:p>
    <w:p>
      <w:r/>
      <w:r>
        <w:rPr>
          <w:b/>
          <w:bCs/>
        </w:rPr>
        <w:t xml:space="preserve">10. Operating Environment</w:t>
      </w:r>
      <w:r/>
    </w:p>
    <w:p>
      <w:r>
        <w:t xml:space="preserve">- </w:t>
      </w:r>
      <w:r>
        <w:rPr>
          <w:b/>
          <w:bCs/>
        </w:rPr>
        <w:t xml:space="preserve">Lightweight environment:</w:t>
      </w:r>
      <w:r>
        <w:t xml:space="preserve"> The software should be optimized to run efficiently on a range of devices, including personal computers, laptops, and tablets.</w:t>
      </w:r>
    </w:p>
    <w:p>
      <w:r>
        <w:t xml:space="preserve">- </w:t>
      </w:r>
      <w:r>
        <w:rPr>
          <w:b/>
          <w:bCs/>
        </w:rPr>
        <w:t xml:space="preserve">Minimal system resources:</w:t>
      </w:r>
      <w:r>
        <w:t xml:space="preserve">  The software should have minimal impact on the performance of the user's device.</w:t>
      </w:r>
    </w:p>
    <w:p>
      <w:r/>
    </w:p>
    <w:p>
      <w:r/>
      <w:r>
        <w:rPr>
          <w:b/>
          <w:bCs/>
        </w:rPr>
        <w:t xml:space="preserve">11. Language and Localization</w:t>
      </w:r>
      <w:r/>
    </w:p>
    <w:p>
      <w:r>
        <w:t xml:space="preserve">- </w:t>
      </w:r>
      <w:r>
        <w:rPr>
          <w:b/>
          <w:bCs/>
        </w:rPr>
        <w:t xml:space="preserve">English only:</w:t>
      </w:r>
      <w:r>
        <w:t xml:space="preserve"> The software will be available in English only, with no immediate plans for other languages.</w:t>
      </w:r>
    </w:p>
    <w:p>
      <w:r/>
    </w:p>
    <w:p>
      <w:r/>
      <w:r>
        <w:rPr>
          <w:b/>
          <w:bCs/>
        </w:rPr>
        <w:t xml:space="preserve">12. Future Considerations</w:t>
      </w:r>
      <w:r/>
    </w:p>
    <w:p>
      <w:r>
        <w:t xml:space="preserve">- </w:t>
      </w:r>
      <w:r>
        <w:rPr>
          <w:b/>
          <w:bCs/>
        </w:rPr>
        <w:t xml:space="preserve">Integration with other hospital systems:</w:t>
      </w:r>
      <w:r>
        <w:t xml:space="preserve">  Explore integration with a broader range of hospital systems, including billing systems, EHRs, and laboratory information systems.</w:t>
      </w:r>
    </w:p>
    <w:p>
      <w:r>
        <w:t xml:space="preserve">- </w:t>
      </w:r>
      <w:r>
        <w:rPr>
          <w:b/>
          <w:bCs/>
        </w:rPr>
        <w:t xml:space="preserve">AI-powered features:</w:t>
      </w:r>
      <w:r>
        <w:t xml:space="preserve"> Investigate the potential for incorporating artificial intelligence features to enhance data analysis, patient segmentation, and personalized recommendations.</w:t>
      </w:r>
    </w:p>
    <w:p>
      <w:r>
        <w:t xml:space="preserve">- </w:t>
      </w:r>
      <w:r>
        <w:rPr>
          <w:b/>
          <w:bCs/>
        </w:rPr>
        <w:t xml:space="preserve">Multi-language support:</w:t>
      </w:r>
      <w:r>
        <w:t xml:space="preserve">  Consider adding support for additional languages to expand the reach of the software.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2024-07-10T10:57:04.026Z</dcterms:created>
  <dcterms:modified xsi:type="dcterms:W3CDTF">2024-07-10T10:57:04.026Z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