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C36B64" w14:textId="4777C83D" w:rsidR="00573F7D" w:rsidRDefault="00763F63" w:rsidP="00573F7D">
      <w:pPr>
        <w:shd w:val="clear" w:color="auto" w:fill="FFFFFF"/>
        <w:spacing w:before="120" w:after="120" w:line="240" w:lineRule="auto"/>
        <w:jc w:val="center"/>
        <w:outlineLvl w:val="0"/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</w:pPr>
      <w:r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>Лабораторная работа №</w:t>
      </w:r>
      <w:r w:rsidR="00C93957"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>9</w:t>
      </w:r>
      <w:r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br/>
      </w:r>
      <w:r w:rsidR="00573F7D" w:rsidRPr="00CC68EB">
        <w:rPr>
          <w:rFonts w:asciiTheme="majorHAnsi" w:eastAsia="Times New Roman" w:hAnsiTheme="majorHAnsi" w:cs="Arial"/>
          <w:b/>
          <w:color w:val="212121"/>
          <w:kern w:val="36"/>
          <w:sz w:val="24"/>
          <w:szCs w:val="24"/>
          <w:lang w:eastAsia="ru-RU"/>
        </w:rPr>
        <w:t>«</w:t>
      </w:r>
      <w:r w:rsidR="00C93957">
        <w:rPr>
          <w:rFonts w:asciiTheme="majorHAnsi" w:eastAsia="Times New Roman" w:hAnsiTheme="majorHAnsi" w:cs="Arial"/>
          <w:b/>
          <w:color w:val="212121"/>
          <w:kern w:val="36"/>
          <w:sz w:val="24"/>
          <w:szCs w:val="24"/>
          <w:lang w:eastAsia="ru-RU"/>
        </w:rPr>
        <w:t>Случайный лес</w:t>
      </w:r>
      <w:r w:rsidR="00573F7D" w:rsidRPr="00CC68EB">
        <w:rPr>
          <w:rFonts w:asciiTheme="majorHAnsi" w:eastAsia="Times New Roman" w:hAnsiTheme="majorHAnsi" w:cs="Arial"/>
          <w:b/>
          <w:color w:val="212121"/>
          <w:kern w:val="36"/>
          <w:sz w:val="24"/>
          <w:szCs w:val="24"/>
          <w:lang w:eastAsia="ru-RU"/>
        </w:rPr>
        <w:t>».</w:t>
      </w:r>
    </w:p>
    <w:p w14:paraId="58B93CFE" w14:textId="3C608CB6" w:rsidR="00C93957" w:rsidRDefault="00C93957" w:rsidP="00C93957">
      <w:pPr>
        <w:shd w:val="clear" w:color="auto" w:fill="FFFFFF"/>
        <w:spacing w:before="120" w:after="120" w:line="240" w:lineRule="auto"/>
        <w:ind w:firstLine="709"/>
        <w:jc w:val="both"/>
        <w:outlineLvl w:val="0"/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</w:pPr>
      <w:r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>Рассмотрим качество предсказания начала заболевания диабета на основе медицинских диагностических измерений. В файле «</w:t>
      </w:r>
      <w:r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val="en-US" w:eastAsia="ru-RU"/>
        </w:rPr>
        <w:t>Diabetes</w:t>
      </w:r>
      <w:r w:rsidRPr="00C93957"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>.</w:t>
      </w:r>
      <w:r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val="en-US" w:eastAsia="ru-RU"/>
        </w:rPr>
        <w:t>csv</w:t>
      </w:r>
      <w:r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>» собраны данные о 768 женщин из и</w:t>
      </w:r>
      <w:r w:rsidRPr="00C93957"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>ндей</w:t>
      </w:r>
      <w:r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>ского племени</w:t>
      </w:r>
      <w:r w:rsidRPr="00C93957"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 xml:space="preserve"> Пима из Аризоны и Мексики</w:t>
      </w:r>
      <w:r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 xml:space="preserve">, представители которого </w:t>
      </w:r>
      <w:r w:rsidRPr="00C93957"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>имеют самый высокий уровень распространенности</w:t>
      </w:r>
      <w:r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 xml:space="preserve"> </w:t>
      </w:r>
      <w:r w:rsidRPr="00C93957"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>диабет</w:t>
      </w:r>
      <w:r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 xml:space="preserve">а </w:t>
      </w:r>
      <w:r w:rsidRPr="00C93957"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 xml:space="preserve">в мире. </w:t>
      </w:r>
      <w:r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>Каждый человек представлен набором медицинских показателей:</w:t>
      </w:r>
    </w:p>
    <w:p w14:paraId="284FACF1" w14:textId="7BE89B3F" w:rsidR="00C93957" w:rsidRPr="00C93957" w:rsidRDefault="00C93957" w:rsidP="0041099A">
      <w:pPr>
        <w:shd w:val="clear" w:color="auto" w:fill="FFFFFF"/>
        <w:spacing w:after="0" w:line="240" w:lineRule="auto"/>
        <w:ind w:left="3686" w:hanging="2977"/>
        <w:jc w:val="both"/>
        <w:outlineLvl w:val="0"/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</w:pPr>
      <w:r w:rsidRPr="00C93957"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>Беременность</w:t>
      </w:r>
      <w:r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ab/>
      </w:r>
      <w:r w:rsidRPr="00C93957"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>Количество беременностей</w:t>
      </w:r>
    </w:p>
    <w:p w14:paraId="3042AC8B" w14:textId="6CE64884" w:rsidR="00C93957" w:rsidRPr="00C93957" w:rsidRDefault="00C93957" w:rsidP="0041099A">
      <w:pPr>
        <w:shd w:val="clear" w:color="auto" w:fill="FFFFFF"/>
        <w:spacing w:after="0" w:line="240" w:lineRule="auto"/>
        <w:ind w:left="3686" w:hanging="2977"/>
        <w:jc w:val="both"/>
        <w:outlineLvl w:val="0"/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</w:pPr>
      <w:r w:rsidRPr="00C93957"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> Глюкоза</w:t>
      </w:r>
      <w:r w:rsidR="000F74E2"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ab/>
      </w:r>
      <w:r w:rsidRPr="00C93957"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>Концентрация глюкозы в плазме через 2 часа при пероральном тесте на толерантность к глюкозе</w:t>
      </w:r>
    </w:p>
    <w:p w14:paraId="2A538E36" w14:textId="6C7567F2" w:rsidR="00C93957" w:rsidRPr="00C93957" w:rsidRDefault="00C93957" w:rsidP="0041099A">
      <w:pPr>
        <w:shd w:val="clear" w:color="auto" w:fill="FFFFFF"/>
        <w:spacing w:after="0" w:line="240" w:lineRule="auto"/>
        <w:ind w:left="3686" w:hanging="2977"/>
        <w:jc w:val="both"/>
        <w:outlineLvl w:val="0"/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</w:pPr>
      <w:r w:rsidRPr="00C93957"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>Давление крови</w:t>
      </w:r>
      <w:r w:rsidR="000F74E2"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ab/>
      </w:r>
      <w:r w:rsidRPr="00C93957"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>Диастолическое артериальное давление (мм рт. ст.)</w:t>
      </w:r>
    </w:p>
    <w:p w14:paraId="724588BF" w14:textId="2A30DC03" w:rsidR="00C93957" w:rsidRPr="00C93957" w:rsidRDefault="00C93957" w:rsidP="0041099A">
      <w:pPr>
        <w:shd w:val="clear" w:color="auto" w:fill="FFFFFF"/>
        <w:spacing w:after="0" w:line="240" w:lineRule="auto"/>
        <w:ind w:left="3686" w:hanging="2977"/>
        <w:jc w:val="both"/>
        <w:outlineLvl w:val="0"/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</w:pPr>
      <w:r w:rsidRPr="00C93957"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>Болезненность кожи</w:t>
      </w:r>
      <w:r w:rsidR="000F74E2"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ab/>
      </w:r>
      <w:r w:rsidRPr="00C93957"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>Толщина кожной складки трицепса (мм)</w:t>
      </w:r>
    </w:p>
    <w:p w14:paraId="612AC869" w14:textId="779EA25E" w:rsidR="00C93957" w:rsidRPr="00C93957" w:rsidRDefault="00C93957" w:rsidP="0041099A">
      <w:pPr>
        <w:shd w:val="clear" w:color="auto" w:fill="FFFFFF"/>
        <w:spacing w:after="0" w:line="240" w:lineRule="auto"/>
        <w:ind w:left="3686" w:hanging="2977"/>
        <w:jc w:val="both"/>
        <w:outlineLvl w:val="0"/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</w:pPr>
      <w:r w:rsidRPr="00C93957"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>Инсулин</w:t>
      </w:r>
      <w:r w:rsidR="000F74E2"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ab/>
      </w:r>
      <w:r w:rsidRPr="00C93957"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>2-часовой уровень сывороточного инсулина (</w:t>
      </w:r>
      <w:proofErr w:type="spellStart"/>
      <w:r w:rsidRPr="00C93957"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>ме</w:t>
      </w:r>
      <w:proofErr w:type="spellEnd"/>
      <w:r w:rsidRPr="00C93957"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 xml:space="preserve"> </w:t>
      </w:r>
      <w:proofErr w:type="spellStart"/>
      <w:r w:rsidRPr="00C93957"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>Ед</w:t>
      </w:r>
      <w:proofErr w:type="spellEnd"/>
      <w:r w:rsidRPr="00C93957"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 xml:space="preserve"> / мл)</w:t>
      </w:r>
    </w:p>
    <w:p w14:paraId="6DB275B2" w14:textId="7D03DFE7" w:rsidR="00C93957" w:rsidRPr="00C93957" w:rsidRDefault="00C93957" w:rsidP="0041099A">
      <w:pPr>
        <w:shd w:val="clear" w:color="auto" w:fill="FFFFFF"/>
        <w:spacing w:after="0" w:line="240" w:lineRule="auto"/>
        <w:ind w:left="3686" w:hanging="2977"/>
        <w:jc w:val="both"/>
        <w:outlineLvl w:val="0"/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</w:pPr>
      <w:r w:rsidRPr="00C93957"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>ИМТ</w:t>
      </w:r>
      <w:r w:rsidR="000F74E2"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ab/>
      </w:r>
      <w:r w:rsidRPr="00C93957"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>Индекс массы тела (вес в кг / (рост в м) ^ 2)</w:t>
      </w:r>
    </w:p>
    <w:p w14:paraId="66FADAD5" w14:textId="0191F873" w:rsidR="00C93957" w:rsidRPr="00C93957" w:rsidRDefault="000F74E2" w:rsidP="0041099A">
      <w:pPr>
        <w:shd w:val="clear" w:color="auto" w:fill="FFFFFF"/>
        <w:spacing w:after="0" w:line="240" w:lineRule="auto"/>
        <w:ind w:left="3686" w:hanging="2977"/>
        <w:jc w:val="both"/>
        <w:outlineLvl w:val="0"/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</w:pPr>
      <w:proofErr w:type="spellStart"/>
      <w:r w:rsidRPr="000F74E2">
        <w:rPr>
          <w:rFonts w:asciiTheme="majorHAnsi" w:eastAsia="Times New Roman" w:hAnsiTheme="majorHAnsi" w:cs="Arial"/>
          <w:bCs/>
          <w:color w:val="212121"/>
          <w:kern w:val="36"/>
          <w:sz w:val="24"/>
          <w:szCs w:val="24"/>
          <w:lang w:eastAsia="ru-RU"/>
        </w:rPr>
        <w:t>DiabetesPedigreeFunction</w:t>
      </w:r>
      <w:proofErr w:type="spellEnd"/>
      <w:r>
        <w:rPr>
          <w:rStyle w:val="aa"/>
          <w:rFonts w:ascii="Segoe UI" w:hAnsi="Segoe UI" w:cs="Segoe UI"/>
          <w:color w:val="212529"/>
          <w:shd w:val="clear" w:color="auto" w:fill="FFFFFF"/>
        </w:rPr>
        <w:tab/>
      </w:r>
      <w:r w:rsidR="00C93957" w:rsidRPr="00C93957"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>Функция родословной диабета</w:t>
      </w:r>
    </w:p>
    <w:p w14:paraId="1F118A3F" w14:textId="6F7F4B07" w:rsidR="00C93957" w:rsidRPr="00C93957" w:rsidRDefault="00C93957" w:rsidP="0041099A">
      <w:pPr>
        <w:shd w:val="clear" w:color="auto" w:fill="FFFFFF"/>
        <w:spacing w:after="0" w:line="240" w:lineRule="auto"/>
        <w:ind w:left="3686" w:hanging="2977"/>
        <w:jc w:val="both"/>
        <w:outlineLvl w:val="0"/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</w:pPr>
      <w:r w:rsidRPr="00C93957"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>Возраст</w:t>
      </w:r>
      <w:r w:rsidR="000F74E2"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ab/>
      </w:r>
      <w:proofErr w:type="spellStart"/>
      <w:r w:rsidRPr="00C93957"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>Возраст</w:t>
      </w:r>
      <w:proofErr w:type="spellEnd"/>
      <w:r w:rsidRPr="00C93957"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 xml:space="preserve"> в годах</w:t>
      </w:r>
    </w:p>
    <w:p w14:paraId="07C47BD0" w14:textId="7B493F00" w:rsidR="00C93957" w:rsidRPr="00C93957" w:rsidRDefault="00C93957" w:rsidP="0041099A">
      <w:pPr>
        <w:shd w:val="clear" w:color="auto" w:fill="FFFFFF"/>
        <w:spacing w:after="0" w:line="240" w:lineRule="auto"/>
        <w:ind w:left="3686" w:hanging="2977"/>
        <w:jc w:val="both"/>
        <w:outlineLvl w:val="0"/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</w:pPr>
      <w:r w:rsidRPr="00C93957"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> Результат</w:t>
      </w:r>
      <w:r w:rsidR="000F74E2"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ab/>
      </w:r>
      <w:r w:rsidRPr="00C93957"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>Диабет (да или нет)</w:t>
      </w:r>
    </w:p>
    <w:p w14:paraId="6AFBAEA3" w14:textId="4402E287" w:rsidR="00573F7D" w:rsidRDefault="00573F7D" w:rsidP="00573F7D">
      <w:pPr>
        <w:shd w:val="clear" w:color="auto" w:fill="FFFFFF"/>
        <w:spacing w:before="120" w:after="120" w:line="240" w:lineRule="auto"/>
        <w:ind w:firstLine="709"/>
        <w:jc w:val="both"/>
        <w:outlineLvl w:val="0"/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</w:pPr>
    </w:p>
    <w:p w14:paraId="24951CEF" w14:textId="6AED3423" w:rsidR="00573F7D" w:rsidRDefault="00650817" w:rsidP="00573F7D">
      <w:pPr>
        <w:shd w:val="clear" w:color="auto" w:fill="FFFFFF"/>
        <w:spacing w:before="120" w:after="120" w:line="240" w:lineRule="auto"/>
        <w:ind w:firstLine="709"/>
        <w:jc w:val="both"/>
        <w:outlineLvl w:val="0"/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</w:pPr>
      <w:r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>Задание</w:t>
      </w:r>
      <w:r w:rsidR="00573F7D"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>:</w:t>
      </w:r>
    </w:p>
    <w:p w14:paraId="5C3586E4" w14:textId="77777777" w:rsidR="00650817" w:rsidRDefault="00650817" w:rsidP="00573F7D">
      <w:pPr>
        <w:pStyle w:val="a7"/>
        <w:numPr>
          <w:ilvl w:val="0"/>
          <w:numId w:val="5"/>
        </w:numPr>
        <w:shd w:val="clear" w:color="auto" w:fill="FFFFFF"/>
        <w:spacing w:before="120" w:after="120" w:line="240" w:lineRule="auto"/>
        <w:ind w:left="426"/>
        <w:jc w:val="both"/>
        <w:outlineLvl w:val="0"/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</w:pPr>
      <w:r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>Загрузите данные.</w:t>
      </w:r>
    </w:p>
    <w:p w14:paraId="494F8CA2" w14:textId="411E81DB" w:rsidR="00650817" w:rsidRDefault="000F74E2" w:rsidP="00573F7D">
      <w:pPr>
        <w:pStyle w:val="a7"/>
        <w:numPr>
          <w:ilvl w:val="0"/>
          <w:numId w:val="5"/>
        </w:numPr>
        <w:shd w:val="clear" w:color="auto" w:fill="FFFFFF"/>
        <w:spacing w:before="120" w:after="120" w:line="240" w:lineRule="auto"/>
        <w:ind w:left="426"/>
        <w:jc w:val="both"/>
        <w:outlineLvl w:val="0"/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</w:pPr>
      <w:r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>Выведите диаграмму долей объектов, имеющих или нет заболевания диабетом.</w:t>
      </w:r>
    </w:p>
    <w:p w14:paraId="2713E3FF" w14:textId="02CA891E" w:rsidR="000F74E2" w:rsidRDefault="000F74E2" w:rsidP="00573F7D">
      <w:pPr>
        <w:pStyle w:val="a7"/>
        <w:numPr>
          <w:ilvl w:val="0"/>
          <w:numId w:val="5"/>
        </w:numPr>
        <w:shd w:val="clear" w:color="auto" w:fill="FFFFFF"/>
        <w:spacing w:before="120" w:after="120" w:line="240" w:lineRule="auto"/>
        <w:ind w:left="426"/>
        <w:jc w:val="both"/>
        <w:outlineLvl w:val="0"/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</w:pPr>
      <w:r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>Выведите гистограммы значений каждого из 8 пр</w:t>
      </w:r>
      <w:r w:rsidR="0041099A"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>изнако</w:t>
      </w:r>
      <w:r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>в.</w:t>
      </w:r>
    </w:p>
    <w:p w14:paraId="373CC748" w14:textId="77777777" w:rsidR="00A16A7B" w:rsidRDefault="000F74E2" w:rsidP="00573F7D">
      <w:pPr>
        <w:pStyle w:val="a7"/>
        <w:numPr>
          <w:ilvl w:val="0"/>
          <w:numId w:val="5"/>
        </w:numPr>
        <w:shd w:val="clear" w:color="auto" w:fill="FFFFFF"/>
        <w:spacing w:before="120" w:after="120" w:line="240" w:lineRule="auto"/>
        <w:ind w:left="426"/>
        <w:jc w:val="both"/>
        <w:outlineLvl w:val="0"/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</w:pPr>
      <w:r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>Постройте классификатор типа «Случайный лес» (в любой конфигурации)</w:t>
      </w:r>
      <w:r w:rsidR="00A16A7B"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>.</w:t>
      </w:r>
    </w:p>
    <w:p w14:paraId="29FB10AF" w14:textId="6BDEB6FF" w:rsidR="00650817" w:rsidRPr="00A16A7B" w:rsidRDefault="00A16A7B" w:rsidP="00573F7D">
      <w:pPr>
        <w:pStyle w:val="a7"/>
        <w:numPr>
          <w:ilvl w:val="0"/>
          <w:numId w:val="5"/>
        </w:numPr>
        <w:shd w:val="clear" w:color="auto" w:fill="FFFFFF"/>
        <w:spacing w:before="120" w:after="120" w:line="240" w:lineRule="auto"/>
        <w:ind w:left="426"/>
        <w:jc w:val="both"/>
        <w:outlineLvl w:val="0"/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</w:pPr>
      <w:r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>О</w:t>
      </w:r>
      <w:r w:rsidR="000F74E2"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 xml:space="preserve">цените качество работы </w:t>
      </w:r>
      <w:r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 xml:space="preserve">классификатора, построив </w:t>
      </w:r>
      <w:r w:rsidRPr="00A16A7B">
        <w:rPr>
          <w:rFonts w:asciiTheme="majorHAnsi" w:eastAsia="Times New Roman" w:hAnsiTheme="majorHAnsi" w:cs="Arial"/>
          <w:b/>
          <w:bCs/>
          <w:color w:val="212121"/>
          <w:kern w:val="36"/>
          <w:sz w:val="24"/>
          <w:szCs w:val="24"/>
          <w:lang w:val="en-US" w:eastAsia="ru-RU"/>
        </w:rPr>
        <w:t>Confusion</w:t>
      </w:r>
      <w:r w:rsidRPr="00A16A7B"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 xml:space="preserve"> </w:t>
      </w:r>
      <w:r w:rsidRPr="00A16A7B">
        <w:rPr>
          <w:rFonts w:asciiTheme="majorHAnsi" w:eastAsia="Times New Roman" w:hAnsiTheme="majorHAnsi" w:cs="Arial"/>
          <w:b/>
          <w:bCs/>
          <w:color w:val="212121"/>
          <w:kern w:val="36"/>
          <w:sz w:val="24"/>
          <w:szCs w:val="24"/>
          <w:lang w:val="en-US" w:eastAsia="ru-RU"/>
        </w:rPr>
        <w:t>matrix</w:t>
      </w:r>
      <w:r w:rsidRPr="00A16A7B"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 xml:space="preserve"> </w:t>
      </w:r>
      <w:r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 xml:space="preserve">и вычислив </w:t>
      </w:r>
      <w:r w:rsidR="000F74E2"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 xml:space="preserve">метрик </w:t>
      </w:r>
      <w:proofErr w:type="spellStart"/>
      <w:r w:rsidRPr="00A16A7B">
        <w:rPr>
          <w:rFonts w:asciiTheme="majorHAnsi" w:eastAsia="Times New Roman" w:hAnsiTheme="majorHAnsi" w:cs="Arial"/>
          <w:b/>
          <w:bCs/>
          <w:color w:val="212121"/>
          <w:kern w:val="36"/>
          <w:sz w:val="24"/>
          <w:szCs w:val="24"/>
          <w:lang w:eastAsia="ru-RU"/>
        </w:rPr>
        <w:t>accuracy</w:t>
      </w:r>
      <w:proofErr w:type="spellEnd"/>
      <w:r>
        <w:rPr>
          <w:rFonts w:asciiTheme="majorHAnsi" w:eastAsia="Times New Roman" w:hAnsiTheme="majorHAnsi" w:cs="Arial"/>
          <w:b/>
          <w:bCs/>
          <w:color w:val="212121"/>
          <w:kern w:val="36"/>
          <w:sz w:val="24"/>
          <w:szCs w:val="24"/>
          <w:lang w:eastAsia="ru-RU"/>
        </w:rPr>
        <w:t xml:space="preserve">, </w:t>
      </w:r>
      <w:proofErr w:type="spellStart"/>
      <w:r w:rsidR="00372E4C">
        <w:rPr>
          <w:rFonts w:asciiTheme="majorHAnsi" w:eastAsia="Times New Roman" w:hAnsiTheme="majorHAnsi" w:cs="Arial"/>
          <w:b/>
          <w:bCs/>
          <w:color w:val="212121"/>
          <w:kern w:val="36"/>
          <w:sz w:val="24"/>
          <w:szCs w:val="24"/>
          <w:lang w:eastAsia="ru-RU"/>
        </w:rPr>
        <w:t>р</w:t>
      </w:r>
      <w:r w:rsidRPr="00A16A7B">
        <w:rPr>
          <w:rFonts w:asciiTheme="majorHAnsi" w:eastAsia="Times New Roman" w:hAnsiTheme="majorHAnsi" w:cs="Arial"/>
          <w:b/>
          <w:bCs/>
          <w:color w:val="212121"/>
          <w:kern w:val="36"/>
          <w:sz w:val="24"/>
          <w:szCs w:val="24"/>
          <w:lang w:eastAsia="ru-RU"/>
        </w:rPr>
        <w:t>recision</w:t>
      </w:r>
      <w:proofErr w:type="spellEnd"/>
      <w:r>
        <w:rPr>
          <w:rFonts w:asciiTheme="majorHAnsi" w:eastAsia="Times New Roman" w:hAnsiTheme="majorHAnsi" w:cs="Arial"/>
          <w:b/>
          <w:bCs/>
          <w:color w:val="212121"/>
          <w:kern w:val="36"/>
          <w:sz w:val="24"/>
          <w:szCs w:val="24"/>
          <w:lang w:eastAsia="ru-RU"/>
        </w:rPr>
        <w:t xml:space="preserve">, </w:t>
      </w:r>
      <w:proofErr w:type="spellStart"/>
      <w:r w:rsidRPr="00A16A7B">
        <w:rPr>
          <w:rFonts w:asciiTheme="majorHAnsi" w:eastAsia="Times New Roman" w:hAnsiTheme="majorHAnsi" w:cs="Arial"/>
          <w:b/>
          <w:bCs/>
          <w:color w:val="212121"/>
          <w:kern w:val="36"/>
          <w:sz w:val="24"/>
          <w:szCs w:val="24"/>
          <w:lang w:eastAsia="ru-RU"/>
        </w:rPr>
        <w:t>recall</w:t>
      </w:r>
      <w:proofErr w:type="spellEnd"/>
      <w:r>
        <w:rPr>
          <w:rFonts w:asciiTheme="majorHAnsi" w:eastAsia="Times New Roman" w:hAnsiTheme="majorHAnsi" w:cs="Arial"/>
          <w:b/>
          <w:bCs/>
          <w:color w:val="212121"/>
          <w:kern w:val="36"/>
          <w:sz w:val="24"/>
          <w:szCs w:val="24"/>
          <w:lang w:eastAsia="ru-RU"/>
        </w:rPr>
        <w:t xml:space="preserve">, </w:t>
      </w:r>
      <w:r w:rsidRPr="00A16A7B">
        <w:rPr>
          <w:rFonts w:asciiTheme="majorHAnsi" w:eastAsia="Times New Roman" w:hAnsiTheme="majorHAnsi" w:cs="Arial"/>
          <w:b/>
          <w:bCs/>
          <w:color w:val="212121"/>
          <w:kern w:val="36"/>
          <w:sz w:val="24"/>
          <w:szCs w:val="24"/>
          <w:lang w:eastAsia="ru-RU"/>
        </w:rPr>
        <w:t>F1</w:t>
      </w:r>
      <w:r>
        <w:rPr>
          <w:rFonts w:asciiTheme="majorHAnsi" w:eastAsia="Times New Roman" w:hAnsiTheme="majorHAnsi" w:cs="Arial"/>
          <w:b/>
          <w:bCs/>
          <w:color w:val="212121"/>
          <w:kern w:val="36"/>
          <w:sz w:val="24"/>
          <w:szCs w:val="24"/>
          <w:lang w:eastAsia="ru-RU"/>
        </w:rPr>
        <w:t xml:space="preserve">, </w:t>
      </w:r>
      <w:r>
        <w:rPr>
          <w:rFonts w:asciiTheme="majorHAnsi" w:eastAsia="Times New Roman" w:hAnsiTheme="majorHAnsi" w:cs="Arial"/>
          <w:b/>
          <w:bCs/>
          <w:color w:val="212121"/>
          <w:kern w:val="36"/>
          <w:sz w:val="24"/>
          <w:szCs w:val="24"/>
          <w:lang w:val="en-US" w:eastAsia="ru-RU"/>
        </w:rPr>
        <w:t>AUC</w:t>
      </w:r>
      <w:r w:rsidRPr="00A16A7B">
        <w:rPr>
          <w:rFonts w:asciiTheme="majorHAnsi" w:eastAsia="Times New Roman" w:hAnsiTheme="majorHAnsi" w:cs="Arial"/>
          <w:b/>
          <w:bCs/>
          <w:color w:val="212121"/>
          <w:kern w:val="36"/>
          <w:sz w:val="24"/>
          <w:szCs w:val="24"/>
          <w:lang w:eastAsia="ru-RU"/>
        </w:rPr>
        <w:t xml:space="preserve"> </w:t>
      </w:r>
      <w:r>
        <w:rPr>
          <w:rFonts w:asciiTheme="majorHAnsi" w:eastAsia="Times New Roman" w:hAnsiTheme="majorHAnsi" w:cs="Arial"/>
          <w:b/>
          <w:bCs/>
          <w:color w:val="212121"/>
          <w:kern w:val="36"/>
          <w:sz w:val="24"/>
          <w:szCs w:val="24"/>
          <w:lang w:val="en-US" w:eastAsia="ru-RU"/>
        </w:rPr>
        <w:t>ROC</w:t>
      </w:r>
      <w:r>
        <w:rPr>
          <w:rFonts w:asciiTheme="majorHAnsi" w:eastAsia="Times New Roman" w:hAnsiTheme="majorHAnsi" w:cs="Arial"/>
          <w:b/>
          <w:bCs/>
          <w:color w:val="212121"/>
          <w:kern w:val="36"/>
          <w:sz w:val="24"/>
          <w:szCs w:val="24"/>
          <w:lang w:eastAsia="ru-RU"/>
        </w:rPr>
        <w:t xml:space="preserve">. </w:t>
      </w:r>
    </w:p>
    <w:p w14:paraId="48BAF7EC" w14:textId="42C32092" w:rsidR="00A16A7B" w:rsidRPr="00A16A7B" w:rsidRDefault="00A16A7B" w:rsidP="00A16A7B">
      <w:pPr>
        <w:shd w:val="clear" w:color="auto" w:fill="FFFFFF"/>
        <w:spacing w:before="120" w:after="120" w:line="240" w:lineRule="auto"/>
        <w:jc w:val="center"/>
        <w:outlineLvl w:val="0"/>
        <w:rPr>
          <w:rFonts w:asciiTheme="majorHAnsi" w:eastAsia="Times New Roman" w:hAnsiTheme="majorHAnsi" w:cs="Arial"/>
          <w:b/>
          <w:color w:val="212121"/>
          <w:kern w:val="36"/>
          <w:sz w:val="24"/>
          <w:szCs w:val="24"/>
          <w:lang w:eastAsia="ru-RU"/>
        </w:rPr>
      </w:pPr>
      <w:r w:rsidRPr="00A16A7B">
        <w:rPr>
          <w:rFonts w:asciiTheme="majorHAnsi" w:eastAsia="Times New Roman" w:hAnsiTheme="majorHAnsi" w:cs="Arial"/>
          <w:b/>
          <w:color w:val="212121"/>
          <w:kern w:val="36"/>
          <w:sz w:val="24"/>
          <w:szCs w:val="24"/>
          <w:lang w:eastAsia="ru-RU"/>
        </w:rPr>
        <w:t xml:space="preserve">И </w:t>
      </w:r>
      <w:proofErr w:type="gramStart"/>
      <w:r w:rsidRPr="00A16A7B">
        <w:rPr>
          <w:rFonts w:asciiTheme="majorHAnsi" w:eastAsia="Times New Roman" w:hAnsiTheme="majorHAnsi" w:cs="Arial"/>
          <w:b/>
          <w:color w:val="212121"/>
          <w:kern w:val="36"/>
          <w:sz w:val="24"/>
          <w:szCs w:val="24"/>
          <w:lang w:eastAsia="ru-RU"/>
        </w:rPr>
        <w:t>построение классификатора</w:t>
      </w:r>
      <w:proofErr w:type="gramEnd"/>
      <w:r w:rsidRPr="00A16A7B">
        <w:rPr>
          <w:rFonts w:asciiTheme="majorHAnsi" w:eastAsia="Times New Roman" w:hAnsiTheme="majorHAnsi" w:cs="Arial"/>
          <w:b/>
          <w:color w:val="212121"/>
          <w:kern w:val="36"/>
          <w:sz w:val="24"/>
          <w:szCs w:val="24"/>
          <w:lang w:eastAsia="ru-RU"/>
        </w:rPr>
        <w:t xml:space="preserve"> и расчёт метрик реализовать самостоятельно.</w:t>
      </w:r>
    </w:p>
    <w:p w14:paraId="63D3E496" w14:textId="5B3863A5" w:rsidR="00A16A7B" w:rsidRDefault="00A16A7B" w:rsidP="00A16A7B">
      <w:pPr>
        <w:pStyle w:val="a7"/>
        <w:shd w:val="clear" w:color="auto" w:fill="FFFFFF"/>
        <w:spacing w:before="120" w:after="120" w:line="240" w:lineRule="auto"/>
        <w:ind w:left="426"/>
        <w:jc w:val="both"/>
        <w:outlineLvl w:val="0"/>
        <w:rPr>
          <w:rFonts w:asciiTheme="majorHAnsi" w:eastAsia="Times New Roman" w:hAnsiTheme="majorHAnsi" w:cs="Arial"/>
          <w:b/>
          <w:bCs/>
          <w:color w:val="212121"/>
          <w:kern w:val="36"/>
          <w:sz w:val="24"/>
          <w:szCs w:val="24"/>
          <w:lang w:eastAsia="ru-RU"/>
        </w:rPr>
      </w:pPr>
      <w:r>
        <w:rPr>
          <w:rFonts w:asciiTheme="majorHAnsi" w:eastAsia="Times New Roman" w:hAnsiTheme="majorHAnsi" w:cs="Arial"/>
          <w:b/>
          <w:bCs/>
          <w:color w:val="212121"/>
          <w:kern w:val="36"/>
          <w:sz w:val="24"/>
          <w:szCs w:val="24"/>
          <w:lang w:eastAsia="ru-RU"/>
        </w:rPr>
        <w:t>Оценка работы 4 балла.</w:t>
      </w:r>
    </w:p>
    <w:p w14:paraId="52715003" w14:textId="77777777" w:rsidR="00A16A7B" w:rsidRDefault="00A16A7B" w:rsidP="00A16A7B">
      <w:pPr>
        <w:pStyle w:val="a7"/>
        <w:shd w:val="clear" w:color="auto" w:fill="FFFFFF"/>
        <w:spacing w:before="120" w:after="120" w:line="240" w:lineRule="auto"/>
        <w:ind w:left="426"/>
        <w:jc w:val="both"/>
        <w:outlineLvl w:val="0"/>
        <w:rPr>
          <w:rFonts w:asciiTheme="majorHAnsi" w:eastAsia="Times New Roman" w:hAnsiTheme="majorHAnsi" w:cs="Arial"/>
          <w:b/>
          <w:bCs/>
          <w:color w:val="212121"/>
          <w:kern w:val="36"/>
          <w:sz w:val="24"/>
          <w:szCs w:val="24"/>
          <w:lang w:eastAsia="ru-RU"/>
        </w:rPr>
      </w:pPr>
    </w:p>
    <w:p w14:paraId="2363A7AE" w14:textId="576575D0" w:rsidR="00A16A7B" w:rsidRDefault="00A16A7B" w:rsidP="00A16A7B">
      <w:pPr>
        <w:pStyle w:val="a7"/>
        <w:shd w:val="clear" w:color="auto" w:fill="FFFFFF"/>
        <w:spacing w:before="120" w:after="120" w:line="240" w:lineRule="auto"/>
        <w:ind w:left="426"/>
        <w:jc w:val="both"/>
        <w:outlineLvl w:val="0"/>
        <w:rPr>
          <w:rFonts w:asciiTheme="majorHAnsi" w:eastAsia="Times New Roman" w:hAnsiTheme="majorHAnsi" w:cs="Arial"/>
          <w:b/>
          <w:bCs/>
          <w:color w:val="212121"/>
          <w:kern w:val="36"/>
          <w:sz w:val="24"/>
          <w:szCs w:val="24"/>
          <w:lang w:eastAsia="ru-RU"/>
        </w:rPr>
      </w:pPr>
      <w:r>
        <w:rPr>
          <w:rFonts w:asciiTheme="majorHAnsi" w:eastAsia="Times New Roman" w:hAnsiTheme="majorHAnsi" w:cs="Arial"/>
          <w:b/>
          <w:bCs/>
          <w:color w:val="212121"/>
          <w:kern w:val="36"/>
          <w:sz w:val="24"/>
          <w:szCs w:val="24"/>
          <w:lang w:eastAsia="ru-RU"/>
        </w:rPr>
        <w:t xml:space="preserve">Для желающих получить дополнительные баллы </w:t>
      </w:r>
      <w:r w:rsidR="0041099A">
        <w:rPr>
          <w:rFonts w:asciiTheme="majorHAnsi" w:eastAsia="Times New Roman" w:hAnsiTheme="majorHAnsi" w:cs="Arial"/>
          <w:b/>
          <w:bCs/>
          <w:color w:val="212121"/>
          <w:kern w:val="36"/>
          <w:sz w:val="24"/>
          <w:szCs w:val="24"/>
          <w:lang w:eastAsia="ru-RU"/>
        </w:rPr>
        <w:t>(по 1 баллу за задание)</w:t>
      </w:r>
    </w:p>
    <w:tbl>
      <w:tblPr>
        <w:tblStyle w:val="ab"/>
        <w:tblW w:w="0" w:type="auto"/>
        <w:tblInd w:w="-289" w:type="dxa"/>
        <w:tblLook w:val="04A0" w:firstRow="1" w:lastRow="0" w:firstColumn="1" w:lastColumn="0" w:noHBand="0" w:noVBand="1"/>
      </w:tblPr>
      <w:tblGrid>
        <w:gridCol w:w="6521"/>
        <w:gridCol w:w="3681"/>
      </w:tblGrid>
      <w:tr w:rsidR="00372E4C" w14:paraId="096CE3B6" w14:textId="77777777" w:rsidTr="00372E4C">
        <w:tc>
          <w:tcPr>
            <w:tcW w:w="6521" w:type="dxa"/>
          </w:tcPr>
          <w:p w14:paraId="564BCB87" w14:textId="0321650D" w:rsidR="00372E4C" w:rsidRDefault="00372E4C" w:rsidP="00372E4C">
            <w:pPr>
              <w:pStyle w:val="a7"/>
              <w:numPr>
                <w:ilvl w:val="0"/>
                <w:numId w:val="11"/>
              </w:numPr>
              <w:spacing w:before="120" w:after="120"/>
              <w:ind w:left="-681" w:firstLine="681"/>
              <w:jc w:val="both"/>
              <w:outlineLvl w:val="0"/>
              <w:rPr>
                <w:rFonts w:asciiTheme="majorHAnsi" w:eastAsia="Times New Roman" w:hAnsiTheme="majorHAnsi" w:cs="Arial"/>
                <w:color w:val="212121"/>
                <w:kern w:val="36"/>
                <w:sz w:val="24"/>
                <w:szCs w:val="24"/>
                <w:lang w:eastAsia="ru-RU"/>
              </w:rPr>
            </w:pPr>
            <w:r w:rsidRPr="00372E4C">
              <w:rPr>
                <w:rFonts w:asciiTheme="majorHAnsi" w:eastAsia="Times New Roman" w:hAnsiTheme="majorHAnsi" w:cs="Arial"/>
                <w:color w:val="212121"/>
                <w:kern w:val="36"/>
                <w:sz w:val="24"/>
                <w:szCs w:val="24"/>
                <w:lang w:eastAsia="ru-RU"/>
              </w:rPr>
              <w:t>Избавиться от нулей в признаках, не имеющих нулевых значений по своему смыслу, заменить нули, свидетельствующие об отсутствии данных на медиану ненулевых признаков.</w:t>
            </w:r>
            <w:r>
              <w:rPr>
                <w:rFonts w:asciiTheme="majorHAnsi" w:eastAsia="Times New Roman" w:hAnsiTheme="majorHAnsi" w:cs="Arial"/>
                <w:color w:val="212121"/>
                <w:kern w:val="36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Theme="majorHAnsi" w:eastAsia="Times New Roman" w:hAnsiTheme="majorHAnsi" w:cs="Arial"/>
                <w:color w:val="212121"/>
                <w:kern w:val="36"/>
                <w:sz w:val="24"/>
                <w:szCs w:val="24"/>
                <w:lang w:eastAsia="ru-RU"/>
              </w:rPr>
              <w:t>С исправленной выборкой повторить пункты 3-5 базового блока и сравните результаты.</w:t>
            </w:r>
          </w:p>
        </w:tc>
        <w:tc>
          <w:tcPr>
            <w:tcW w:w="3681" w:type="dxa"/>
          </w:tcPr>
          <w:p w14:paraId="34CBCC64" w14:textId="54A6A1CA" w:rsidR="00372E4C" w:rsidRDefault="00372E4C" w:rsidP="00372E4C">
            <w:pPr>
              <w:pStyle w:val="a7"/>
              <w:spacing w:before="120" w:after="120"/>
              <w:ind w:left="0"/>
              <w:jc w:val="both"/>
              <w:outlineLvl w:val="0"/>
              <w:rPr>
                <w:rFonts w:asciiTheme="majorHAnsi" w:eastAsia="Times New Roman" w:hAnsiTheme="majorHAnsi" w:cs="Arial"/>
                <w:color w:val="212121"/>
                <w:kern w:val="36"/>
                <w:sz w:val="24"/>
                <w:szCs w:val="24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799A4C4" wp14:editId="339A4396">
                  <wp:extent cx="2165350" cy="843054"/>
                  <wp:effectExtent l="0" t="0" r="6350" b="0"/>
                  <wp:docPr id="4" name="Рисунок 4" descr="https://machinelearningmastery.ru/img/0-479143-5930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machinelearningmastery.ru/img/0-479143-59307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3626" cy="8501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2E4C" w14:paraId="24AC07E0" w14:textId="77777777" w:rsidTr="00372E4C">
        <w:tc>
          <w:tcPr>
            <w:tcW w:w="6521" w:type="dxa"/>
          </w:tcPr>
          <w:p w14:paraId="7FF7262C" w14:textId="2C603CCB" w:rsidR="00372E4C" w:rsidRDefault="00372E4C" w:rsidP="00372E4C">
            <w:pPr>
              <w:shd w:val="clear" w:color="auto" w:fill="FFFFFF"/>
              <w:spacing w:before="120" w:after="120"/>
              <w:jc w:val="both"/>
              <w:outlineLvl w:val="0"/>
              <w:rPr>
                <w:rFonts w:asciiTheme="majorHAnsi" w:eastAsia="Times New Roman" w:hAnsiTheme="majorHAnsi" w:cs="Arial"/>
                <w:color w:val="212121"/>
                <w:kern w:val="36"/>
                <w:sz w:val="24"/>
                <w:szCs w:val="24"/>
                <w:lang w:eastAsia="ru-RU"/>
              </w:rPr>
            </w:pPr>
            <w:r>
              <w:rPr>
                <w:rFonts w:asciiTheme="majorHAnsi" w:eastAsia="Times New Roman" w:hAnsiTheme="majorHAnsi" w:cs="Arial"/>
                <w:color w:val="212121"/>
                <w:kern w:val="36"/>
                <w:sz w:val="24"/>
                <w:szCs w:val="24"/>
                <w:lang w:eastAsia="ru-RU"/>
              </w:rPr>
              <w:t>Постройте раздельные гистограммы признаков для обоих целевых классов</w:t>
            </w:r>
            <w:r>
              <w:rPr>
                <w:rFonts w:asciiTheme="majorHAnsi" w:eastAsia="Times New Roman" w:hAnsiTheme="majorHAnsi" w:cs="Arial"/>
                <w:color w:val="212121"/>
                <w:kern w:val="36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Theme="majorHAnsi" w:eastAsia="Times New Roman" w:hAnsiTheme="majorHAnsi" w:cs="Arial"/>
                <w:color w:val="212121"/>
                <w:kern w:val="36"/>
                <w:sz w:val="24"/>
                <w:szCs w:val="24"/>
                <w:lang w:eastAsia="ru-RU"/>
              </w:rPr>
              <w:t xml:space="preserve">Оцените </w:t>
            </w:r>
            <w:r>
              <w:rPr>
                <w:rFonts w:asciiTheme="majorHAnsi" w:eastAsia="Times New Roman" w:hAnsiTheme="majorHAnsi" w:cs="Arial"/>
                <w:color w:val="212121"/>
                <w:kern w:val="36"/>
                <w:sz w:val="24"/>
                <w:szCs w:val="24"/>
                <w:lang w:eastAsia="ru-RU"/>
              </w:rPr>
              <w:t xml:space="preserve">вид и параметры </w:t>
            </w:r>
            <w:r>
              <w:rPr>
                <w:rFonts w:asciiTheme="majorHAnsi" w:eastAsia="Times New Roman" w:hAnsiTheme="majorHAnsi" w:cs="Arial"/>
                <w:color w:val="212121"/>
                <w:kern w:val="36"/>
                <w:sz w:val="24"/>
                <w:szCs w:val="24"/>
                <w:lang w:eastAsia="ru-RU"/>
              </w:rPr>
              <w:t>распределения значений по каждому из признаков.</w:t>
            </w:r>
            <w:r>
              <w:rPr>
                <w:rFonts w:asciiTheme="majorHAnsi" w:eastAsia="Times New Roman" w:hAnsiTheme="majorHAnsi" w:cs="Arial"/>
                <w:color w:val="212121"/>
                <w:kern w:val="36"/>
                <w:sz w:val="24"/>
                <w:szCs w:val="24"/>
                <w:lang w:eastAsia="ru-RU"/>
              </w:rPr>
              <w:t xml:space="preserve"> Обоснуйте значимость/незначимость различия этих параметров для </w:t>
            </w:r>
            <w:r>
              <w:rPr>
                <w:rFonts w:asciiTheme="majorHAnsi" w:eastAsia="Times New Roman" w:hAnsiTheme="majorHAnsi" w:cs="Arial"/>
                <w:color w:val="212121"/>
                <w:kern w:val="36"/>
                <w:sz w:val="24"/>
                <w:szCs w:val="24"/>
                <w:lang w:eastAsia="ru-RU"/>
              </w:rPr>
              <w:t>обоих целевых классов</w:t>
            </w:r>
            <w:r>
              <w:rPr>
                <w:rFonts w:asciiTheme="majorHAnsi" w:eastAsia="Times New Roman" w:hAnsiTheme="majorHAnsi" w:cs="Arial"/>
                <w:color w:val="212121"/>
                <w:kern w:val="36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3681" w:type="dxa"/>
          </w:tcPr>
          <w:p w14:paraId="47806B95" w14:textId="148CFF83" w:rsidR="00372E4C" w:rsidRDefault="00372E4C" w:rsidP="00545A67">
            <w:pPr>
              <w:pStyle w:val="a7"/>
              <w:spacing w:before="120" w:after="120"/>
              <w:ind w:left="0"/>
              <w:jc w:val="both"/>
              <w:outlineLvl w:val="0"/>
              <w:rPr>
                <w:rFonts w:asciiTheme="majorHAnsi" w:eastAsia="Times New Roman" w:hAnsiTheme="majorHAnsi" w:cs="Arial"/>
                <w:color w:val="212121"/>
                <w:kern w:val="36"/>
                <w:sz w:val="24"/>
                <w:szCs w:val="24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032FA9E" wp14:editId="3EC53173">
                  <wp:extent cx="2048537" cy="922351"/>
                  <wp:effectExtent l="0" t="0" r="0" b="0"/>
                  <wp:docPr id="6" name="Рисунок 6" descr="https://machinelearningmastery.ru/img/0-11464-2555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machinelearningmastery.ru/img/0-11464-255511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9262" b="50900"/>
                          <a:stretch/>
                        </pic:blipFill>
                        <pic:spPr bwMode="auto">
                          <a:xfrm>
                            <a:off x="0" y="0"/>
                            <a:ext cx="2056731" cy="926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B8B37B" w14:textId="5953DBD4" w:rsidR="00573F7D" w:rsidRPr="0045304C" w:rsidRDefault="00573F7D" w:rsidP="00CD44BB">
      <w:pPr>
        <w:shd w:val="clear" w:color="auto" w:fill="FFFFFF"/>
        <w:spacing w:before="120" w:after="120" w:line="240" w:lineRule="auto"/>
        <w:ind w:firstLine="709"/>
        <w:jc w:val="both"/>
        <w:outlineLvl w:val="0"/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</w:pPr>
      <w:r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>По результатам работы подготовить отчёт</w:t>
      </w:r>
      <w:r w:rsidR="00CD44BB"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 xml:space="preserve"> в формате юпитер-блокнота</w:t>
      </w:r>
      <w:r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>, в котором должн</w:t>
      </w:r>
      <w:r w:rsidR="00CD44BB"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>ы</w:t>
      </w:r>
      <w:r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 xml:space="preserve"> быть представлен</w:t>
      </w:r>
      <w:r w:rsidR="00CD44BB"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>ы выполненные Вами шаги. Для каждого шага предусмотрите  заголовок, краткий текст описания, код реализации, результат исполнения кода, резюме осмысления результатов.</w:t>
      </w:r>
    </w:p>
    <w:p w14:paraId="35CA4436" w14:textId="4F094F70" w:rsidR="00573F7D" w:rsidRDefault="00573F7D" w:rsidP="00573F7D">
      <w:pPr>
        <w:shd w:val="clear" w:color="auto" w:fill="FFFFFF"/>
        <w:spacing w:before="120" w:after="120" w:line="240" w:lineRule="auto"/>
        <w:ind w:firstLine="709"/>
        <w:jc w:val="both"/>
        <w:outlineLvl w:val="0"/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</w:pPr>
      <w:r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>Отчёт высылается в ТИМС</w:t>
      </w:r>
      <w:r w:rsidR="00CD44BB"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 xml:space="preserve"> в 2-х файлах: сам блокнот и </w:t>
      </w:r>
      <w:r w:rsidR="00CD44BB"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val="en-US" w:eastAsia="ru-RU"/>
        </w:rPr>
        <w:t>PDF</w:t>
      </w:r>
      <w:r w:rsidR="00CD44BB"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 xml:space="preserve"> вариант его полной версии.</w:t>
      </w:r>
    </w:p>
    <w:p w14:paraId="7DB757B4" w14:textId="481BB228" w:rsidR="00844CC9" w:rsidRDefault="00573F7D" w:rsidP="00372E4C">
      <w:pPr>
        <w:shd w:val="clear" w:color="auto" w:fill="FFFFFF"/>
        <w:spacing w:before="120" w:after="120" w:line="240" w:lineRule="auto"/>
        <w:ind w:firstLine="709"/>
        <w:jc w:val="both"/>
        <w:outlineLvl w:val="0"/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</w:pPr>
      <w:r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>Программа защищается на паре.</w:t>
      </w:r>
      <w:r w:rsidR="00372E4C"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 xml:space="preserve"> </w:t>
      </w:r>
      <w:bookmarkStart w:id="0" w:name="_GoBack"/>
      <w:bookmarkEnd w:id="0"/>
      <w:r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  <w:t xml:space="preserve">Можно работать в группе по 2 человека. </w:t>
      </w:r>
    </w:p>
    <w:p w14:paraId="7CA4FFF7" w14:textId="77777777" w:rsidR="00844CC9" w:rsidRDefault="00844CC9" w:rsidP="00573F7D">
      <w:pPr>
        <w:shd w:val="clear" w:color="auto" w:fill="FFFFFF"/>
        <w:spacing w:before="120" w:after="120" w:line="240" w:lineRule="auto"/>
        <w:ind w:firstLine="709"/>
        <w:jc w:val="both"/>
        <w:outlineLvl w:val="0"/>
        <w:rPr>
          <w:rFonts w:asciiTheme="majorHAnsi" w:eastAsia="Times New Roman" w:hAnsiTheme="majorHAnsi" w:cs="Arial"/>
          <w:color w:val="212121"/>
          <w:kern w:val="36"/>
          <w:sz w:val="24"/>
          <w:szCs w:val="24"/>
          <w:lang w:eastAsia="ru-RU"/>
        </w:rPr>
      </w:pPr>
    </w:p>
    <w:sectPr w:rsidR="00844CC9" w:rsidSect="00372E4C">
      <w:pgSz w:w="11906" w:h="16838"/>
      <w:pgMar w:top="709" w:right="707" w:bottom="568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5D7014"/>
    <w:multiLevelType w:val="hybridMultilevel"/>
    <w:tmpl w:val="0890D1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5D51907"/>
    <w:multiLevelType w:val="hybridMultilevel"/>
    <w:tmpl w:val="BAF4D3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290C6313"/>
    <w:multiLevelType w:val="hybridMultilevel"/>
    <w:tmpl w:val="314A46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3A20243D"/>
    <w:multiLevelType w:val="hybridMultilevel"/>
    <w:tmpl w:val="B43CF8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41B15C8D"/>
    <w:multiLevelType w:val="hybridMultilevel"/>
    <w:tmpl w:val="B7FCC0AE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>
    <w:nsid w:val="45C01E78"/>
    <w:multiLevelType w:val="multilevel"/>
    <w:tmpl w:val="24B0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1591946"/>
    <w:multiLevelType w:val="hybridMultilevel"/>
    <w:tmpl w:val="8AA0A3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5BDF3377"/>
    <w:multiLevelType w:val="hybridMultilevel"/>
    <w:tmpl w:val="3272C5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63587072"/>
    <w:multiLevelType w:val="hybridMultilevel"/>
    <w:tmpl w:val="F9C8342E"/>
    <w:lvl w:ilvl="0" w:tplc="F0F212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73D33A63"/>
    <w:multiLevelType w:val="hybridMultilevel"/>
    <w:tmpl w:val="F8E05970"/>
    <w:lvl w:ilvl="0" w:tplc="007038D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>
    <w:nsid w:val="75755F5B"/>
    <w:multiLevelType w:val="hybridMultilevel"/>
    <w:tmpl w:val="FB6A9EBE"/>
    <w:lvl w:ilvl="0" w:tplc="29E0E006">
      <w:start w:val="1"/>
      <w:numFmt w:val="decimal"/>
      <w:lvlText w:val="%1."/>
      <w:lvlJc w:val="left"/>
      <w:pPr>
        <w:ind w:left="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6" w:hanging="360"/>
      </w:pPr>
    </w:lvl>
    <w:lvl w:ilvl="2" w:tplc="0419001B" w:tentative="1">
      <w:start w:val="1"/>
      <w:numFmt w:val="lowerRoman"/>
      <w:lvlText w:val="%3."/>
      <w:lvlJc w:val="right"/>
      <w:pPr>
        <w:ind w:left="1866" w:hanging="180"/>
      </w:pPr>
    </w:lvl>
    <w:lvl w:ilvl="3" w:tplc="0419000F" w:tentative="1">
      <w:start w:val="1"/>
      <w:numFmt w:val="decimal"/>
      <w:lvlText w:val="%4."/>
      <w:lvlJc w:val="left"/>
      <w:pPr>
        <w:ind w:left="2586" w:hanging="360"/>
      </w:pPr>
    </w:lvl>
    <w:lvl w:ilvl="4" w:tplc="04190019" w:tentative="1">
      <w:start w:val="1"/>
      <w:numFmt w:val="lowerLetter"/>
      <w:lvlText w:val="%5."/>
      <w:lvlJc w:val="left"/>
      <w:pPr>
        <w:ind w:left="3306" w:hanging="360"/>
      </w:pPr>
    </w:lvl>
    <w:lvl w:ilvl="5" w:tplc="0419001B" w:tentative="1">
      <w:start w:val="1"/>
      <w:numFmt w:val="lowerRoman"/>
      <w:lvlText w:val="%6."/>
      <w:lvlJc w:val="right"/>
      <w:pPr>
        <w:ind w:left="4026" w:hanging="180"/>
      </w:pPr>
    </w:lvl>
    <w:lvl w:ilvl="6" w:tplc="0419000F" w:tentative="1">
      <w:start w:val="1"/>
      <w:numFmt w:val="decimal"/>
      <w:lvlText w:val="%7."/>
      <w:lvlJc w:val="left"/>
      <w:pPr>
        <w:ind w:left="4746" w:hanging="360"/>
      </w:pPr>
    </w:lvl>
    <w:lvl w:ilvl="7" w:tplc="04190019" w:tentative="1">
      <w:start w:val="1"/>
      <w:numFmt w:val="lowerLetter"/>
      <w:lvlText w:val="%8."/>
      <w:lvlJc w:val="left"/>
      <w:pPr>
        <w:ind w:left="5466" w:hanging="360"/>
      </w:pPr>
    </w:lvl>
    <w:lvl w:ilvl="8" w:tplc="0419001B" w:tentative="1">
      <w:start w:val="1"/>
      <w:numFmt w:val="lowerRoman"/>
      <w:lvlText w:val="%9."/>
      <w:lvlJc w:val="right"/>
      <w:pPr>
        <w:ind w:left="6186" w:hanging="180"/>
      </w:p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7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4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601"/>
    <w:rsid w:val="00012209"/>
    <w:rsid w:val="0001670B"/>
    <w:rsid w:val="000A55C9"/>
    <w:rsid w:val="000A7F74"/>
    <w:rsid w:val="000C5A47"/>
    <w:rsid w:val="000F74E2"/>
    <w:rsid w:val="001163F3"/>
    <w:rsid w:val="001554AD"/>
    <w:rsid w:val="00252601"/>
    <w:rsid w:val="003574BF"/>
    <w:rsid w:val="0036306A"/>
    <w:rsid w:val="00372E4C"/>
    <w:rsid w:val="00375F2B"/>
    <w:rsid w:val="003A36DA"/>
    <w:rsid w:val="0040746A"/>
    <w:rsid w:val="0041099A"/>
    <w:rsid w:val="0041637F"/>
    <w:rsid w:val="00435C2D"/>
    <w:rsid w:val="0045304C"/>
    <w:rsid w:val="004861EF"/>
    <w:rsid w:val="004B0DC6"/>
    <w:rsid w:val="004B79D6"/>
    <w:rsid w:val="00573F7D"/>
    <w:rsid w:val="005C3E1E"/>
    <w:rsid w:val="006007FC"/>
    <w:rsid w:val="00650817"/>
    <w:rsid w:val="00690079"/>
    <w:rsid w:val="006B52E1"/>
    <w:rsid w:val="00721254"/>
    <w:rsid w:val="00763F63"/>
    <w:rsid w:val="00785427"/>
    <w:rsid w:val="0079125E"/>
    <w:rsid w:val="00844CC9"/>
    <w:rsid w:val="008B7920"/>
    <w:rsid w:val="008C181C"/>
    <w:rsid w:val="008D57C5"/>
    <w:rsid w:val="008E1679"/>
    <w:rsid w:val="008F580E"/>
    <w:rsid w:val="009F2F83"/>
    <w:rsid w:val="00A16A7B"/>
    <w:rsid w:val="00A70AF1"/>
    <w:rsid w:val="00AC4ED7"/>
    <w:rsid w:val="00AE77DD"/>
    <w:rsid w:val="00B410FE"/>
    <w:rsid w:val="00B63628"/>
    <w:rsid w:val="00B65FBB"/>
    <w:rsid w:val="00B86FBB"/>
    <w:rsid w:val="00BD6B02"/>
    <w:rsid w:val="00C07C49"/>
    <w:rsid w:val="00C850B7"/>
    <w:rsid w:val="00C93957"/>
    <w:rsid w:val="00CC68EB"/>
    <w:rsid w:val="00CD44BB"/>
    <w:rsid w:val="00D072FF"/>
    <w:rsid w:val="00D262AD"/>
    <w:rsid w:val="00DB0029"/>
    <w:rsid w:val="00E616FD"/>
    <w:rsid w:val="00EF126D"/>
    <w:rsid w:val="00EF57EF"/>
    <w:rsid w:val="00F11C28"/>
    <w:rsid w:val="00FC2568"/>
    <w:rsid w:val="00FC5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4C904"/>
  <w15:docId w15:val="{F3B962FF-2096-4FF7-907A-792419376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526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25260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260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260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5260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Normal (Web)"/>
    <w:basedOn w:val="a"/>
    <w:uiPriority w:val="99"/>
    <w:unhideWhenUsed/>
    <w:rsid w:val="002526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252601"/>
    <w:rPr>
      <w:i/>
      <w:iCs/>
    </w:rPr>
  </w:style>
  <w:style w:type="character" w:styleId="HTML">
    <w:name w:val="HTML Code"/>
    <w:basedOn w:val="a0"/>
    <w:uiPriority w:val="99"/>
    <w:semiHidden/>
    <w:unhideWhenUsed/>
    <w:rsid w:val="00252601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25260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5">
    <w:name w:val="Balloon Text"/>
    <w:basedOn w:val="a"/>
    <w:link w:val="a6"/>
    <w:uiPriority w:val="99"/>
    <w:semiHidden/>
    <w:unhideWhenUsed/>
    <w:rsid w:val="004B79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B79D6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8D57C5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435C2D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35C2D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F11C28"/>
    <w:rPr>
      <w:color w:val="800080" w:themeColor="followed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9F2F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F2F8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a">
    <w:name w:val="Strong"/>
    <w:basedOn w:val="a0"/>
    <w:uiPriority w:val="22"/>
    <w:qFormat/>
    <w:rsid w:val="000F74E2"/>
    <w:rPr>
      <w:b/>
      <w:bCs/>
    </w:rPr>
  </w:style>
  <w:style w:type="table" w:styleId="ab">
    <w:name w:val="Table Grid"/>
    <w:basedOn w:val="a1"/>
    <w:uiPriority w:val="59"/>
    <w:rsid w:val="00372E4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2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24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381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3795413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7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3253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274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80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73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26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00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017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6036177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34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213563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308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8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01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70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42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46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2582080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51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428792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2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20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42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9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0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14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48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6689346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25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06007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924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8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75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30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09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043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9369476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03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36950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420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50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58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3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39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36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4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9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9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25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8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18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9815414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2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28005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90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5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23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85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5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72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718378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80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73037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531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55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47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3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26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85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7370464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06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565052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367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7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3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53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43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41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7975367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18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752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795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5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1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97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55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0445866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615295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044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83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74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1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36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03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2713974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22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354614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323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94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56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35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6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18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3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51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7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18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6345463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598504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960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2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62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37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0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05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2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5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9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66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26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5212896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2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558395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981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6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64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3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3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238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2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Анатолий Ступников</dc:creator>
  <cp:lastModifiedBy>Учетная запись Майкрософт</cp:lastModifiedBy>
  <cp:revision>5</cp:revision>
  <dcterms:created xsi:type="dcterms:W3CDTF">2022-11-24T04:11:00Z</dcterms:created>
  <dcterms:modified xsi:type="dcterms:W3CDTF">2023-12-11T08:58:00Z</dcterms:modified>
</cp:coreProperties>
</file>