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Титов Павел Сергеевич</w:t>
      </w:r>
    </w:p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Лабораторная работа №1</w:t>
      </w:r>
    </w:p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Продвинутый уровень Вариант 14.</w:t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  <w:t>При выполнении задания, необходимо: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b w:val="false"/>
          <w:bCs w:val="false"/>
          <w:strike/>
        </w:rPr>
        <w:t>реализовать иерархию классов в соответствии с заданием;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разработать поля, методы и свойства для каждого из определяемых классов;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  <w:t>Минимальное кол-во полей, свойств и методов. При наследовании это всё дело тоже передаётся дочернему классу. Можно в каждом классе сделать по 1 полю свойству и методу?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все поля классов должны быть описаны с ключевым словом private;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  <w:t>Можно сделать через автосвойство? Или для наглядности лучше явно создать поле?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реализовать для каждого класса конструкторы по умолчанию и конструкторы с параметрами;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свойства или индексаторы для изменения значений полей;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для вывода данных класса реализовать метод Print();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методы поиска информации из массива данных объектов по определенным критериям;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  <w:t>У каждого класса?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/>
        <w:t>в качестве хранилища данных использовать список, элементы которого являются элементами базового класса (класса - определяющего начало иерархии).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  <w:t>Хранилище данных в Program? Animal[] animals = {}?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/>
        <w:t>Задание: Построить иерархию классов в соответствии с вариантом задания: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/>
        <w:t xml:space="preserve">Млекопитающее </w:t>
      </w:r>
      <w:r>
        <w:rPr/>
        <w:t>(Класс)</w:t>
      </w:r>
      <w:r>
        <w:rPr/>
        <w:t xml:space="preserve">, парнокопытное </w:t>
      </w:r>
      <w:r>
        <w:rPr/>
        <w:t>(Отряд)</w:t>
      </w:r>
      <w:r>
        <w:rPr/>
        <w:t xml:space="preserve">, птица </w:t>
      </w:r>
      <w:r>
        <w:rPr/>
        <w:t>(Класс)</w:t>
      </w:r>
      <w:r>
        <w:rPr/>
        <w:t xml:space="preserve">, животное </w:t>
      </w:r>
      <w:r>
        <w:rPr/>
        <w:t>(Царство)</w:t>
      </w:r>
      <w:r>
        <w:rPr/>
        <w:t>.</w:t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  <w:t>Иерархия: Царство → Тип → Класс → Отряд → Семейство → Род → Вид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180</Words>
  <Characters>1101</Characters>
  <CharactersWithSpaces>1254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2022-09-19T10:54:12Z</dcterms:created>
  <dc:creator/>
  <dc:description/>
  <dc:language>en-US</dc:language>
  <cp:lastModifiedBy/>
  <dcterms:modified xsi:type="dcterms:W3CDTF">2022-09-19T11:39:54Z</dcterms:modified>
  <cp:revision>1</cp:revision>
  <dc:subject/>
  <dc:title/>
</cp:coreProperties>
</file>