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Лабораторная работа № 3</w:t>
      </w:r>
    </w:p>
    <w:p>
      <w:pPr>
        <w:pStyle w:val="Normal"/>
        <w:jc w:val="righ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Титов Павел, 14 вариант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  <w:lang w:val="ru-RU"/>
        </w:rPr>
        <w:t>Общее для всех уровней</w:t>
      </w:r>
    </w:p>
    <w:p>
      <w:pPr>
        <w:pStyle w:val="Normal"/>
        <w:numPr>
          <w:ilvl w:val="0"/>
          <w:numId w:val="1"/>
        </w:numPr>
        <w:rPr>
          <w:strike w:val="false"/>
          <w:dstrike w:val="false"/>
        </w:rPr>
      </w:pPr>
      <w:r>
        <w:rPr>
          <w:strike w:val="false"/>
          <w:dstrike w:val="false"/>
          <w:lang w:val="ru-RU"/>
        </w:rPr>
        <w:t>для выполнения практического занятия №3 используйте реализацию иерархии классов из 2 практического занятия;</w:t>
      </w:r>
    </w:p>
    <w:p>
      <w:pPr>
        <w:pStyle w:val="Normal"/>
        <w:numPr>
          <w:ilvl w:val="0"/>
          <w:numId w:val="1"/>
        </w:numPr>
        <w:rPr>
          <w:strike w:val="false"/>
          <w:dstrike w:val="false"/>
        </w:rPr>
      </w:pPr>
      <w:r>
        <w:rPr>
          <w:strike w:val="false"/>
          <w:dstrike w:val="false"/>
          <w:lang w:val="ru-RU"/>
        </w:rPr>
        <w:t>основной базовый класс сделайте абстрактным – как основа иерархии и в нем реализовать абстрактный метод;</w:t>
      </w:r>
    </w:p>
    <w:p>
      <w:pPr>
        <w:pStyle w:val="Normal"/>
        <w:numPr>
          <w:ilvl w:val="0"/>
          <w:numId w:val="1"/>
        </w:numPr>
        <w:rPr>
          <w:strike w:val="false"/>
          <w:dstrike w:val="false"/>
        </w:rPr>
      </w:pPr>
      <w:r>
        <w:rPr>
          <w:strike w:val="false"/>
          <w:dstrike w:val="false"/>
          <w:lang w:val="ru-RU"/>
        </w:rPr>
        <w:t>для вывода полей класса переопределить метод ToString();</w:t>
      </w:r>
    </w:p>
    <w:p>
      <w:pPr>
        <w:pStyle w:val="Normal"/>
        <w:numPr>
          <w:ilvl w:val="0"/>
          <w:numId w:val="1"/>
        </w:numPr>
        <w:rPr>
          <w:strike w:val="false"/>
          <w:dstrike w:val="false"/>
        </w:rPr>
      </w:pPr>
      <w:r>
        <w:rPr>
          <w:strike w:val="false"/>
          <w:dstrike w:val="false"/>
          <w:lang w:val="ru-RU"/>
        </w:rPr>
        <w:t>показать на примере одного из методов, присутствующих в каждом классе, свойство полиморфизма (реализовать виртуальный метод);</w:t>
      </w:r>
    </w:p>
    <w:p>
      <w:pPr>
        <w:pStyle w:val="Normal"/>
        <w:numPr>
          <w:ilvl w:val="0"/>
          <w:numId w:val="1"/>
        </w:numPr>
        <w:rPr>
          <w:strike w:val="false"/>
          <w:dstrike w:val="false"/>
        </w:rPr>
      </w:pPr>
      <w:r>
        <w:rPr>
          <w:strike w:val="false"/>
          <w:dstrike w:val="false"/>
          <w:lang w:val="ru-RU"/>
        </w:rPr>
        <w:t>в качестве хранилища данных использовать список, элементы которого являются элементами базового класса (класса - определяющего начало иерархии).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  <w:lang w:val="ru-RU"/>
        </w:rPr>
        <w:t>Повышенный уровень</w:t>
      </w:r>
    </w:p>
    <w:p>
      <w:pPr>
        <w:pStyle w:val="Normal"/>
        <w:numPr>
          <w:ilvl w:val="0"/>
          <w:numId w:val="2"/>
        </w:numPr>
        <w:rPr>
          <w:strike w:val="false"/>
          <w:dstrike w:val="false"/>
        </w:rPr>
      </w:pPr>
      <w:r>
        <w:rPr>
          <w:strike w:val="false"/>
          <w:dstrike w:val="false"/>
          <w:lang w:val="ru-RU"/>
        </w:rPr>
        <w:t>реализовать для иерархии механизм интерфейсов, при этом один из классов должен реализовывать как минимум 2 интерфейса;</w:t>
      </w:r>
    </w:p>
    <w:p>
      <w:pPr>
        <w:pStyle w:val="Normal"/>
        <w:numPr>
          <w:ilvl w:val="0"/>
          <w:numId w:val="2"/>
        </w:numPr>
        <w:rPr>
          <w:strike w:val="false"/>
          <w:dstrike w:val="false"/>
        </w:rPr>
      </w:pPr>
      <w:r>
        <w:rPr>
          <w:strike w:val="false"/>
          <w:dstrike w:val="false"/>
          <w:lang w:val="ru-RU"/>
        </w:rPr>
        <w:t>предусмотреть возможность совпадения названий методов в интерфейсах;</w:t>
      </w:r>
    </w:p>
    <w:p>
      <w:pPr>
        <w:pStyle w:val="Normal"/>
        <w:numPr>
          <w:ilvl w:val="0"/>
          <w:numId w:val="2"/>
        </w:numPr>
        <w:rPr>
          <w:strike w:val="false"/>
          <w:dstrike w:val="false"/>
        </w:rPr>
      </w:pPr>
      <w:r>
        <w:rPr>
          <w:strike w:val="false"/>
          <w:dstrike w:val="false"/>
          <w:lang w:val="ru-RU"/>
        </w:rPr>
        <w:t>на примере класса, который наследует 2 интерфейса, показать каким образом осуществляется реализация методов при совпадении имен;</w:t>
      </w:r>
    </w:p>
    <w:p>
      <w:pPr>
        <w:pStyle w:val="Normal"/>
        <w:numPr>
          <w:ilvl w:val="0"/>
          <w:numId w:val="2"/>
        </w:numPr>
        <w:rPr>
          <w:strike w:val="false"/>
          <w:dstrike w:val="false"/>
        </w:rPr>
      </w:pPr>
      <w:r>
        <w:rPr>
          <w:strike w:val="false"/>
          <w:dstrike w:val="false"/>
          <w:lang w:val="ru-RU"/>
        </w:rPr>
        <w:t>использовать для выполнения методов данного класса многоадресный делегат.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2722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SC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urce Han Serif SC" w:cs="Droid Sans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8A3A4-657F-45C2-B005-0A70BE0BE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LibreOffice/7.4.1.2$Linux_X86_64 LibreOffice_project/40$Build-2</Application>
  <AppVersion>15.0000</AppVersion>
  <Pages>1</Pages>
  <Words>136</Words>
  <Characters>903</Characters>
  <CharactersWithSpaces>1018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2022-10-05T11:16:00Z</dcterms:created>
  <dc:creator/>
  <dc:description/>
  <dc:language>en-US</dc:language>
  <cp:lastModifiedBy/>
  <dcterms:modified xsi:type="dcterms:W3CDTF">2022-10-16T21:00:02Z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