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DBD1" w14:textId="77777777" w:rsidR="00F631B9" w:rsidRDefault="00F631B9"/>
    <w:p w14:paraId="04A1A339" w14:textId="2F0AD571" w:rsidR="00232069" w:rsidRDefault="00232069"/>
    <w:p w14:paraId="6482F4E2" w14:textId="77777777" w:rsidR="00055314" w:rsidRDefault="00055314"/>
    <w:p w14:paraId="138D4D15" w14:textId="4DAB14D6" w:rsidR="00055314" w:rsidRDefault="00055314"/>
    <w:sectPr w:rsidR="00055314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69"/>
    <w:rsid w:val="00055314"/>
    <w:rsid w:val="00232069"/>
    <w:rsid w:val="00253B75"/>
    <w:rsid w:val="002F3D80"/>
    <w:rsid w:val="00B22053"/>
    <w:rsid w:val="00B8032D"/>
    <w:rsid w:val="00F6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881E"/>
  <w15:chartTrackingRefBased/>
  <w15:docId w15:val="{AEECF022-C3CA-477D-8DF1-792CCD0B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839AD-2CE6-406A-82D5-88D3DE723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3</cp:revision>
  <dcterms:created xsi:type="dcterms:W3CDTF">2026-01-23T19:19:00Z</dcterms:created>
  <dcterms:modified xsi:type="dcterms:W3CDTF">2026-01-27T22:54:00Z</dcterms:modified>
</cp:coreProperties>
</file>