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8144" w14:textId="39C0D36A" w:rsidR="005E5C5D" w:rsidRPr="005E5C5D" w:rsidRDefault="005E5C5D" w:rsidP="005E5C5D">
      <w:pPr>
        <w:rPr>
          <w:lang w:val="fr-FR"/>
        </w:rPr>
      </w:pPr>
      <w:r w:rsidRPr="005E5C5D">
        <w:rPr>
          <w:lang w:val="fr-FR"/>
        </w:rPr>
        <w:t>On dispose d’une capture Wireshark dans laquelle un mot de passe doit être retrouvé. Il n’y a qu’un seul paquet HTTP. En connaissant le fonctionnement du protocole HTTP et certaines vulnérabilités web, on sait que l’identifiant et le mot de passe peuvent être transmis via HTTP Basic Authentication, qui encode les données mais ne les chiffre pas.</w:t>
      </w:r>
    </w:p>
    <w:p w14:paraId="577A232B" w14:textId="0099B0C9" w:rsidR="005E5C5D" w:rsidRPr="005E5C5D" w:rsidRDefault="005E5C5D" w:rsidP="005E5C5D">
      <w:pPr>
        <w:rPr>
          <w:lang w:val="fr-FR"/>
        </w:rPr>
      </w:pPr>
      <w:r w:rsidRPr="005E5C5D">
        <w:rPr>
          <w:lang w:val="fr-FR"/>
        </w:rPr>
        <w:drawing>
          <wp:inline distT="0" distB="0" distL="0" distR="0" wp14:anchorId="231FB89B" wp14:editId="12F9E4E2">
            <wp:extent cx="1943371" cy="219106"/>
            <wp:effectExtent l="0" t="0" r="0" b="9525"/>
            <wp:docPr id="7172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3326" name=""/>
                    <pic:cNvPicPr/>
                  </pic:nvPicPr>
                  <pic:blipFill>
                    <a:blip r:embed="rId4"/>
                    <a:stretch>
                      <a:fillRect/>
                    </a:stretch>
                  </pic:blipFill>
                  <pic:spPr>
                    <a:xfrm>
                      <a:off x="0" y="0"/>
                      <a:ext cx="1943371" cy="219106"/>
                    </a:xfrm>
                    <a:prstGeom prst="rect">
                      <a:avLst/>
                    </a:prstGeom>
                  </pic:spPr>
                </pic:pic>
              </a:graphicData>
            </a:graphic>
          </wp:inline>
        </w:drawing>
      </w:r>
    </w:p>
    <w:p w14:paraId="04B5FDBA" w14:textId="23BE8943" w:rsidR="005E5C5D" w:rsidRPr="005E5C5D" w:rsidRDefault="005E5C5D">
      <w:pPr>
        <w:rPr>
          <w:lang w:val="fr-FR"/>
        </w:rPr>
      </w:pPr>
      <w:r w:rsidRPr="005E5C5D">
        <w:rPr>
          <w:lang w:val="fr-FR"/>
        </w:rPr>
        <w:t>La suite de caractères qui suit Basic correspond à l’encodage Base64 de l’identifiant et du mot de passe.</w:t>
      </w:r>
      <w:r w:rsidRPr="005E5C5D">
        <w:rPr>
          <w:lang w:val="fr-FR"/>
        </w:rPr>
        <w:br/>
      </w:r>
      <w:r w:rsidRPr="005E5C5D">
        <w:t xml:space="preserve">Le format </w:t>
      </w:r>
      <w:proofErr w:type="spellStart"/>
      <w:r w:rsidRPr="005E5C5D">
        <w:t>utilisé</w:t>
      </w:r>
      <w:proofErr w:type="spellEnd"/>
      <w:r w:rsidRPr="005E5C5D">
        <w:t xml:space="preserve"> </w:t>
      </w:r>
      <w:proofErr w:type="gramStart"/>
      <w:r w:rsidRPr="005E5C5D">
        <w:t>est</w:t>
      </w:r>
      <w:r w:rsidRPr="005E5C5D">
        <w:rPr>
          <w:rFonts w:ascii="Cambria Math" w:hAnsi="Cambria Math" w:cs="Cambria Math"/>
        </w:rPr>
        <w:t> </w:t>
      </w:r>
      <w:r w:rsidRPr="005E5C5D">
        <w:t>:</w:t>
      </w:r>
      <w:proofErr w:type="gramEnd"/>
      <w:r w:rsidRPr="005E5C5D">
        <w:t xml:space="preserve"> </w:t>
      </w:r>
      <w:proofErr w:type="spellStart"/>
      <w:proofErr w:type="gramStart"/>
      <w:r w:rsidRPr="005E5C5D">
        <w:t>identifiant:mot</w:t>
      </w:r>
      <w:proofErr w:type="gramEnd"/>
      <w:r w:rsidRPr="005E5C5D">
        <w:t>_de_passe</w:t>
      </w:r>
      <w:proofErr w:type="spellEnd"/>
      <w:r w:rsidRPr="005E5C5D">
        <w:t>.</w:t>
      </w:r>
      <w:r w:rsidRPr="005E5C5D">
        <w:rPr>
          <w:lang w:val="fr-FR"/>
        </w:rPr>
        <w:drawing>
          <wp:inline distT="0" distB="0" distL="0" distR="0" wp14:anchorId="49FC28BE" wp14:editId="6191CAB1">
            <wp:extent cx="5400040" cy="1238885"/>
            <wp:effectExtent l="0" t="0" r="0" b="0"/>
            <wp:docPr id="19734947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94714" name="Picture 1" descr="A screenshot of a computer program&#10;&#10;AI-generated content may be incorrect."/>
                    <pic:cNvPicPr/>
                  </pic:nvPicPr>
                  <pic:blipFill>
                    <a:blip r:embed="rId5"/>
                    <a:stretch>
                      <a:fillRect/>
                    </a:stretch>
                  </pic:blipFill>
                  <pic:spPr>
                    <a:xfrm>
                      <a:off x="0" y="0"/>
                      <a:ext cx="5400040" cy="1238885"/>
                    </a:xfrm>
                    <a:prstGeom prst="rect">
                      <a:avLst/>
                    </a:prstGeom>
                  </pic:spPr>
                </pic:pic>
              </a:graphicData>
            </a:graphic>
          </wp:inline>
        </w:drawing>
      </w:r>
    </w:p>
    <w:p w14:paraId="255AC261" w14:textId="53BA8A9D" w:rsidR="005E5C5D" w:rsidRPr="005E5C5D" w:rsidRDefault="005E5C5D" w:rsidP="005E5C5D">
      <w:pPr>
        <w:rPr>
          <w:lang w:val="fr-FR"/>
        </w:rPr>
      </w:pPr>
      <w:r w:rsidRPr="005E5C5D">
        <w:rPr>
          <w:lang w:val="fr-FR"/>
        </w:rPr>
        <w:t>Dans les credentials, on peut retrouver les données de connexion</w:t>
      </w:r>
      <w:r w:rsidRPr="005E5C5D">
        <w:rPr>
          <w:lang w:val="fr-FR"/>
        </w:rPr>
        <w:t>, c’est une ligne ajouter par wireshark qui decode directement</w:t>
      </w:r>
      <w:r w:rsidRPr="005E5C5D">
        <w:rPr>
          <w:lang w:val="fr-FR"/>
        </w:rPr>
        <w:t>.</w:t>
      </w:r>
      <w:r w:rsidRPr="005E5C5D">
        <w:rPr>
          <w:lang w:val="fr-FR"/>
        </w:rPr>
        <w:br/>
      </w:r>
    </w:p>
    <w:sectPr w:rsidR="005E5C5D" w:rsidRPr="005E5C5D">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59"/>
    <w:rsid w:val="00004D59"/>
    <w:rsid w:val="002C77CF"/>
    <w:rsid w:val="005E5C5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AE3E"/>
  <w15:chartTrackingRefBased/>
  <w15:docId w15:val="{C272F4AC-9C94-4FD8-9F1E-3DEDEDF1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D59"/>
    <w:rPr>
      <w:rFonts w:eastAsiaTheme="majorEastAsia" w:cstheme="majorBidi"/>
      <w:color w:val="272727" w:themeColor="text1" w:themeTint="D8"/>
    </w:rPr>
  </w:style>
  <w:style w:type="paragraph" w:styleId="Title">
    <w:name w:val="Title"/>
    <w:basedOn w:val="Normal"/>
    <w:next w:val="Normal"/>
    <w:link w:val="TitleChar"/>
    <w:uiPriority w:val="10"/>
    <w:qFormat/>
    <w:rsid w:val="00004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D59"/>
    <w:pPr>
      <w:spacing w:before="160"/>
      <w:jc w:val="center"/>
    </w:pPr>
    <w:rPr>
      <w:i/>
      <w:iCs/>
      <w:color w:val="404040" w:themeColor="text1" w:themeTint="BF"/>
    </w:rPr>
  </w:style>
  <w:style w:type="character" w:customStyle="1" w:styleId="QuoteChar">
    <w:name w:val="Quote Char"/>
    <w:basedOn w:val="DefaultParagraphFont"/>
    <w:link w:val="Quote"/>
    <w:uiPriority w:val="29"/>
    <w:rsid w:val="00004D59"/>
    <w:rPr>
      <w:i/>
      <w:iCs/>
      <w:color w:val="404040" w:themeColor="text1" w:themeTint="BF"/>
    </w:rPr>
  </w:style>
  <w:style w:type="paragraph" w:styleId="ListParagraph">
    <w:name w:val="List Paragraph"/>
    <w:basedOn w:val="Normal"/>
    <w:uiPriority w:val="34"/>
    <w:qFormat/>
    <w:rsid w:val="00004D59"/>
    <w:pPr>
      <w:ind w:left="720"/>
      <w:contextualSpacing/>
    </w:pPr>
  </w:style>
  <w:style w:type="character" w:styleId="IntenseEmphasis">
    <w:name w:val="Intense Emphasis"/>
    <w:basedOn w:val="DefaultParagraphFont"/>
    <w:uiPriority w:val="21"/>
    <w:qFormat/>
    <w:rsid w:val="00004D59"/>
    <w:rPr>
      <w:i/>
      <w:iCs/>
      <w:color w:val="0F4761" w:themeColor="accent1" w:themeShade="BF"/>
    </w:rPr>
  </w:style>
  <w:style w:type="paragraph" w:styleId="IntenseQuote">
    <w:name w:val="Intense Quote"/>
    <w:basedOn w:val="Normal"/>
    <w:next w:val="Normal"/>
    <w:link w:val="IntenseQuoteChar"/>
    <w:uiPriority w:val="30"/>
    <w:qFormat/>
    <w:rsid w:val="00004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D59"/>
    <w:rPr>
      <w:i/>
      <w:iCs/>
      <w:color w:val="0F4761" w:themeColor="accent1" w:themeShade="BF"/>
    </w:rPr>
  </w:style>
  <w:style w:type="character" w:styleId="IntenseReference">
    <w:name w:val="Intense Reference"/>
    <w:basedOn w:val="DefaultParagraphFont"/>
    <w:uiPriority w:val="32"/>
    <w:qFormat/>
    <w:rsid w:val="00004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94</Words>
  <Characters>542</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2</cp:revision>
  <dcterms:created xsi:type="dcterms:W3CDTF">2026-01-03T18:09:00Z</dcterms:created>
  <dcterms:modified xsi:type="dcterms:W3CDTF">2026-01-03T18:18:00Z</dcterms:modified>
</cp:coreProperties>
</file>