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908D" w14:textId="77777777" w:rsidR="00D22822" w:rsidRDefault="00D22822" w:rsidP="00B82D42">
      <w:pPr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51124814" w14:textId="24EE3330" w:rsidR="000B0BCE" w:rsidRDefault="000B0BCE" w:rsidP="00B82D42">
      <w:pPr>
        <w:jc w:val="center"/>
        <w:rPr>
          <w:rFonts w:ascii="Bookman Old Style" w:hAnsi="Bookman Old Style"/>
          <w:b/>
          <w:bCs/>
          <w:sz w:val="36"/>
          <w:szCs w:val="36"/>
        </w:rPr>
      </w:pPr>
      <w:r w:rsidRPr="00B82D42">
        <w:rPr>
          <w:rFonts w:ascii="Bookman Old Style" w:hAnsi="Bookman Old Style"/>
          <w:b/>
          <w:bCs/>
          <w:sz w:val="36"/>
          <w:szCs w:val="36"/>
        </w:rPr>
        <w:t>¿Qué sucede si no se controlan las plagas?</w:t>
      </w:r>
    </w:p>
    <w:p w14:paraId="6F368554" w14:textId="77777777" w:rsidR="00B82D42" w:rsidRPr="00B82D42" w:rsidRDefault="00B82D42" w:rsidP="00B82D42">
      <w:pPr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2B205CBD" w14:textId="6F34D079" w:rsidR="000B0BCE" w:rsidRPr="00B82D42" w:rsidRDefault="000B0BCE" w:rsidP="00B82D42">
      <w:pPr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Daños, contaminación y deterioro de la materia prima (muebles, electrodomésticos, aparatos electrónicos, paredes, tapiz, closet, repisas, etc.)</w:t>
      </w:r>
    </w:p>
    <w:p w14:paraId="6DBD061D" w14:textId="504EC428" w:rsidR="000B0BCE" w:rsidRPr="00B82D42" w:rsidRDefault="000B0BCE" w:rsidP="00B82D42">
      <w:pPr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Pérdidas económicas</w:t>
      </w:r>
    </w:p>
    <w:p w14:paraId="3CC28112" w14:textId="1EE8AD61" w:rsidR="000B0BCE" w:rsidRPr="00B82D42" w:rsidRDefault="000B0BCE" w:rsidP="00B82D42">
      <w:pPr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Daños en instalaciones, equipos y áreas de uso comú</w:t>
      </w:r>
      <w:r w:rsidR="00396A23" w:rsidRPr="00B82D42">
        <w:rPr>
          <w:rFonts w:ascii="Bookman Old Style" w:hAnsi="Bookman Old Style"/>
          <w:b/>
          <w:bCs/>
        </w:rPr>
        <w:t>n</w:t>
      </w:r>
    </w:p>
    <w:p w14:paraId="6CC9BD0F" w14:textId="015F19EE" w:rsidR="000B0BCE" w:rsidRDefault="000B0BCE" w:rsidP="00B82D42">
      <w:pPr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Enfermedades y contagios</w:t>
      </w:r>
    </w:p>
    <w:p w14:paraId="7BA68622" w14:textId="3E74C368" w:rsidR="00B82D42" w:rsidRDefault="00B82D42" w:rsidP="00B82D42">
      <w:pPr>
        <w:jc w:val="both"/>
        <w:rPr>
          <w:rFonts w:ascii="Bookman Old Style" w:hAnsi="Bookman Old Style"/>
          <w:b/>
          <w:bCs/>
        </w:rPr>
      </w:pPr>
    </w:p>
    <w:p w14:paraId="20794CC4" w14:textId="77777777" w:rsidR="00B82D42" w:rsidRPr="00B82D42" w:rsidRDefault="00B82D42" w:rsidP="00B82D42">
      <w:pPr>
        <w:jc w:val="both"/>
        <w:rPr>
          <w:rFonts w:ascii="Bookman Old Style" w:hAnsi="Bookman Old Style"/>
          <w:b/>
          <w:bCs/>
        </w:rPr>
      </w:pPr>
    </w:p>
    <w:p w14:paraId="21B7D50A" w14:textId="6FD16D03" w:rsidR="005D385D" w:rsidRPr="002E160C" w:rsidRDefault="005D385D" w:rsidP="00B82D42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2E160C">
        <w:rPr>
          <w:rFonts w:ascii="Bookman Old Style" w:hAnsi="Bookman Old Style"/>
          <w:b/>
          <w:bCs/>
          <w:sz w:val="32"/>
          <w:szCs w:val="32"/>
        </w:rPr>
        <w:t>PRINCIPIOS BASICOS PARA CONTROL DE PLAGAS</w:t>
      </w:r>
    </w:p>
    <w:p w14:paraId="0D58485A" w14:textId="77777777" w:rsidR="00B82D42" w:rsidRDefault="00B82D42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2C818CDF" w14:textId="19A5EBEB" w:rsidR="005D385D" w:rsidRPr="00B82D42" w:rsidRDefault="005D385D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 xml:space="preserve">1.- Impedir la entrada </w:t>
      </w:r>
    </w:p>
    <w:p w14:paraId="0AC48B80" w14:textId="32199C1A" w:rsidR="005D385D" w:rsidRDefault="005D385D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(Tapar con rejillas o tapaderas las coladeras y desagües; colocar un cedazo en ventanas, puertas, pisos, paredes y aberturas)</w:t>
      </w:r>
    </w:p>
    <w:p w14:paraId="37127771" w14:textId="77777777" w:rsidR="00B82D42" w:rsidRPr="00B82D42" w:rsidRDefault="00B82D42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6714A2CD" w14:textId="77777777" w:rsidR="00113332" w:rsidRPr="00B82D42" w:rsidRDefault="00113332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4BB91878" w14:textId="08FE1630" w:rsidR="00396A23" w:rsidRPr="00B82D42" w:rsidRDefault="005D385D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2.- Evitar alimentos</w:t>
      </w:r>
    </w:p>
    <w:p w14:paraId="16A5E5B0" w14:textId="0B594907" w:rsidR="007F533F" w:rsidRPr="00B82D42" w:rsidRDefault="007F533F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(Buen manejo de desechos, adecuada limpieza y desinfección. No dejar alimentos expuestos)</w:t>
      </w:r>
    </w:p>
    <w:p w14:paraId="062E147B" w14:textId="77777777" w:rsidR="00B82D42" w:rsidRPr="00B82D42" w:rsidRDefault="00B82D42" w:rsidP="00B82D42">
      <w:pPr>
        <w:jc w:val="both"/>
        <w:rPr>
          <w:rFonts w:ascii="Bookman Old Style" w:hAnsi="Bookman Old Style"/>
          <w:b/>
          <w:bCs/>
        </w:rPr>
      </w:pPr>
    </w:p>
    <w:p w14:paraId="0C8EB150" w14:textId="4D5D2DBF" w:rsidR="007F533F" w:rsidRPr="00B82D42" w:rsidRDefault="007F533F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3.- Eliminar refugios</w:t>
      </w:r>
    </w:p>
    <w:p w14:paraId="32DB491D" w14:textId="44F8DD93" w:rsidR="00D66197" w:rsidRPr="00B82D42" w:rsidRDefault="00D66197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Orden en equipos y utensilio, estantes alejados del piso, pared y techo. Vigilancia constante</w:t>
      </w:r>
    </w:p>
    <w:p w14:paraId="0BC7A72F" w14:textId="1DB67515" w:rsidR="00B82D42" w:rsidRDefault="00B82D42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2169370C" w14:textId="77777777" w:rsidR="00B82D42" w:rsidRDefault="00B82D42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43E6BCF1" w14:textId="05657C96" w:rsidR="00D66197" w:rsidRPr="00B82D42" w:rsidRDefault="00D66197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4.- Fumigar cada año y dar mantenimiento cada 3 meses.</w:t>
      </w:r>
    </w:p>
    <w:p w14:paraId="0C8D06DC" w14:textId="77777777" w:rsidR="00B82D42" w:rsidRDefault="00B82D42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772C8108" w14:textId="77777777" w:rsidR="00113332" w:rsidRDefault="00113332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3055052E" w14:textId="194CE58A" w:rsidR="00D66197" w:rsidRPr="00B82D42" w:rsidRDefault="00B82D42" w:rsidP="00B82D42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B82D42">
        <w:rPr>
          <w:rFonts w:ascii="Bookman Old Style" w:hAnsi="Bookman Old Style"/>
          <w:b/>
          <w:bCs/>
        </w:rPr>
        <w:t>5.- En caso de tener plaga realizar lo siguiente:</w:t>
      </w:r>
    </w:p>
    <w:p w14:paraId="78A78318" w14:textId="174ECE48" w:rsidR="00D66197" w:rsidRDefault="00D66197" w:rsidP="00B82D42">
      <w:pPr>
        <w:spacing w:after="0" w:line="240" w:lineRule="auto"/>
      </w:pPr>
    </w:p>
    <w:p w14:paraId="454C55F4" w14:textId="1C8A5B84" w:rsidR="00113332" w:rsidRDefault="00113332" w:rsidP="00B82D42">
      <w:pPr>
        <w:spacing w:after="0" w:line="240" w:lineRule="auto"/>
      </w:pPr>
    </w:p>
    <w:p w14:paraId="23094E23" w14:textId="77777777" w:rsidR="00D22822" w:rsidRDefault="00D22822" w:rsidP="002E160C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3020F22D" w14:textId="77777777" w:rsidR="00D22822" w:rsidRDefault="00D22822" w:rsidP="002E160C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043EBDA1" w14:textId="77777777" w:rsidR="00D22822" w:rsidRDefault="00D22822" w:rsidP="002E160C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1B1CC578" w14:textId="77777777" w:rsidR="00D22822" w:rsidRDefault="00D22822" w:rsidP="002E160C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</w:p>
    <w:p w14:paraId="2C04D866" w14:textId="39D05E57" w:rsidR="00113332" w:rsidRPr="00E05398" w:rsidRDefault="005802B2" w:rsidP="002E160C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</w:rPr>
      </w:pPr>
      <w:r w:rsidRPr="00E05398">
        <w:rPr>
          <w:rFonts w:ascii="Bookman Old Style" w:hAnsi="Bookman Old Style"/>
          <w:b/>
          <w:bCs/>
          <w:sz w:val="36"/>
          <w:szCs w:val="36"/>
        </w:rPr>
        <w:t>INSTRUCCIONES DE USO</w:t>
      </w:r>
    </w:p>
    <w:p w14:paraId="224387BD" w14:textId="13BB2632" w:rsidR="005802B2" w:rsidRPr="00E05398" w:rsidRDefault="005802B2" w:rsidP="00B82D42">
      <w:pPr>
        <w:spacing w:after="0" w:line="240" w:lineRule="auto"/>
        <w:rPr>
          <w:rFonts w:ascii="Bookman Old Style" w:hAnsi="Bookman Old Style"/>
          <w:b/>
          <w:bCs/>
        </w:rPr>
      </w:pPr>
    </w:p>
    <w:p w14:paraId="7A127606" w14:textId="77777777" w:rsidR="002E160C" w:rsidRDefault="002E160C" w:rsidP="00E05398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040DE829" w14:textId="77777777" w:rsidR="002E160C" w:rsidRDefault="002E160C" w:rsidP="00E05398">
      <w:pPr>
        <w:spacing w:after="0" w:line="240" w:lineRule="auto"/>
        <w:jc w:val="both"/>
        <w:rPr>
          <w:rFonts w:ascii="Bookman Old Style" w:hAnsi="Bookman Old Style"/>
          <w:b/>
          <w:bCs/>
        </w:rPr>
      </w:pPr>
    </w:p>
    <w:p w14:paraId="37F0879C" w14:textId="3146CC07" w:rsidR="007F533F" w:rsidRPr="00E05398" w:rsidRDefault="005802B2" w:rsidP="00E05398">
      <w:pPr>
        <w:spacing w:after="0" w:line="240" w:lineRule="auto"/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>Antes de utilizar el producto, lea con cuidado las instrucciones.</w:t>
      </w:r>
    </w:p>
    <w:p w14:paraId="10F480FA" w14:textId="44649346" w:rsidR="005802B2" w:rsidRPr="00E05398" w:rsidRDefault="005802B2" w:rsidP="00E05398">
      <w:pPr>
        <w:jc w:val="both"/>
        <w:rPr>
          <w:rFonts w:ascii="Bookman Old Style" w:hAnsi="Bookman Old Style"/>
          <w:b/>
          <w:bCs/>
        </w:rPr>
      </w:pPr>
    </w:p>
    <w:p w14:paraId="4148144F" w14:textId="5E09DCE8" w:rsidR="005802B2" w:rsidRPr="00E05398" w:rsidRDefault="005802B2" w:rsidP="00E05398">
      <w:pPr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 xml:space="preserve">1.- Para abarcar grandes áreas con rapidez, eficiencia y economía debe rosear con atomizador o fumigadora especial </w:t>
      </w:r>
    </w:p>
    <w:p w14:paraId="4931BA79" w14:textId="7EB44795" w:rsidR="005802B2" w:rsidRPr="00E05398" w:rsidRDefault="005802B2" w:rsidP="00E05398">
      <w:pPr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 xml:space="preserve">2.- </w:t>
      </w:r>
      <w:r w:rsidR="001F17C4" w:rsidRPr="00E05398">
        <w:rPr>
          <w:rFonts w:ascii="Bookman Old Style" w:hAnsi="Bookman Old Style"/>
          <w:b/>
          <w:bCs/>
        </w:rPr>
        <w:t xml:space="preserve">Agite antes de rosear el producto. </w:t>
      </w:r>
    </w:p>
    <w:p w14:paraId="793101CB" w14:textId="4E1DA3D5" w:rsidR="00CD09BB" w:rsidRPr="00E05398" w:rsidRDefault="001F17C4" w:rsidP="00E05398">
      <w:pPr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 xml:space="preserve">3.- </w:t>
      </w:r>
      <w:r w:rsidR="00CD09BB" w:rsidRPr="00E05398">
        <w:rPr>
          <w:rFonts w:ascii="Bookman Old Style" w:hAnsi="Bookman Old Style"/>
          <w:b/>
          <w:bCs/>
        </w:rPr>
        <w:t>Verificar que no haya alimentos expuestos.</w:t>
      </w:r>
    </w:p>
    <w:p w14:paraId="652B2C5E" w14:textId="327E1AE7" w:rsidR="001F17C4" w:rsidRPr="00E05398" w:rsidRDefault="00E05398" w:rsidP="00E05398">
      <w:pPr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 xml:space="preserve">4.- </w:t>
      </w:r>
      <w:r w:rsidR="001F17C4" w:rsidRPr="00E05398">
        <w:rPr>
          <w:rFonts w:ascii="Bookman Old Style" w:hAnsi="Bookman Old Style"/>
          <w:b/>
          <w:bCs/>
        </w:rPr>
        <w:t xml:space="preserve">Aplique en áreas donde generalmente ha visto la plaga </w:t>
      </w:r>
    </w:p>
    <w:p w14:paraId="7A2EB703" w14:textId="19F1CDD4" w:rsidR="00C43090" w:rsidRPr="00E05398" w:rsidRDefault="00E05398" w:rsidP="00E05398">
      <w:pPr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>5</w:t>
      </w:r>
      <w:r w:rsidR="00C43090" w:rsidRPr="00E05398">
        <w:rPr>
          <w:rFonts w:ascii="Bookman Old Style" w:hAnsi="Bookman Old Style"/>
          <w:b/>
          <w:bCs/>
        </w:rPr>
        <w:t>.-</w:t>
      </w:r>
      <w:r w:rsidRPr="00E05398">
        <w:rPr>
          <w:rFonts w:ascii="Bookman Old Style" w:hAnsi="Bookman Old Style"/>
          <w:b/>
          <w:bCs/>
        </w:rPr>
        <w:t xml:space="preserve"> Aplique en muebles, electrodomésticos, alacenas, pisos, paredes, alrededor de enchufes, closets, colchones, buros y bases de cama (según la plaga)</w:t>
      </w:r>
    </w:p>
    <w:p w14:paraId="791ED2BF" w14:textId="16F5C301" w:rsidR="00E05398" w:rsidRPr="00E05398" w:rsidRDefault="00E05398" w:rsidP="00E05398">
      <w:pPr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>6.- Es de bajo olor y no mancha</w:t>
      </w:r>
    </w:p>
    <w:p w14:paraId="6D46CE22" w14:textId="7DA05B22" w:rsidR="00E05398" w:rsidRPr="00E05398" w:rsidRDefault="00E05398" w:rsidP="00E05398">
      <w:pPr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>7.- No tóxico</w:t>
      </w:r>
    </w:p>
    <w:p w14:paraId="0BD51AE5" w14:textId="2BB275D9" w:rsidR="00E05398" w:rsidRPr="00E05398" w:rsidRDefault="00E05398" w:rsidP="00E05398">
      <w:pPr>
        <w:jc w:val="both"/>
        <w:rPr>
          <w:rFonts w:ascii="Bookman Old Style" w:hAnsi="Bookman Old Style"/>
          <w:b/>
          <w:bCs/>
        </w:rPr>
      </w:pPr>
      <w:r w:rsidRPr="00E05398">
        <w:rPr>
          <w:rFonts w:ascii="Bookman Old Style" w:hAnsi="Bookman Old Style"/>
          <w:b/>
          <w:bCs/>
        </w:rPr>
        <w:t xml:space="preserve">8.- No es necesario ni enjuagar </w:t>
      </w:r>
    </w:p>
    <w:p w14:paraId="4E32B3EF" w14:textId="2490288A" w:rsidR="001F17C4" w:rsidRDefault="001F17C4" w:rsidP="00E05398">
      <w:pPr>
        <w:jc w:val="both"/>
        <w:rPr>
          <w:rFonts w:ascii="Bookman Old Style" w:hAnsi="Bookman Old Style"/>
          <w:b/>
          <w:bCs/>
        </w:rPr>
      </w:pPr>
    </w:p>
    <w:p w14:paraId="49700016" w14:textId="68C0308B" w:rsidR="002E160C" w:rsidRDefault="002E160C" w:rsidP="00E05398">
      <w:pPr>
        <w:jc w:val="both"/>
        <w:rPr>
          <w:rFonts w:ascii="Bookman Old Style" w:hAnsi="Bookman Old Style"/>
          <w:b/>
          <w:bCs/>
        </w:rPr>
      </w:pPr>
    </w:p>
    <w:p w14:paraId="30133B8F" w14:textId="74B85C9E" w:rsidR="002E160C" w:rsidRDefault="002E160C" w:rsidP="002E160C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2E160C">
        <w:rPr>
          <w:rFonts w:ascii="Bookman Old Style" w:hAnsi="Bookman Old Style"/>
          <w:b/>
          <w:bCs/>
          <w:sz w:val="28"/>
          <w:szCs w:val="28"/>
        </w:rPr>
        <w:t>Tipos de Plagas que extermina</w:t>
      </w:r>
    </w:p>
    <w:p w14:paraId="5FC60538" w14:textId="4AC31DDE" w:rsidR="002E160C" w:rsidRDefault="002E160C" w:rsidP="002E160C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3A5DB666" w14:textId="760D2E96" w:rsidR="002E160C" w:rsidRPr="002E160C" w:rsidRDefault="002E160C" w:rsidP="002E160C">
      <w:pPr>
        <w:jc w:val="both"/>
        <w:rPr>
          <w:rFonts w:ascii="Bookman Old Style" w:hAnsi="Bookman Old Style"/>
          <w:b/>
          <w:bCs/>
          <w:sz w:val="28"/>
          <w:szCs w:val="28"/>
        </w:rPr>
      </w:pPr>
      <w:r w:rsidRPr="00C87150">
        <w:rPr>
          <w:rFonts w:ascii="Bookman Old Style" w:hAnsi="Bookman Old Style"/>
          <w:b/>
          <w:bCs/>
          <w:sz w:val="24"/>
          <w:szCs w:val="24"/>
        </w:rPr>
        <w:t xml:space="preserve">Araña, tarántula, alacrán, escorpión, cucaracha, cucaracha americana, cucarachón, chinche, chinchilla, </w:t>
      </w:r>
      <w:proofErr w:type="spellStart"/>
      <w:r w:rsidRPr="00C87150">
        <w:rPr>
          <w:rFonts w:ascii="Bookman Old Style" w:hAnsi="Bookman Old Style"/>
          <w:b/>
          <w:bCs/>
          <w:sz w:val="24"/>
          <w:szCs w:val="24"/>
        </w:rPr>
        <w:t>tecuan</w:t>
      </w:r>
      <w:proofErr w:type="spellEnd"/>
      <w:r w:rsidRPr="00C87150">
        <w:rPr>
          <w:rFonts w:ascii="Bookman Old Style" w:hAnsi="Bookman Old Style"/>
          <w:b/>
          <w:bCs/>
          <w:sz w:val="24"/>
          <w:szCs w:val="24"/>
        </w:rPr>
        <w:t xml:space="preserve">, hormiga, avispón, abeja, </w:t>
      </w:r>
      <w:r w:rsidR="00C87150" w:rsidRPr="00C87150">
        <w:rPr>
          <w:rFonts w:ascii="Bookman Old Style" w:hAnsi="Bookman Old Style"/>
          <w:b/>
          <w:bCs/>
          <w:sz w:val="24"/>
          <w:szCs w:val="24"/>
        </w:rPr>
        <w:t>hormigón</w:t>
      </w:r>
      <w:r w:rsidRPr="00C87150">
        <w:rPr>
          <w:rFonts w:ascii="Bookman Old Style" w:hAnsi="Bookman Old Style"/>
          <w:b/>
          <w:bCs/>
          <w:sz w:val="24"/>
          <w:szCs w:val="24"/>
        </w:rPr>
        <w:t>, piojo, pulga, mosca, mosquito, gorupo, polilla, garra</w:t>
      </w:r>
      <w:r w:rsidR="00C87150" w:rsidRPr="00C87150">
        <w:rPr>
          <w:rFonts w:ascii="Bookman Old Style" w:hAnsi="Bookman Old Style"/>
          <w:b/>
          <w:bCs/>
          <w:sz w:val="24"/>
          <w:szCs w:val="24"/>
        </w:rPr>
        <w:t>p</w:t>
      </w:r>
      <w:r w:rsidRPr="00C87150">
        <w:rPr>
          <w:rFonts w:ascii="Bookman Old Style" w:hAnsi="Bookman Old Style"/>
          <w:b/>
          <w:bCs/>
          <w:sz w:val="24"/>
          <w:szCs w:val="24"/>
        </w:rPr>
        <w:t>ata, tijerillas, campamochas, gusanos, azotadores</w:t>
      </w:r>
      <w:r w:rsidR="00C87150" w:rsidRPr="00C87150">
        <w:rPr>
          <w:rFonts w:ascii="Bookman Old Style" w:hAnsi="Bookman Old Style"/>
          <w:b/>
          <w:bCs/>
          <w:sz w:val="24"/>
          <w:szCs w:val="24"/>
        </w:rPr>
        <w:t xml:space="preserve"> y toda plaga urbana y rural</w:t>
      </w:r>
      <w:r w:rsidR="00C87150">
        <w:rPr>
          <w:rFonts w:ascii="Bookman Old Style" w:hAnsi="Bookman Old Style"/>
          <w:b/>
          <w:bCs/>
          <w:sz w:val="28"/>
          <w:szCs w:val="28"/>
        </w:rPr>
        <w:t xml:space="preserve">. </w:t>
      </w:r>
    </w:p>
    <w:sectPr w:rsidR="002E160C" w:rsidRPr="002E160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B504" w14:textId="77777777" w:rsidR="003F2ED8" w:rsidRDefault="003F2ED8" w:rsidP="00987CE3">
      <w:pPr>
        <w:spacing w:after="0" w:line="240" w:lineRule="auto"/>
      </w:pPr>
      <w:r>
        <w:separator/>
      </w:r>
    </w:p>
  </w:endnote>
  <w:endnote w:type="continuationSeparator" w:id="0">
    <w:p w14:paraId="1A0996AC" w14:textId="77777777" w:rsidR="003F2ED8" w:rsidRDefault="003F2ED8" w:rsidP="00987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A393D" w14:textId="77777777" w:rsidR="003F2ED8" w:rsidRDefault="003F2ED8" w:rsidP="00987CE3">
      <w:pPr>
        <w:spacing w:after="0" w:line="240" w:lineRule="auto"/>
      </w:pPr>
      <w:r>
        <w:separator/>
      </w:r>
    </w:p>
  </w:footnote>
  <w:footnote w:type="continuationSeparator" w:id="0">
    <w:p w14:paraId="56D8C935" w14:textId="77777777" w:rsidR="003F2ED8" w:rsidRDefault="003F2ED8" w:rsidP="00987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285"/>
      <w:gridCol w:w="8553"/>
    </w:tblGrid>
    <w:tr w:rsidR="00987CE3" w14:paraId="238001C9" w14:textId="77777777" w:rsidTr="00D22822">
      <w:trPr>
        <w:jc w:val="right"/>
      </w:trPr>
      <w:tc>
        <w:tcPr>
          <w:tcW w:w="161" w:type="pct"/>
          <w:shd w:val="clear" w:color="auto" w:fill="ED7D31" w:themeFill="accent2"/>
          <w:vAlign w:val="center"/>
        </w:tcPr>
        <w:p w14:paraId="66FBD495" w14:textId="77777777" w:rsidR="00987CE3" w:rsidRDefault="00987CE3">
          <w:pPr>
            <w:pStyle w:val="Encabezado"/>
            <w:rPr>
              <w:caps/>
              <w:color w:val="FFFFFF" w:themeColor="background1"/>
            </w:rPr>
          </w:pPr>
        </w:p>
      </w:tc>
      <w:tc>
        <w:tcPr>
          <w:tcW w:w="4839" w:type="pct"/>
          <w:shd w:val="clear" w:color="auto" w:fill="C00000"/>
          <w:vAlign w:val="center"/>
        </w:tcPr>
        <w:p w14:paraId="66173603" w14:textId="17C265B3" w:rsidR="00987CE3" w:rsidRPr="00D22822" w:rsidRDefault="00000000" w:rsidP="00987CE3">
          <w:pPr>
            <w:pStyle w:val="Encabezado"/>
            <w:jc w:val="center"/>
            <w:rPr>
              <w:caps/>
              <w:color w:val="FFFFFF" w:themeColor="background1"/>
              <w:sz w:val="56"/>
              <w:szCs w:val="56"/>
            </w:rPr>
          </w:pPr>
          <w:sdt>
            <w:sdtPr>
              <w:rPr>
                <w:rFonts w:ascii="Bauhaus 93" w:hAnsi="Bauhaus 93"/>
                <w:b/>
                <w:color w:val="000000" w:themeColor="text1"/>
                <w:sz w:val="56"/>
                <w:szCs w:val="56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alias w:val="Título"/>
              <w:tag w:val=""/>
              <w:id w:val="-773790484"/>
              <w:placeholder>
                <w:docPart w:val="F4B9CA3CBB8845C886ADDAEC8F575D20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B90FA9">
                <w:rPr>
                  <w:rFonts w:ascii="Bauhaus 93" w:hAnsi="Bauhaus 93"/>
                  <w:b/>
                  <w:color w:val="000000" w:themeColor="text1"/>
                  <w:sz w:val="56"/>
                  <w:szCs w:val="56"/>
                  <w14:shadow w14:blurRad="12700" w14:dist="38100" w14:dir="2700000" w14:sx="100000" w14:sy="100000" w14:kx="0" w14:ky="0" w14:algn="tl">
                    <w14:schemeClr w14:val="bg1">
                      <w14:lumMod w14:val="50000"/>
                    </w14:schemeClr>
                  </w14:shadow>
                  <w14:textOutline w14:w="9525" w14:cap="flat" w14:cmpd="sng" w14:algn="ctr">
                    <w14:solidFill>
                      <w14:schemeClr w14:val="bg1"/>
                    </w14:solidFill>
                    <w14:prstDash w14:val="solid"/>
                    <w14:round/>
                  </w14:textOutline>
                </w:rPr>
                <w:t>ZEUS ANTIBICHOS</w:t>
              </w:r>
            </w:sdtContent>
          </w:sdt>
        </w:p>
      </w:tc>
    </w:tr>
  </w:tbl>
  <w:p w14:paraId="149C945E" w14:textId="77777777" w:rsidR="00987CE3" w:rsidRDefault="00987CE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CE"/>
    <w:rsid w:val="000B0BCE"/>
    <w:rsid w:val="00113332"/>
    <w:rsid w:val="001F17C4"/>
    <w:rsid w:val="002E160C"/>
    <w:rsid w:val="00396A23"/>
    <w:rsid w:val="003F2ED8"/>
    <w:rsid w:val="005802B2"/>
    <w:rsid w:val="005B7FD7"/>
    <w:rsid w:val="005D385D"/>
    <w:rsid w:val="007F533F"/>
    <w:rsid w:val="009173C9"/>
    <w:rsid w:val="00987CE3"/>
    <w:rsid w:val="00994CFB"/>
    <w:rsid w:val="009A5A42"/>
    <w:rsid w:val="00B82D42"/>
    <w:rsid w:val="00B90FA9"/>
    <w:rsid w:val="00C2590B"/>
    <w:rsid w:val="00C43090"/>
    <w:rsid w:val="00C87150"/>
    <w:rsid w:val="00CD09BB"/>
    <w:rsid w:val="00D22822"/>
    <w:rsid w:val="00D66197"/>
    <w:rsid w:val="00D677B5"/>
    <w:rsid w:val="00E0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4A7E9"/>
  <w15:docId w15:val="{601958A5-FD01-46E3-A3F7-309489B0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7CE3"/>
  </w:style>
  <w:style w:type="paragraph" w:styleId="Piedepgina">
    <w:name w:val="footer"/>
    <w:basedOn w:val="Normal"/>
    <w:link w:val="PiedepginaCar"/>
    <w:uiPriority w:val="99"/>
    <w:unhideWhenUsed/>
    <w:rsid w:val="00987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4B9CA3CBB8845C886ADDAEC8F575D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E9F98-2063-4DEF-A93F-54D144F431B6}"/>
      </w:docPartPr>
      <w:docPartBody>
        <w:p w:rsidR="00C7182D" w:rsidRDefault="00333ECE" w:rsidP="00333ECE">
          <w:pPr>
            <w:pStyle w:val="F4B9CA3CBB8845C886ADDAEC8F575D20"/>
          </w:pPr>
          <w:r>
            <w:rPr>
              <w:caps/>
              <w:color w:val="FFFFFF" w:themeColor="background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ECE"/>
    <w:rsid w:val="001514E7"/>
    <w:rsid w:val="00333ECE"/>
    <w:rsid w:val="00C7182D"/>
    <w:rsid w:val="00E5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4B9CA3CBB8845C886ADDAEC8F575D20">
    <w:name w:val="F4B9CA3CBB8845C886ADDAEC8F575D20"/>
    <w:rsid w:val="00333E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ZEUS ANTIBICHOS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ZEUS ANTIBICHOS</dc:title>
  <dc:subject/>
  <dc:creator>tristan piña</dc:creator>
  <cp:keywords/>
  <dc:description/>
  <cp:lastModifiedBy>tristan piña</cp:lastModifiedBy>
  <cp:revision>2</cp:revision>
  <cp:lastPrinted>2022-07-21T19:35:00Z</cp:lastPrinted>
  <dcterms:created xsi:type="dcterms:W3CDTF">2022-07-21T19:40:00Z</dcterms:created>
  <dcterms:modified xsi:type="dcterms:W3CDTF">2022-07-21T19:40:00Z</dcterms:modified>
</cp:coreProperties>
</file>