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Calibri" w:hAnsi="Calibri" w:eastAsia="Microsoft YaHei"/>
          <w:b/>
          <w:i w:val="0"/>
          <w:smallCaps/>
          <w:color w:val="9B6A2E"/>
          <w:sz w:val="22"/>
        </w:rPr>
        <w:t>INCOME-PER-SED</w:t>
      </w:r>
    </w:p>
    <w:p>
      <w:pPr>
        <w:keepNext/>
        <w:spacing w:after="160"/>
        <w:jc w:val="center"/>
      </w:pPr>
      <w:r>
        <w:rPr>
          <w:rFonts w:ascii="Calibri" w:hAnsi="Calibri" w:eastAsia="Microsoft YaHei"/>
          <w:b/>
          <w:i w:val="0"/>
          <w:color w:val="18372F"/>
          <w:sz w:val="56"/>
        </w:rPr>
        <w:t>页面使用与实现手册</w:t>
      </w:r>
    </w:p>
    <w:p>
      <w:pPr>
        <w:spacing w:after="600"/>
        <w:jc w:val="center"/>
      </w:pPr>
      <w:r>
        <w:rPr>
          <w:rFonts w:ascii="Calibri" w:hAnsi="Calibri" w:eastAsia="Microsoft YaHei"/>
          <w:b w:val="0"/>
          <w:i w:val="0"/>
          <w:color w:val="275247"/>
          <w:sz w:val="28"/>
        </w:rPr>
        <w:t>使用、计算、回溯、任务计价与维护说明</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适用版本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Pocket Watch v35 · 产品版本 2.5.1 · R31 视觉基线 · R35 手机回溯面板与小组件同步</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构建编号</w:t>
            </w:r>
          </w:p>
        </w:tc>
        <w:tc>
          <w:tcPr>
            <w:tcW w:type="dxa" w:w="7060"/>
            <w:tcMar>
              <w:top w:w="80" w:type="dxa"/>
              <w:start w:w="120" w:type="dxa"/>
              <w:bottom w:w="80" w:type="dxa"/>
              <w:end w:w="120" w:type="dxa"/>
            </w:tcMar>
            <w:vAlign w:val="center"/>
          </w:tcPr>
          <w:p>
            <w:pPr>
              <w:spacing w:after="0"/>
            </w:pPr>
            <w:r>
              <w:rPr>
                <w:rFonts w:ascii="Consolas" w:hAnsi="Consolas" w:eastAsia="Microsoft YaHei"/>
                <w:b w:val="0"/>
                <w:i w:val="0"/>
                <w:color w:val="202724"/>
                <w:sz w:val="19"/>
              </w:rPr>
              <w:t>pocket-watch-v35-r35-mobile-history-sheet-portal-2026-08-01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手册版本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2.5.1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更新日期</w:t>
            </w:r>
          </w:p>
        </w:tc>
        <w:tc>
          <w:tcPr>
            <w:tcW w:type="dxa" w:w="7060"/>
            <w:tcMar>
              <w:top w:w="80" w:type="dxa"/>
              <w:start w:w="120" w:type="dxa"/>
              <w:bottom w:w="80" w:type="dxa"/>
              <w:end w:w="120" w:type="dxa"/>
            </w:tcMar>
            <w:vAlign w:val="center"/>
          </w:tcPr>
          <w:p>
            <w:r>
              <w:t>2026-09-02</w:t>
            </w:r>
          </w:p>
        </w:tc>
      </w:tr>
    </w:tbl>
    <w:p>
      <w:pPr>
        <w:spacing w:before="520" w:after="80"/>
        <w:jc w:val="center"/>
      </w:pPr>
      <w:r>
        <w:rPr>
          <w:rFonts w:ascii="Calibri" w:hAnsi="Calibri" w:eastAsia="Microsoft YaHei"/>
          <w:b/>
          <w:i w:val="0"/>
          <w:color w:val="275247"/>
          <w:sz w:val="21"/>
        </w:rPr>
        <w:t>本手册同时面向日常使用者与后续维护者</w:t>
      </w:r>
    </w:p>
    <w:p>
      <w:pPr>
        <w:spacing w:after="0"/>
        <w:jc w:val="center"/>
      </w:pPr>
      <w:r>
        <w:rPr>
          <w:rFonts w:ascii="Calibri" w:hAnsi="Calibri" w:eastAsia="Microsoft YaHei"/>
          <w:b w:val="0"/>
          <w:i w:val="0"/>
          <w:color w:val="7D837F"/>
          <w:sz w:val="19"/>
        </w:rPr>
        <w:t>包含完整操作流程、计算口径、数据边界、诊断接口与验证结果</w:t>
      </w:r>
    </w:p>
    <w:p>
      <w:r>
        <w:br w:type="page"/>
      </w:r>
    </w:p>
    <w:p>
      <w:pPr>
        <w:spacing w:after="80"/>
      </w:pPr>
      <w:r>
        <w:rPr>
          <w:rFonts w:ascii="Calibri" w:hAnsi="Calibri" w:eastAsia="Microsoft YaHei"/>
          <w:b/>
          <w:i w:val="0"/>
          <w:color w:val="18372F"/>
          <w:sz w:val="44"/>
        </w:rPr>
        <w:t>目录</w:t>
      </w:r>
    </w:p>
    <w:p>
      <w:pPr>
        <w:spacing w:after="320"/>
      </w:pPr>
      <w:r>
        <w:rPr>
          <w:rFonts w:ascii="Calibri" w:hAnsi="Calibri" w:eastAsia="Microsoft YaHei"/>
          <w:b w:val="0"/>
          <w:i w:val="0"/>
          <w:color w:val="7D837F"/>
          <w:sz w:val="20"/>
        </w:rPr>
        <w:t>按功能阅读，也可作为维护时的快速索引。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一  </w:t>
            </w:r>
            <w:hyperlink w:anchor="chapter_1" w:history="1">
              <w:r>
                <w:rPr>
                  <w:rFonts w:ascii="Calibri" w:hAnsi="Calibri" w:eastAsia="Microsoft YaHei"/>
                  <w:color w:val="275247"/>
                  <w:sz w:val="19"/>
                  <w:b/>
                  <w:u w:val="none"/>
                </w:rPr>
                <w:t>手册定位</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二  </w:t>
            </w:r>
            <w:hyperlink w:anchor="chapter_2" w:history="1">
              <w:r>
                <w:rPr>
                  <w:rFonts w:ascii="Calibri" w:hAnsi="Calibri" w:eastAsia="Microsoft YaHei"/>
                  <w:color w:val="275247"/>
                  <w:sz w:val="19"/>
                  <w:b/>
                  <w:u w:val="none"/>
                </w:rPr>
                <w:t>交付文件</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三  </w:t>
            </w:r>
            <w:hyperlink w:anchor="chapter_3" w:history="1">
              <w:r>
                <w:rPr>
                  <w:rFonts w:ascii="Calibri" w:hAnsi="Calibri" w:eastAsia="Microsoft YaHei"/>
                  <w:color w:val="275247"/>
                  <w:sz w:val="19"/>
                  <w:b/>
                  <w:u w:val="none"/>
                </w:rPr>
                <w:t>快速开始</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四  </w:t>
            </w:r>
            <w:hyperlink w:anchor="chapter_4" w:history="1">
              <w:r>
                <w:rPr>
                  <w:rFonts w:ascii="Calibri" w:hAnsi="Calibri" w:eastAsia="Microsoft YaHei"/>
                  <w:color w:val="275247"/>
                  <w:sz w:val="19"/>
                  <w:b/>
                  <w:u w:val="none"/>
                </w:rPr>
                <w:t>页面区域说明</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五  </w:t>
            </w:r>
            <w:hyperlink w:anchor="chapter_5" w:history="1">
              <w:r>
                <w:rPr>
                  <w:rFonts w:ascii="Calibri" w:hAnsi="Calibri" w:eastAsia="Microsoft YaHei"/>
                  <w:color w:val="275247"/>
                  <w:sz w:val="19"/>
                  <w:b/>
                  <w:u w:val="none"/>
                </w:rPr>
                <w:t>收入计算方式</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六  </w:t>
            </w:r>
            <w:hyperlink w:anchor="chapter_6" w:history="1">
              <w:r>
                <w:rPr>
                  <w:rFonts w:ascii="Calibri" w:hAnsi="Calibri" w:eastAsia="Microsoft YaHei"/>
                  <w:color w:val="275247"/>
                  <w:sz w:val="19"/>
                  <w:b/>
                  <w:u w:val="none"/>
                </w:rPr>
                <w:t>主机械表盘</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七  </w:t>
            </w:r>
            <w:hyperlink w:anchor="chapter_7" w:history="1">
              <w:r>
                <w:rPr>
                  <w:rFonts w:ascii="Calibri" w:hAnsi="Calibri" w:eastAsia="Microsoft YaHei"/>
                  <w:color w:val="275247"/>
                  <w:sz w:val="19"/>
                  <w:b/>
                  <w:u w:val="none"/>
                </w:rPr>
                <w:t>今日收入数字滚轮</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八  </w:t>
            </w:r>
            <w:hyperlink w:anchor="chapter_8" w:history="1">
              <w:r>
                <w:rPr>
                  <w:rFonts w:ascii="Calibri" w:hAnsi="Calibri" w:eastAsia="Microsoft YaHei"/>
                  <w:color w:val="275247"/>
                  <w:sz w:val="19"/>
                  <w:b/>
                  <w:u w:val="none"/>
                </w:rPr>
                <w:t>历史回溯与播放</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九  </w:t>
            </w:r>
            <w:hyperlink w:anchor="chapter_9" w:history="1">
              <w:r>
                <w:rPr>
                  <w:rFonts w:ascii="Calibri" w:hAnsi="Calibri" w:eastAsia="Microsoft YaHei"/>
                  <w:color w:val="275247"/>
                  <w:sz w:val="19"/>
                  <w:b/>
                  <w:u w:val="none"/>
                </w:rPr>
                <w:t>任务计价码表</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  </w:t>
            </w:r>
            <w:hyperlink w:anchor="chapter_10" w:history="1">
              <w:r>
                <w:rPr>
                  <w:rFonts w:ascii="Calibri" w:hAnsi="Calibri" w:eastAsia="Microsoft YaHei"/>
                  <w:color w:val="275247"/>
                  <w:sz w:val="19"/>
                  <w:b/>
                  <w:u w:val="none"/>
                </w:rPr>
                <w:t>收入与工作时间设置</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十一  </w:t>
            </w:r>
            <w:hyperlink w:anchor="chapter_11" w:history="1">
              <w:r>
                <w:rPr>
                  <w:rFonts w:ascii="Calibri" w:hAnsi="Calibri" w:eastAsia="Microsoft YaHei"/>
                  <w:color w:val="275247"/>
                  <w:sz w:val="19"/>
                  <w:b/>
                  <w:u w:val="none"/>
                </w:rPr>
                <w:t>日历与业务时间</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十二  </w:t>
            </w:r>
            <w:hyperlink w:anchor="chapter_12" w:history="1">
              <w:r>
                <w:rPr>
                  <w:rFonts w:ascii="Calibri" w:hAnsi="Calibri" w:eastAsia="Microsoft YaHei"/>
                  <w:color w:val="275247"/>
                  <w:sz w:val="19"/>
                  <w:b/>
                  <w:u w:val="none"/>
                </w:rPr>
                <w:t>数据保存与多窗口同步</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十三  </w:t>
            </w:r>
            <w:hyperlink w:anchor="chapter_13" w:history="1">
              <w:r>
                <w:rPr>
                  <w:rFonts w:ascii="Calibri" w:hAnsi="Calibri" w:eastAsia="Microsoft YaHei"/>
                  <w:color w:val="275247"/>
                  <w:sz w:val="19"/>
                  <w:b/>
                  <w:u w:val="none"/>
                </w:rPr>
                <w:t>响应式布局、主题与可访问性</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十四  </w:t>
            </w:r>
            <w:hyperlink w:anchor="chapter_14" w:history="1">
              <w:r>
                <w:rPr>
                  <w:rFonts w:ascii="Calibri" w:hAnsi="Calibri" w:eastAsia="Microsoft YaHei"/>
                  <w:color w:val="275247"/>
                  <w:sz w:val="19"/>
                  <w:b/>
                  <w:u w:val="none"/>
                </w:rPr>
                <w:t>性能与生命周期实现</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十五  </w:t>
            </w:r>
            <w:hyperlink w:anchor="chapter_15" w:history="1">
              <w:r>
                <w:rPr>
                  <w:rFonts w:ascii="Calibri" w:hAnsi="Calibri" w:eastAsia="Microsoft YaHei"/>
                  <w:color w:val="275247"/>
                  <w:sz w:val="19"/>
                  <w:b/>
                  <w:u w:val="none"/>
                </w:rPr>
                <w:t>诊断面板与开发接口</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十六  </w:t>
            </w:r>
            <w:hyperlink w:anchor="chapter_16" w:history="1">
              <w:r>
                <w:rPr>
                  <w:rFonts w:ascii="Calibri" w:hAnsi="Calibri" w:eastAsia="Microsoft YaHei"/>
                  <w:color w:val="275247"/>
                  <w:sz w:val="19"/>
                  <w:b/>
                  <w:u w:val="none"/>
                </w:rPr>
                <w:t>当前版本实现摘要</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十七  </w:t>
            </w:r>
            <w:hyperlink w:anchor="chapter_17" w:history="1">
              <w:r>
                <w:rPr>
                  <w:rFonts w:ascii="Calibri" w:hAnsi="Calibri" w:eastAsia="Microsoft YaHei"/>
                  <w:color w:val="275247"/>
                  <w:sz w:val="19"/>
                  <w:b/>
                  <w:u w:val="none"/>
                </w:rPr>
                <w:t>验证结果</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十八  </w:t>
            </w:r>
            <w:hyperlink w:anchor="chapter_18" w:history="1">
              <w:r>
                <w:rPr>
                  <w:rFonts w:ascii="Calibri" w:hAnsi="Calibri" w:eastAsia="Microsoft YaHei"/>
                  <w:color w:val="275247"/>
                  <w:sz w:val="19"/>
                  <w:b/>
                  <w:u w:val="none"/>
                </w:rPr>
                <w:t>已知边界</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十九  </w:t>
            </w:r>
            <w:hyperlink w:anchor="chapter_19" w:history="1">
              <w:r>
                <w:rPr>
                  <w:rFonts w:ascii="Calibri" w:hAnsi="Calibri" w:eastAsia="Microsoft YaHei"/>
                  <w:color w:val="275247"/>
                  <w:sz w:val="19"/>
                  <w:b/>
                  <w:u w:val="none"/>
                </w:rPr>
                <w:t>后续改进建议</w:t>
              </w:r>
            </w:hyperlink>
          </w:p>
        </w:tc>
        <w:tc>
          <w:tcPr>
            <w:tcW w:type="dxa" w:w="4680"/>
            <w:tcMar>
              <w:top w:w="80" w:type="dxa"/>
              <w:start w:w="100" w:type="dxa"/>
              <w:bottom w:w="80" w:type="dxa"/>
              <w:end w:w="160" w:type="dxa"/>
            </w:tcMar>
            <w:vAlign w:val="center"/>
          </w:tcPr>
          <w:p/>
        </w:tc>
      </w:tr>
    </w:tbl>
    <w:p>
      <w:pPr>
        <w:spacing w:before="360" w:after="160"/>
      </w:pPr>
      <w:r>
        <w:rPr>
          <w:rFonts w:ascii="Calibri" w:hAnsi="Calibr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使用</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日常打开和分发的单文件页面</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维护</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保留注释、诊断接口和回归检查</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手册</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功能、操作、实现与验证说明</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小组件</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用于 Scriptable 的 iPhone 桌面小组件</w:t>
            </w:r>
          </w:p>
        </w:tc>
      </w:tr>
    </w:tbl>
    <w:p>
      <w:pPr>
        <w:spacing w:before="280" w:after="0"/>
        <w:ind w:left="200" w:right="200"/>
        <w:shd w:fill="F4EEE5"/>
        <w:pBdr>
          <w:left w:val="single" w:sz="16" w:space="6" w:color="9B6A2E"/>
        </w:pBdr>
      </w:pPr>
      <w:r>
        <w:rPr>
          <w:rFonts w:ascii="Calibri" w:hAnsi="Calibri" w:eastAsia="Microsoft YaHei"/>
          <w:b w:val="0"/>
          <w:i w:val="0"/>
          <w:color w:val="202724"/>
          <w:sz w:val="19"/>
        </w:rPr>
        <w:t>建议从 Push 版开始使用；需要排查动画、计算或存储问题时，再打开 Develop 版。</w:t>
      </w:r>
    </w:p>
    <w:p>
      <w:r>
        <w:br w:type="page"/>
      </w:r>
    </w:p>
    <w:p>
      <w:pPr>
        <w:spacing w:after="80"/>
      </w:pPr>
      <w:r>
        <w:rPr>
          <w:rFonts w:ascii="Calibri" w:hAnsi="Calibri" w:eastAsia="Microsoft YaHei"/>
          <w:b/>
          <w:i w:val="0"/>
          <w:color w:val="18372F"/>
          <w:sz w:val="44"/>
        </w:rPr>
        <w:t>真实视觉基线</w:t>
      </w:r>
    </w:p>
    <w:p>
      <w:pPr>
        <w:spacing w:after="160"/>
      </w:pPr>
      <w:r>
        <w:rPr>
          <w:rFonts w:ascii="Calibri" w:hAnsi="Calibri" w:eastAsia="Microsoft YaHei"/>
          <w:b w:val="0"/>
          <w:i w:val="0"/>
          <w:color w:val="7D837F"/>
          <w:sz w:val="20"/>
        </w:rPr>
        <w:t>以下截图为 R35 既有真实浏览器视觉基线，用于后续版本对照主题、布局、错误反馈和响应式变化。产品版本 2.5.1 新增动态弹性方格背景与主卡传统纹样后，本轮未重新采集截图；新增装饰效果以当前交付 HTML 为准。</w:t>
      </w:r>
    </w:p>
    <w:p>
      <w:pPr>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60"/>
        <w:jc w:val="center"/>
      </w:pPr>
      <w:r>
        <w:rPr>
          <w:rFonts w:ascii="Calibri" w:hAnsi="Calibri" w:eastAsia="Microsoft YaHei"/>
          <w:b w:val="0"/>
          <w:i w:val="0"/>
          <w:color w:val="7D837F"/>
          <w:sz w:val="17"/>
        </w:rPr>
        <w:t>图 1  桌面浅色模式：主容器在 1440 × 900 视口内水平与垂直居中</w:t>
      </w:r>
    </w:p>
    <w:p>
      <w:pPr>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0"/>
        <w:jc w:val="center"/>
      </w:pPr>
      <w:r>
        <w:rPr>
          <w:rFonts w:ascii="Calibri" w:hAnsi="Calibri" w:eastAsia="Microsoft YaHei"/>
          <w:b w:val="0"/>
          <w:i w:val="0"/>
          <w:color w:val="7D837F"/>
          <w:sz w:val="17"/>
        </w:rPr>
        <w:t>图 2  桌面深色模式：暖黑背景、弱高光和独立深色材质</w:t>
      </w:r>
    </w:p>
    <w:p>
      <w:r>
        <w:br w:type="page"/>
      </w:r>
    </w:p>
    <w:p>
      <w:pPr>
        <w:spacing w:after="120"/>
      </w:pPr>
      <w:r>
        <w:rPr>
          <w:rFonts w:ascii="Calibri" w:hAnsi="Calibri" w:eastAsia="Microsoft YaHei"/>
          <w:b/>
          <w:i w:val="0"/>
          <w:color w:val="18372F"/>
          <w:sz w:val="40"/>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Calibri" w:hAnsi="Calibr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Calibri" w:hAnsi="Calibri" w:eastAsia="Microsoft YaHei"/>
                <w:b w:val="0"/>
                <w:i w:val="0"/>
                <w:color w:val="7D837F"/>
                <w:sz w:val="16"/>
              </w:rPr>
              <w:t>图 4  2560 × 1440 超宽屏居中节奏</w:t>
            </w:r>
          </w:p>
        </w:tc>
      </w:tr>
    </w:tbl>
    <w:p>
      <w:pPr>
        <w:spacing w:before="240" w:after="0"/>
        <w:ind w:left="200" w:right="200"/>
        <w:shd w:fill="E9EFEC"/>
        <w:pBdr>
          <w:left w:val="single" w:sz="14" w:space="6" w:color="275247"/>
        </w:pBdr>
      </w:pPr>
      <w:r>
        <w:rPr>
          <w:rFonts w:ascii="Calibri" w:hAnsi="Calibri" w:eastAsia="Microsoft YaHei"/>
          <w:b w:val="0"/>
          <w:i w:val="0"/>
          <w:color w:val="202724"/>
          <w:sz w:val="18"/>
        </w:rPr>
        <w:t>响应式检查同时读取实际元素边界：390px 无横向溢出；2560 × 1440 主容器上下留白对称；主题选择在刷新后保持。</w:t>
      </w:r>
    </w:p>
    <w:p>
      <w:r>
        <w:br w:type="page"/>
      </w:r>
    </w:p>
    <w:p>
      <w:pPr>
        <w:spacing w:after="120"/>
      </w:pPr>
      <w:r>
        <w:rPr>
          <w:rFonts w:ascii="Calibri" w:hAnsi="Calibri" w:eastAsia="Microsoft YaHei"/>
          <w:b/>
          <w:i w:val="0"/>
          <w:color w:val="18372F"/>
          <w:sz w:val="40"/>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6  时间顺序错误落到具体滚轮卡片</w:t>
            </w:r>
          </w:p>
        </w:tc>
      </w:tr>
    </w:tbl>
    <w:p>
      <w:pPr>
        <w:spacing w:before="200" w:after="0"/>
        <w:shd w:fill="F4EEE5"/>
        <w:pBdr>
          <w:left w:val="single" w:sz="14" w:space="6" w:color="9B6A2E"/>
        </w:pBdr>
      </w:pPr>
      <w:r>
        <w:rPr>
          <w:rFonts w:ascii="Calibri" w:hAnsi="Calibri" w:eastAsia="Microsoft YaHei"/>
          <w:b w:val="0"/>
          <w:i w:val="0"/>
          <w:color w:val="202724"/>
          <w:sz w:val="18"/>
        </w:rPr>
        <w:t>焦点环用于指出当前键盘位置，红色边界用于指出数据错误；两种状态可以同时存在，含义不会混淆。</w:t>
      </w:r>
    </w:p>
    <w:p>
      <w:r>
        <w:br w:type="page"/>
      </w:r>
    </w:p>
    <w:p>
      <w:pPr>
        <w:spacing w:after="120"/>
      </w:pPr>
      <w:r>
        <w:rPr>
          <w:rFonts w:ascii="Calibri" w:hAnsi="Calibri" w:eastAsia="Microsoft YaHei"/>
          <w:b/>
          <w:i w:val="0"/>
          <w:color w:val="18372F"/>
          <w:sz w:val="40"/>
        </w:rPr>
        <w:t>金额与运动关键状态</w:t>
      </w:r>
    </w:p>
    <w:p>
      <w:pPr>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40"/>
        <w:jc w:val="center"/>
      </w:pPr>
      <w:r>
        <w:rPr>
          <w:rFonts w:ascii="Calibri" w:hAnsi="Calibri" w:eastAsia="Microsoft YaHei"/>
          <w:b w:val="0"/>
          <w:i w:val="0"/>
          <w:color w:val="7D837F"/>
          <w:sz w:val="16"/>
        </w:rPr>
        <w:t>图 7  十位主金额仍保持完整边缘与光学中心</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9  码表秒针扫过金额窗</w:t>
            </w:r>
          </w:p>
        </w:tc>
      </w:tr>
    </w:tbl>
    <w:p>
      <w:r>
        <w:br w:type="page"/>
      </w:r>
    </w:p>
    <w:p>
      <w:bookmarkStart w:id="100" w:name="chapter_1"/>
      <w:pPr>
        <w:pStyle w:val="Heading1"/>
        <w:pBdr>
          <w:bottom w:val="single" w:sz="6" w:space="4" w:color="CDD3CF"/>
        </w:pBdr>
      </w:pPr>
      <w:r>
        <w:rPr>
          <w:rFonts w:ascii="Calibri" w:hAnsi="Calibri" w:eastAsia="Microsoft YaHei"/>
          <w:b/>
          <w:i w:val="0"/>
          <w:color w:val="9B6A2E"/>
          <w:sz w:val="32"/>
        </w:rPr>
        <w:t>一</w:t>
      </w:r>
      <w:r>
        <w:rPr>
          <w:rFonts w:ascii="Calibri" w:hAnsi="Calibri" w:eastAsia="Microsoft YaHei"/>
          <w:b/>
          <w:i w:val="0"/>
          <w:color w:val="18372F"/>
          <w:sz w:val="32"/>
        </w:rPr>
        <w:t xml:space="preserve">  手册定位</w:t>
      </w:r>
      <w:bookmarkEnd w:id="100"/>
    </w:p>
    <w:p>
      <w:pPr>
        <w:keepLines w:val="0"/>
        <w:widowControl/>
        <w:spacing w:before="0" w:after="120" w:line="300" w:lineRule="auto"/>
      </w:pPr>
      <w:r>
        <w:rPr>
          <w:rFonts w:ascii="Calibri" w:hAnsi="Calibri" w:eastAsia="Microsoft YaHei"/>
          <w:b w:val="0"/>
          <w:i w:val="0"/>
          <w:color w:val="202724"/>
        </w:rPr>
        <w:t>从 R21 开始，本文件作为页面的长期使用与实现手册，不再只记录单轮修改。</w:t>
      </w:r>
    </w:p>
    <w:p>
      <w:pPr>
        <w:pStyle w:val="Heading3"/>
      </w:pPr>
      <w:r>
        <w:rPr>
          <w:rFonts w:ascii="Calibri" w:hAnsi="Calibri" w:eastAsia="Microsoft YaHei"/>
          <w:b/>
          <w:i w:val="0"/>
          <w:color w:val="9B6A2E"/>
          <w:sz w:val="22"/>
        </w:rPr>
        <w:t>后续版本更新本手册时应遵循</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页面新增、删除或调整功能时，更新对应功能章节。</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计算公式、数据范围、操作方式或存储结构变化时，必须同步修改手册。</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每个版本只在“版本实现摘要”中保留简要变化，不用变更记录替代完整手册。</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HTML 文件的校验结果与已知限制应随交付版本同步更新。</w:t>
      </w:r>
    </w:p>
    <w:p>
      <w:pPr>
        <w:pStyle w:val="Heading3"/>
      </w:pPr>
      <w:r>
        <w:rPr>
          <w:rFonts w:ascii="Calibri" w:hAnsi="Calibri" w:eastAsia="Microsoft YaHei"/>
          <w:b/>
          <w:i w:val="0"/>
          <w:color w:val="9B6A2E"/>
          <w:sz w:val="22"/>
        </w:rPr>
        <w:t>本手册同时面向</w:t>
      </w:r>
    </w:p>
    <w:p>
      <w:pPr>
        <w:widowControl/>
        <w:numPr>
          <w:ilvl w:val="0"/>
          <w:numId w:val="42"/>
        </w:numPr>
        <w:spacing w:before="0" w:after="80" w:line="300" w:lineRule="auto"/>
      </w:pPr>
      <w:r>
        <w:rPr>
          <w:rFonts w:ascii="Calibri" w:hAnsi="Calibri" w:eastAsia="Microsoft YaHei"/>
          <w:b w:val="0"/>
          <w:i w:val="0"/>
          <w:color w:val="202724"/>
        </w:rPr>
        <w:t>普通使用者：了解页面显示内容和操作方式。</w:t>
      </w:r>
    </w:p>
    <w:p>
      <w:pPr>
        <w:widowControl/>
        <w:numPr>
          <w:ilvl w:val="0"/>
          <w:numId w:val="42"/>
        </w:numPr>
        <w:spacing w:before="0" w:after="80" w:line="300" w:lineRule="auto"/>
      </w:pPr>
      <w:r>
        <w:rPr>
          <w:rFonts w:ascii="Calibri" w:hAnsi="Calibri" w:eastAsia="Microsoft YaHei"/>
          <w:b w:val="0"/>
          <w:i w:val="0"/>
          <w:color w:val="202724"/>
        </w:rPr>
        <w:t>后续维护者：了解计算口径、状态管理、存储方式和主要实现边界。</w:t>
      </w:r>
    </w:p>
    <w:p>
      <w:bookmarkStart w:id="101" w:name="chapter_2"/>
      <w:pPr>
        <w:pStyle w:val="Heading1"/>
        <w:pBdr>
          <w:bottom w:val="single" w:sz="6" w:space="4" w:color="CDD3CF"/>
        </w:pBdr>
      </w:pPr>
      <w:r>
        <w:rPr>
          <w:rFonts w:ascii="Calibri" w:hAnsi="Calibri" w:eastAsia="Microsoft YaHei"/>
          <w:b/>
          <w:i w:val="0"/>
          <w:color w:val="9B6A2E"/>
          <w:sz w:val="32"/>
        </w:rPr>
        <w:t>二</w:t>
      </w:r>
      <w:r>
        <w:rPr>
          <w:rFonts w:ascii="Calibri" w:hAnsi="Calibri" w:eastAsia="Microsoft YaHei"/>
          <w:b/>
          <w:i w:val="0"/>
          <w:color w:val="18372F"/>
          <w:sz w:val="32"/>
        </w:rPr>
        <w:t xml:space="preserve">  交付文件</w:t>
      </w:r>
      <w:bookmarkEnd w:id="10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Income-per-sed-Push.html</w:t>
      </w:r>
    </w:p>
    <w:p>
      <w:pPr>
        <w:widowControl/>
        <w:numPr>
          <w:ilvl w:val="0"/>
          <w:numId w:val="42"/>
        </w:numPr>
        <w:spacing w:before="0" w:after="80" w:line="300" w:lineRule="auto"/>
      </w:pPr>
      <w:r>
        <w:rPr>
          <w:rFonts w:ascii="Calibri" w:hAnsi="Calibri" w:eastAsia="Microsoft YaHei"/>
          <w:b w:val="0"/>
          <w:i w:val="0"/>
          <w:color w:val="202724"/>
        </w:rPr>
        <w:t>日常使用和分发版本。</w:t>
      </w:r>
    </w:p>
    <w:p>
      <w:pPr>
        <w:widowControl/>
        <w:numPr>
          <w:ilvl w:val="0"/>
          <w:numId w:val="42"/>
        </w:numPr>
        <w:spacing w:before="0" w:after="80" w:line="300" w:lineRule="auto"/>
      </w:pPr>
      <w:r>
        <w:rPr>
          <w:rFonts w:ascii="Calibri" w:hAnsi="Calibri" w:eastAsia="Microsoft YaHei"/>
          <w:b w:val="0"/>
          <w:i w:val="0"/>
          <w:color w:val="202724"/>
        </w:rPr>
        <w:t>可直接在现代浏览器中打开。</w:t>
      </w:r>
    </w:p>
    <w:p>
      <w:pPr>
        <w:widowControl/>
        <w:numPr>
          <w:ilvl w:val="0"/>
          <w:numId w:val="42"/>
        </w:numPr>
        <w:spacing w:before="0" w:after="80" w:line="300" w:lineRule="auto"/>
      </w:pPr>
      <w:r>
        <w:rPr>
          <w:rFonts w:ascii="Calibri" w:hAnsi="Calibri" w:eastAsia="Microsoft YaHei"/>
          <w:b w:val="0"/>
          <w:i w:val="0"/>
          <w:color w:val="202724"/>
        </w:rPr>
        <w:t>页面所需 HTML、CSS、JavaScript、日历数据和图形全部包含在单个文件内。</w:t>
      </w:r>
    </w:p>
    <w:p>
      <w:pPr>
        <w:widowControl/>
        <w:numPr>
          <w:ilvl w:val="0"/>
          <w:numId w:val="42"/>
        </w:numPr>
        <w:spacing w:before="0" w:after="80" w:line="300" w:lineRule="auto"/>
      </w:pPr>
      <w:r>
        <w:rPr>
          <w:rFonts w:ascii="Calibri" w:hAnsi="Calibri" w:eastAsia="Microsoft YaHei"/>
          <w:b w:val="0"/>
          <w:i w:val="0"/>
          <w:color w:val="202724"/>
        </w:rPr>
        <w:t>已移除诊断面板、动效质量记录器、随机压力测试和开发回归函数，并完成 HTML、CSS 与 JavaScript 压缩。</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Income-per-sed-Develop.html</w:t>
      </w:r>
    </w:p>
    <w:p>
      <w:pPr>
        <w:widowControl/>
        <w:numPr>
          <w:ilvl w:val="0"/>
          <w:numId w:val="42"/>
        </w:numPr>
        <w:spacing w:before="0" w:after="80" w:line="300" w:lineRule="auto"/>
      </w:pPr>
      <w:r>
        <w:rPr>
          <w:rFonts w:ascii="Calibri" w:hAnsi="Calibri" w:eastAsia="Microsoft YaHei"/>
          <w:b w:val="0"/>
          <w:i w:val="0"/>
          <w:color w:val="202724"/>
        </w:rPr>
        <w:t>开发与维护版本。</w:t>
      </w:r>
    </w:p>
    <w:p>
      <w:pPr>
        <w:widowControl/>
        <w:numPr>
          <w:ilvl w:val="0"/>
          <w:numId w:val="42"/>
        </w:numPr>
        <w:spacing w:before="0" w:after="80" w:line="300" w:lineRule="auto"/>
      </w:pPr>
      <w:r>
        <w:rPr>
          <w:rFonts w:ascii="Calibri" w:hAnsi="Calibri" w:eastAsia="Microsoft YaHei"/>
          <w:b w:val="0"/>
          <w:i w:val="0"/>
          <w:color w:val="202724"/>
        </w:rPr>
        <w:t>保留完整注释、内部模块边界、只读动效质量记录、诊断接口和回归检查。</w:t>
      </w:r>
    </w:p>
    <w:p>
      <w:pPr>
        <w:widowControl/>
        <w:numPr>
          <w:ilvl w:val="0"/>
          <w:numId w:val="42"/>
        </w:numPr>
        <w:spacing w:before="0" w:after="80" w:line="300" w:lineRule="auto"/>
      </w:pPr>
      <w:r>
        <w:rPr>
          <w:rFonts w:ascii="Calibri" w:hAnsi="Calibri" w:eastAsia="Microsoft YaHei"/>
          <w:b w:val="0"/>
          <w:i w:val="0"/>
          <w:color w:val="202724"/>
        </w:rPr>
        <w:t>页面功能与 Push 版本保持一致。</w:t>
      </w:r>
    </w:p>
    <w:p>
      <w:pPr>
        <w:widowControl/>
        <w:numPr>
          <w:ilvl w:val="0"/>
          <w:numId w:val="42"/>
        </w:numPr>
        <w:spacing w:before="0" w:after="80" w:line="300" w:lineRule="auto"/>
      </w:pPr>
      <w:r>
        <w:rPr>
          <w:rFonts w:ascii="Calibri" w:hAnsi="Calibri" w:eastAsia="Microsoft YaHei"/>
          <w:b w:val="0"/>
          <w:i w:val="0"/>
          <w:color w:val="202724"/>
        </w:rPr>
        <w:t>需要排查动画、布局、存储或日历清单时使用本版本。</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Income-per-sed（说明文档）.docx</w:t>
      </w:r>
    </w:p>
    <w:p>
      <w:pPr>
        <w:widowControl/>
        <w:numPr>
          <w:ilvl w:val="0"/>
          <w:numId w:val="42"/>
        </w:numPr>
        <w:spacing w:before="0" w:after="80" w:line="300" w:lineRule="auto"/>
      </w:pPr>
      <w:r>
        <w:rPr>
          <w:rFonts w:ascii="Calibri" w:hAnsi="Calibri" w:eastAsia="Microsoft YaHei"/>
          <w:b w:val="0"/>
          <w:i w:val="0"/>
          <w:color w:val="202724"/>
        </w:rPr>
        <w:t>当前页面手册。</w:t>
      </w:r>
    </w:p>
    <w:p>
      <w:pPr>
        <w:widowControl/>
        <w:numPr>
          <w:ilvl w:val="0"/>
          <w:numId w:val="42"/>
        </w:numPr>
        <w:spacing w:before="0" w:after="80" w:line="300" w:lineRule="auto"/>
      </w:pPr>
      <w:r>
        <w:rPr>
          <w:rFonts w:ascii="Calibri" w:hAnsi="Calibri" w:eastAsia="Microsoft YaHei"/>
          <w:b w:val="0"/>
          <w:i w:val="0"/>
          <w:color w:val="202724"/>
        </w:rPr>
        <w:t>介绍功能、操作方式、计算逻辑、实现结构、测试结果和维护约束。</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IncomeWidget.js</w:t>
      </w:r>
    </w:p>
    <w:p>
      <w:pPr>
        <w:widowControl/>
        <w:numPr>
          <w:ilvl w:val="0"/>
          <w:numId w:val="42"/>
        </w:numPr>
        <w:spacing w:before="0" w:after="80" w:line="300" w:lineRule="auto"/>
      </w:pPr>
      <w:r>
        <w:rPr>
          <w:rFonts w:ascii="Calibri" w:hAnsi="Calibri" w:eastAsia="Microsoft YaHei"/>
          <w:b w:val="0"/>
          <w:i w:val="0"/>
          <w:color w:val="202724"/>
        </w:rPr>
        <w:t>用于 Scriptable 的 iPhone 桌面小组件脚本。</w:t>
      </w:r>
    </w:p>
    <w:p>
      <w:pPr>
        <w:widowControl/>
        <w:numPr>
          <w:ilvl w:val="0"/>
          <w:numId w:val="42"/>
        </w:numPr>
        <w:spacing w:before="0" w:after="80" w:line="300" w:lineRule="auto"/>
      </w:pPr>
      <w:r>
        <w:rPr>
          <w:rFonts w:ascii="Calibri" w:hAnsi="Calibri" w:eastAsia="Microsoft YaHei"/>
          <w:b w:val="0"/>
          <w:i w:val="0"/>
          <w:color w:val="202724"/>
        </w:rPr>
        <w:t>显示今日实时收入、本月累计收入、工作进度、当前状态和下一时间节点。</w:t>
      </w:r>
    </w:p>
    <w:p>
      <w:pPr>
        <w:widowControl/>
        <w:numPr>
          <w:ilvl w:val="0"/>
          <w:numId w:val="42"/>
        </w:numPr>
        <w:spacing w:before="0" w:after="80" w:line="300" w:lineRule="auto"/>
      </w:pPr>
      <w:r>
        <w:rPr>
          <w:rFonts w:ascii="Calibri" w:hAnsi="Calibri" w:eastAsia="Microsoft YaHei"/>
          <w:b w:val="0"/>
          <w:i w:val="0"/>
          <w:color w:val="202724"/>
        </w:rPr>
        <w:t>可从同一 Scriptable 目录查找最新的 Income-per-sed-Push.html，并通过事务格式读取和写回收入与工作时间设置。</w:t>
      </w:r>
    </w:p>
    <w:p>
      <w:bookmarkStart w:id="102" w:name="chapter_3"/>
      <w:pPr>
        <w:pStyle w:val="Heading1"/>
        <w:pBdr>
          <w:bottom w:val="single" w:sz="6" w:space="4" w:color="CDD3CF"/>
        </w:pBdr>
      </w:pPr>
      <w:r>
        <w:rPr>
          <w:rFonts w:ascii="Calibri" w:hAnsi="Calibri" w:eastAsia="Microsoft YaHei"/>
          <w:b/>
          <w:i w:val="0"/>
          <w:color w:val="9B6A2E"/>
          <w:sz w:val="32"/>
        </w:rPr>
        <w:t>三</w:t>
      </w:r>
      <w:r>
        <w:rPr>
          <w:rFonts w:ascii="Calibri" w:hAnsi="Calibri" w:eastAsia="Microsoft YaHei"/>
          <w:b/>
          <w:i w:val="0"/>
          <w:color w:val="18372F"/>
          <w:sz w:val="32"/>
        </w:rPr>
        <w:t xml:space="preserve">  快速开始</w:t>
      </w:r>
      <w:bookmarkEnd w:id="102"/>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打开 Income-per-sed-Push.html。</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在顶部主题控件中选择“跟随系统、浅色或深色”；手机端点击主题图标循环切换。</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点击“每小时收入”卡片，选择收入计算方式并填写金额。</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点击“今日工作进度”卡片，设置上午、午休和下午时间。</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保存后，今日收入、时薪、秒薪、月收入和工作进度会自动重算。</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页面主题、收入设置和任务码表状态默认保存在当前浏览器。</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需要跨年份使用法定节假日时，在任一设置面板的“日历数据”区导入对应年份 JSON 清单。</w:t>
      </w:r>
    </w:p>
    <w:p>
      <w:pPr>
        <w:keepLines w:val="0"/>
        <w:widowControl/>
        <w:spacing w:before="0" w:after="80" w:line="300" w:lineRule="auto"/>
      </w:pPr>
      <w:r>
        <w:rPr>
          <w:rFonts w:ascii="Calibri" w:hAnsi="Calibri" w:eastAsia="Microsoft YaHei"/>
          <w:b w:val="0"/>
          <w:i w:val="0"/>
          <w:color w:val="202724"/>
        </w:rPr>
        <w:t>8. 在 iPhone 的 Scriptable 中导入 IncomeWidget.js，首次运行按提示完成收入和工作时间设置。</w:t>
      </w:r>
    </w:p>
    <w:p>
      <w:pPr>
        <w:keepLines w:val="0"/>
        <w:widowControl/>
        <w:spacing w:before="0" w:after="80" w:line="300" w:lineRule="auto"/>
      </w:pPr>
      <w:r>
        <w:rPr>
          <w:rFonts w:ascii="Calibri" w:hAnsi="Calibri" w:eastAsia="Microsoft YaHei"/>
          <w:b w:val="0"/>
          <w:i w:val="0"/>
          <w:color w:val="202724"/>
        </w:rPr>
        <w:t>9. 将 Income-per-sed-Push.html 放在 Scriptable 的 iCloud Drive 目录后，小组件可从菜单打开最新编号的 Push 页面，并同步两端设置。</w:t>
      </w:r>
    </w:p>
    <w:p>
      <w:pPr>
        <w:pStyle w:val="Heading3"/>
      </w:pPr>
      <w:r>
        <w:rPr>
          <w:rFonts w:ascii="Calibri" w:hAnsi="Calibri" w:eastAsia="Microsoft YaHei"/>
          <w:b/>
          <w:i w:val="0"/>
          <w:color w:val="9B6A2E"/>
          <w:sz w:val="22"/>
        </w:rPr>
        <w:t>默认配置</w:t>
      </w:r>
    </w:p>
    <w:p>
      <w:pPr>
        <w:widowControl/>
        <w:numPr>
          <w:ilvl w:val="0"/>
          <w:numId w:val="42"/>
        </w:numPr>
        <w:spacing w:before="0" w:after="80" w:line="300" w:lineRule="auto"/>
      </w:pPr>
      <w:r>
        <w:rPr>
          <w:rFonts w:ascii="Calibri" w:hAnsi="Calibri" w:eastAsia="Microsoft YaHei"/>
          <w:b w:val="0"/>
          <w:i w:val="0"/>
          <w:color w:val="202724"/>
        </w:rPr>
        <w:t>收入方式：固定月薪</w:t>
      </w:r>
    </w:p>
    <w:p>
      <w:pPr>
        <w:widowControl/>
        <w:numPr>
          <w:ilvl w:val="0"/>
          <w:numId w:val="42"/>
        </w:numPr>
        <w:spacing w:before="0" w:after="80" w:line="300" w:lineRule="auto"/>
      </w:pPr>
      <w:r>
        <w:rPr>
          <w:rFonts w:ascii="Calibri" w:hAnsi="Calibri" w:eastAsia="Microsoft YaHei"/>
          <w:b w:val="0"/>
          <w:i w:val="0"/>
          <w:color w:val="202724"/>
        </w:rPr>
        <w:t>每月到手收入：¥7296.70</w:t>
      </w:r>
    </w:p>
    <w:p>
      <w:pPr>
        <w:widowControl/>
        <w:numPr>
          <w:ilvl w:val="0"/>
          <w:numId w:val="42"/>
        </w:numPr>
        <w:spacing w:before="0" w:after="80" w:line="300" w:lineRule="auto"/>
      </w:pPr>
      <w:r>
        <w:rPr>
          <w:rFonts w:ascii="Calibri" w:hAnsi="Calibri" w:eastAsia="Microsoft YaHei"/>
          <w:b w:val="0"/>
          <w:i w:val="0"/>
          <w:color w:val="202724"/>
        </w:rPr>
        <w:t>全年工作日：260 天</w:t>
      </w:r>
    </w:p>
    <w:p>
      <w:pPr>
        <w:widowControl/>
        <w:numPr>
          <w:ilvl w:val="0"/>
          <w:numId w:val="42"/>
        </w:numPr>
        <w:spacing w:before="0" w:after="80" w:line="300" w:lineRule="auto"/>
      </w:pPr>
      <w:r>
        <w:rPr>
          <w:rFonts w:ascii="Calibri" w:hAnsi="Calibri" w:eastAsia="Microsoft YaHei"/>
          <w:b w:val="0"/>
          <w:i w:val="0"/>
          <w:color w:val="202724"/>
        </w:rPr>
        <w:t>上午：09:00–11:30</w:t>
      </w:r>
    </w:p>
    <w:p>
      <w:pPr>
        <w:widowControl/>
        <w:numPr>
          <w:ilvl w:val="0"/>
          <w:numId w:val="42"/>
        </w:numPr>
        <w:spacing w:before="0" w:after="80" w:line="300" w:lineRule="auto"/>
      </w:pPr>
      <w:r>
        <w:rPr>
          <w:rFonts w:ascii="Calibri" w:hAnsi="Calibri" w:eastAsia="Microsoft YaHei"/>
          <w:b w:val="0"/>
          <w:i w:val="0"/>
          <w:color w:val="202724"/>
        </w:rPr>
        <w:t>下午：13:30–17:30</w:t>
      </w:r>
    </w:p>
    <w:p>
      <w:pPr>
        <w:widowControl/>
        <w:numPr>
          <w:ilvl w:val="0"/>
          <w:numId w:val="42"/>
        </w:numPr>
        <w:spacing w:before="0" w:after="80" w:line="300" w:lineRule="auto"/>
      </w:pPr>
      <w:r>
        <w:rPr>
          <w:rFonts w:ascii="Calibri" w:hAnsi="Calibri" w:eastAsia="Microsoft YaHei"/>
          <w:b w:val="0"/>
          <w:i w:val="0"/>
          <w:color w:val="202724"/>
        </w:rPr>
        <w:t>业务时区：</w:t>
      </w:r>
      <w:r>
        <w:rPr>
          <w:rFonts w:ascii="Consolas" w:hAnsi="Consolas" w:eastAsia="Microsoft YaHei"/>
          <w:b w:val="0"/>
          <w:i w:val="0"/>
          <w:color w:val="275247"/>
          <w:sz w:val="19"/>
        </w:rPr>
        <w:t>Asia/Shanghai</w:t>
      </w:r>
      <w:r>
        <w:rPr>
          <w:rFonts w:ascii="Calibri" w:hAnsi="Calibri" w:eastAsia="Microsoft YaHei"/>
          <w:b w:val="0"/>
          <w:i w:val="0"/>
          <w:color w:val="202724"/>
        </w:rPr>
        <w:t>，北京时间</w:t>
      </w:r>
    </w:p>
    <w:p>
      <w:bookmarkStart w:id="103" w:name="chapter_4"/>
      <w:pPr>
        <w:pStyle w:val="Heading1"/>
        <w:pBdr>
          <w:bottom w:val="single" w:sz="6" w:space="4" w:color="CDD3CF"/>
        </w:pBdr>
      </w:pPr>
      <w:r>
        <w:rPr>
          <w:rFonts w:ascii="Calibri" w:hAnsi="Calibri" w:eastAsia="Microsoft YaHei"/>
          <w:b/>
          <w:i w:val="0"/>
          <w:color w:val="9B6A2E"/>
          <w:sz w:val="32"/>
        </w:rPr>
        <w:t>四</w:t>
      </w:r>
      <w:r>
        <w:rPr>
          <w:rFonts w:ascii="Calibri" w:hAnsi="Calibri" w:eastAsia="Microsoft YaHei"/>
          <w:b/>
          <w:i w:val="0"/>
          <w:color w:val="18372F"/>
          <w:sz w:val="32"/>
        </w:rPr>
        <w:t xml:space="preserve">  页面区域说明</w:t>
      </w:r>
      <w:bookmarkEnd w:id="10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顶部状态栏</w:t>
      </w:r>
    </w:p>
    <w:p>
      <w:pPr>
        <w:keepLines w:val="0"/>
        <w:widowControl/>
        <w:spacing w:before="0" w:after="120" w:line="300" w:lineRule="auto"/>
      </w:pPr>
      <w:r>
        <w:rPr>
          <w:rFonts w:ascii="Calibri" w:hAnsi="Calibri" w:eastAsia="Microsoft YaHei"/>
          <w:b w:val="0"/>
          <w:i w:val="0"/>
          <w:color w:val="202724"/>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pPr>
      <w:r>
        <w:rPr>
          <w:rFonts w:ascii="Calibri" w:hAnsi="Calibri" w:eastAsia="Microsoft YaHei"/>
          <w:b/>
          <w:i w:val="0"/>
          <w:color w:val="9B6A2E"/>
          <w:sz w:val="22"/>
        </w:rPr>
        <w:t>工作状态包括</w:t>
      </w:r>
    </w:p>
    <w:p>
      <w:pPr>
        <w:widowControl/>
        <w:numPr>
          <w:ilvl w:val="0"/>
          <w:numId w:val="42"/>
        </w:numPr>
        <w:spacing w:before="0" w:after="80" w:line="300" w:lineRule="auto"/>
      </w:pPr>
      <w:r>
        <w:rPr>
          <w:rFonts w:ascii="Calibri" w:hAnsi="Calibri" w:eastAsia="Microsoft YaHei"/>
          <w:b w:val="0"/>
          <w:i w:val="0"/>
          <w:color w:val="202724"/>
        </w:rPr>
        <w:t>未开始</w:t>
      </w:r>
    </w:p>
    <w:p>
      <w:pPr>
        <w:widowControl/>
        <w:numPr>
          <w:ilvl w:val="0"/>
          <w:numId w:val="42"/>
        </w:numPr>
        <w:spacing w:before="0" w:after="80" w:line="300" w:lineRule="auto"/>
      </w:pPr>
      <w:r>
        <w:rPr>
          <w:rFonts w:ascii="Calibri" w:hAnsi="Calibri" w:eastAsia="Microsoft YaHei"/>
          <w:b w:val="0"/>
          <w:i w:val="0"/>
          <w:color w:val="202724"/>
        </w:rPr>
        <w:t>工作中</w:t>
      </w:r>
    </w:p>
    <w:p>
      <w:pPr>
        <w:widowControl/>
        <w:numPr>
          <w:ilvl w:val="0"/>
          <w:numId w:val="42"/>
        </w:numPr>
        <w:spacing w:before="0" w:after="80" w:line="300" w:lineRule="auto"/>
      </w:pPr>
      <w:r>
        <w:rPr>
          <w:rFonts w:ascii="Calibri" w:hAnsi="Calibri" w:eastAsia="Microsoft YaHei"/>
          <w:b w:val="0"/>
          <w:i w:val="0"/>
          <w:color w:val="202724"/>
        </w:rPr>
        <w:t>午休</w:t>
      </w:r>
    </w:p>
    <w:p>
      <w:pPr>
        <w:widowControl/>
        <w:numPr>
          <w:ilvl w:val="0"/>
          <w:numId w:val="42"/>
        </w:numPr>
        <w:spacing w:before="0" w:after="80" w:line="300" w:lineRule="auto"/>
      </w:pPr>
      <w:r>
        <w:rPr>
          <w:rFonts w:ascii="Calibri" w:hAnsi="Calibri" w:eastAsia="Microsoft YaHei"/>
          <w:b w:val="0"/>
          <w:i w:val="0"/>
          <w:color w:val="202724"/>
        </w:rPr>
        <w:t>今日结束</w:t>
      </w:r>
    </w:p>
    <w:p>
      <w:pPr>
        <w:widowControl/>
        <w:numPr>
          <w:ilvl w:val="0"/>
          <w:numId w:val="42"/>
        </w:numPr>
        <w:spacing w:before="0" w:after="80" w:line="300" w:lineRule="auto"/>
      </w:pPr>
      <w:r>
        <w:rPr>
          <w:rFonts w:ascii="Calibri" w:hAnsi="Calibri" w:eastAsia="Microsoft YaHei"/>
          <w:b w:val="0"/>
          <w:i w:val="0"/>
          <w:color w:val="202724"/>
        </w:rPr>
        <w:t>今日休息</w:t>
      </w:r>
    </w:p>
    <w:p>
      <w:pPr>
        <w:keepLines w:val="0"/>
        <w:widowControl/>
        <w:spacing w:before="0" w:after="120" w:line="300" w:lineRule="auto"/>
      </w:pPr>
      <w: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Calibri" w:hAnsi="Calibri" w:eastAsia="Microsoft YaHei"/>
          <w:b w:val="0"/>
          <w:i w:val="0"/>
          <w:color w:val="202724"/>
        </w:rPr>
        <w:t>时间读数同时也是历史回溯和历史播放控制器。状态、主题、时间和回溯操作共享同一系统条，避免多个胶囊控件造成视觉零碎。</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今日实时收入主卡</w:t>
      </w:r>
    </w:p>
    <w:p>
      <w:pPr>
        <w:pStyle w:val="Heading3"/>
      </w:pPr>
      <w:r>
        <w:rPr>
          <w:rFonts w:ascii="Calibri" w:hAnsi="Calibri" w:eastAsia="Microsoft YaHei"/>
          <w:b/>
          <w:i w:val="0"/>
          <w:color w:val="9B6A2E"/>
          <w:sz w:val="22"/>
        </w:rPr>
        <w:t>主卡由三个区域组成</w:t>
      </w:r>
    </w:p>
    <w:p>
      <w:pPr>
        <w:widowControl/>
        <w:numPr>
          <w:ilvl w:val="0"/>
          <w:numId w:val="42"/>
        </w:numPr>
        <w:spacing w:before="0" w:after="80" w:line="300" w:lineRule="auto"/>
      </w:pPr>
      <w:r>
        <w:rPr>
          <w:rFonts w:ascii="Calibri" w:hAnsi="Calibri" w:eastAsia="Microsoft YaHei"/>
          <w:b w:val="0"/>
          <w:i w:val="0"/>
          <w:color w:val="202724"/>
        </w:rPr>
        <w:t>主机械表盘</w:t>
      </w:r>
    </w:p>
    <w:p>
      <w:pPr>
        <w:widowControl/>
        <w:numPr>
          <w:ilvl w:val="0"/>
          <w:numId w:val="42"/>
        </w:numPr>
        <w:spacing w:before="0" w:after="80" w:line="300" w:lineRule="auto"/>
      </w:pPr>
      <w:r>
        <w:rPr>
          <w:rFonts w:ascii="Calibri" w:hAnsi="Calibri" w:eastAsia="Microsoft YaHei"/>
          <w:b w:val="0"/>
          <w:i w:val="0"/>
          <w:color w:val="202724"/>
        </w:rPr>
        <w:t>今日收入数字滚轮</w:t>
      </w:r>
    </w:p>
    <w:p>
      <w:pPr>
        <w:widowControl/>
        <w:numPr>
          <w:ilvl w:val="0"/>
          <w:numId w:val="42"/>
        </w:numPr>
        <w:spacing w:before="0" w:after="80" w:line="300" w:lineRule="auto"/>
      </w:pPr>
      <w:r>
        <w:rPr>
          <w:rFonts w:ascii="Calibri" w:hAnsi="Calibri" w:eastAsia="Microsoft YaHei"/>
          <w:b w:val="0"/>
          <w:i w:val="0"/>
          <w:color w:val="202724"/>
        </w:rPr>
        <w:t>任务计价码表</w:t>
      </w:r>
    </w:p>
    <w:p>
      <w:pPr>
        <w:keepLines w:val="0"/>
        <w:widowControl/>
        <w:spacing w:before="0" w:after="120" w:line="300" w:lineRule="auto"/>
      </w:pPr>
      <w:r>
        <w:rPr>
          <w:rFonts w:ascii="Calibri" w:hAnsi="Calibri" w:eastAsia="Microsoft YaHei"/>
          <w:b w:val="0"/>
          <w:i w:val="0"/>
          <w:color w:val="202724"/>
        </w:rPr>
        <w:t>主卡是页面的一级视觉和数据焦点。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今日已工作</w:t>
      </w:r>
    </w:p>
    <w:p>
      <w:pPr>
        <w:keepLines w:val="0"/>
        <w:widowControl/>
        <w:spacing w:before="0" w:after="120" w:line="300" w:lineRule="auto"/>
      </w:pPr>
      <w:r>
        <w:rPr>
          <w:rFonts w:ascii="Calibri" w:hAnsi="Calibri" w:eastAsia="Microsoft YaHei"/>
          <w:b w:val="0"/>
          <w:i w:val="0"/>
          <w:color w:val="202724"/>
        </w:rPr>
        <w:t>显示当天已经计入收入的有效工作时间。</w:t>
      </w:r>
    </w:p>
    <w:p>
      <w:pPr>
        <w:widowControl/>
        <w:numPr>
          <w:ilvl w:val="0"/>
          <w:numId w:val="42"/>
        </w:numPr>
        <w:spacing w:before="0" w:after="80" w:line="300" w:lineRule="auto"/>
      </w:pPr>
      <w:r>
        <w:rPr>
          <w:rFonts w:ascii="Calibri" w:hAnsi="Calibri" w:eastAsia="Microsoft YaHei"/>
          <w:b w:val="0"/>
          <w:i w:val="0"/>
          <w:color w:val="202724"/>
        </w:rPr>
        <w:t>只累计上午和下午工作区间。</w:t>
      </w:r>
    </w:p>
    <w:p>
      <w:pPr>
        <w:widowControl/>
        <w:numPr>
          <w:ilvl w:val="0"/>
          <w:numId w:val="42"/>
        </w:numPr>
        <w:spacing w:before="0" w:after="80" w:line="300" w:lineRule="auto"/>
      </w:pPr>
      <w:r>
        <w:rPr>
          <w:rFonts w:ascii="Calibri" w:hAnsi="Calibri" w:eastAsia="Microsoft YaHei"/>
          <w:b w:val="0"/>
          <w:i w:val="0"/>
          <w:color w:val="202724"/>
        </w:rPr>
        <w:t>午休、上班前、下班后和休息日不增加工作时间。</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每小时收入</w:t>
      </w:r>
    </w:p>
    <w:p>
      <w:pPr>
        <w:pStyle w:val="Heading3"/>
      </w:pPr>
      <w:r>
        <w:rPr>
          <w:rFonts w:ascii="Calibri" w:hAnsi="Calibri" w:eastAsia="Microsoft YaHei"/>
          <w:b/>
          <w:i w:val="0"/>
          <w:color w:val="9B6A2E"/>
          <w:sz w:val="22"/>
        </w:rPr>
        <w:t>显示当前计算口径下的</w:t>
      </w:r>
    </w:p>
    <w:p>
      <w:pPr>
        <w:widowControl/>
        <w:numPr>
          <w:ilvl w:val="0"/>
          <w:numId w:val="42"/>
        </w:numPr>
        <w:spacing w:before="0" w:after="80" w:line="300" w:lineRule="auto"/>
      </w:pPr>
      <w:r>
        <w:rPr>
          <w:rFonts w:ascii="Calibri" w:hAnsi="Calibri" w:eastAsia="Microsoft YaHei"/>
          <w:b w:val="0"/>
          <w:i w:val="0"/>
          <w:color w:val="202724"/>
        </w:rPr>
        <w:t>每小时收入</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当前收入计算方式</w:t>
      </w:r>
    </w:p>
    <w:p>
      <w:pPr>
        <w:keepLines w:val="0"/>
        <w:widowControl/>
        <w:spacing w:before="0" w:after="120" w:line="300" w:lineRule="auto"/>
      </w:pPr>
      <w:r>
        <w:rPr>
          <w:rFonts w:ascii="Calibri" w:hAnsi="Calibri" w:eastAsia="Microsoft YaHei"/>
          <w:b w:val="0"/>
          <w:i w:val="0"/>
          <w:color w:val="202724"/>
        </w:rPr>
        <w:t>点击卡片打开收入设置。</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今日工作进度</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当前阶段</w:t>
      </w:r>
    </w:p>
    <w:p>
      <w:pPr>
        <w:widowControl/>
        <w:numPr>
          <w:ilvl w:val="0"/>
          <w:numId w:val="42"/>
        </w:numPr>
        <w:spacing w:before="0" w:after="80" w:line="300" w:lineRule="auto"/>
      </w:pPr>
      <w:r>
        <w:rPr>
          <w:rFonts w:ascii="Calibri" w:hAnsi="Calibri" w:eastAsia="Microsoft YaHei"/>
          <w:b w:val="0"/>
          <w:i w:val="0"/>
          <w:color w:val="202724"/>
        </w:rPr>
        <w:t>剩余有效工作时间</w:t>
      </w:r>
    </w:p>
    <w:p>
      <w:pPr>
        <w:widowControl/>
        <w:numPr>
          <w:ilvl w:val="0"/>
          <w:numId w:val="42"/>
        </w:numPr>
        <w:spacing w:before="0" w:after="80" w:line="300" w:lineRule="auto"/>
      </w:pPr>
      <w:r>
        <w:rPr>
          <w:rFonts w:ascii="Calibri" w:hAnsi="Calibri" w:eastAsia="Microsoft YaHei"/>
          <w:b w:val="0"/>
          <w:i w:val="0"/>
          <w:color w:val="202724"/>
        </w:rPr>
        <w:t>今日完成百分比</w:t>
      </w:r>
    </w:p>
    <w:p>
      <w:pPr>
        <w:widowControl/>
        <w:numPr>
          <w:ilvl w:val="0"/>
          <w:numId w:val="42"/>
        </w:numPr>
        <w:spacing w:before="0" w:after="80" w:line="300" w:lineRule="auto"/>
      </w:pPr>
      <w:r>
        <w:rPr>
          <w:rFonts w:ascii="Calibri" w:hAnsi="Calibri" w:eastAsia="Microsoft YaHei"/>
          <w:b w:val="0"/>
          <w:i w:val="0"/>
          <w:color w:val="202724"/>
        </w:rPr>
        <w:t>上午、午休和下午时间轴</w:t>
      </w:r>
    </w:p>
    <w:p>
      <w:pPr>
        <w:keepLines w:val="0"/>
        <w:widowControl/>
        <w:spacing w:before="0" w:after="120" w:line="300" w:lineRule="auto"/>
      </w:pPr>
      <w:r>
        <w:rPr>
          <w:rFonts w:ascii="Calibri" w:hAnsi="Calibri" w:eastAsia="Microsoft YaHei"/>
          <w:b w:val="0"/>
          <w:i w:val="0"/>
          <w:color w:val="202724"/>
        </w:rPr>
        <w:t>视觉读取顺序为“当前阶段、剩余时间、完成比例”。剩余时间是右上角主读数，百分比作为辅助信息。</w:t>
      </w:r>
    </w:p>
    <w:p>
      <w:pPr>
        <w:keepLines w:val="0"/>
        <w:widowControl/>
        <w:spacing w:before="0" w:after="120" w:line="300" w:lineRule="auto"/>
      </w:pPr>
      <w:r>
        <w:rPr>
          <w:rFonts w:ascii="Calibri" w:hAnsi="Calibri" w:eastAsia="Microsoft YaHei"/>
          <w:b w:val="0"/>
          <w:i w:val="0"/>
          <w:color w:val="202724"/>
        </w:rPr>
        <w:t>点击卡片打开工作时间设置。</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本月截至当前时刻的累计收入</w:t>
      </w:r>
    </w:p>
    <w:p>
      <w:pPr>
        <w:widowControl/>
        <w:numPr>
          <w:ilvl w:val="0"/>
          <w:numId w:val="42"/>
        </w:numPr>
        <w:spacing w:before="0" w:after="80" w:line="300" w:lineRule="auto"/>
      </w:pPr>
      <w:r>
        <w:rPr>
          <w:rFonts w:ascii="Calibri" w:hAnsi="Calibri" w:eastAsia="Microsoft YaHei"/>
          <w:b w:val="0"/>
          <w:i w:val="0"/>
          <w:color w:val="202724"/>
        </w:rPr>
        <w:t>当前是本月第几个工作日</w:t>
      </w:r>
    </w:p>
    <w:p>
      <w:pPr>
        <w:widowControl/>
        <w:numPr>
          <w:ilvl w:val="0"/>
          <w:numId w:val="42"/>
        </w:numPr>
        <w:spacing w:before="0" w:after="80" w:line="300" w:lineRule="auto"/>
      </w:pPr>
      <w:r>
        <w:rPr>
          <w:rFonts w:ascii="Calibri" w:hAnsi="Calibri" w:eastAsia="Microsoft YaHei"/>
          <w:b w:val="0"/>
          <w:i w:val="0"/>
          <w:color w:val="202724"/>
        </w:rPr>
        <w:t>本月工作日总数</w:t>
      </w:r>
    </w:p>
    <w:p>
      <w:pPr>
        <w:widowControl/>
        <w:numPr>
          <w:ilvl w:val="0"/>
          <w:numId w:val="42"/>
        </w:numPr>
        <w:spacing w:before="0" w:after="80" w:line="300" w:lineRule="auto"/>
      </w:pPr>
      <w:r>
        <w:rPr>
          <w:rFonts w:ascii="Calibri" w:hAnsi="Calibri" w:eastAsia="Microsoft YaHei"/>
          <w:b w:val="0"/>
          <w:i w:val="0"/>
          <w:color w:val="202724"/>
        </w:rPr>
        <w:t>日历数据超出覆盖范围时的提示</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收入趣味换算</w:t>
      </w:r>
    </w:p>
    <w:p>
      <w:pPr>
        <w:keepLines w:val="0"/>
        <w:widowControl/>
        <w:spacing w:before="0" w:after="120" w:line="300" w:lineRule="auto"/>
      </w:pPr>
      <w:r>
        <w:rPr>
          <w:rFonts w:ascii="Calibri" w:hAnsi="Calibri" w:eastAsia="Microsoft YaHei"/>
          <w:b w:val="0"/>
          <w:i w:val="0"/>
          <w:color w:val="202724"/>
        </w:rPr>
        <w:t>将今日收入换算为可购买的示例物品数量。</w:t>
      </w:r>
    </w:p>
    <w:p>
      <w:pPr>
        <w:pStyle w:val="Heading3"/>
      </w:pPr>
      <w:r>
        <w:rPr>
          <w:rFonts w:ascii="Calibri" w:hAnsi="Calibri" w:eastAsia="Microsoft YaHei"/>
          <w:b/>
          <w:i w:val="0"/>
          <w:color w:val="9B6A2E"/>
          <w:sz w:val="22"/>
        </w:rPr>
        <w:t>当前内置示例</w:t>
      </w:r>
    </w:p>
    <w:p>
      <w:pPr>
        <w:widowControl/>
        <w:numPr>
          <w:ilvl w:val="0"/>
          <w:numId w:val="42"/>
        </w:numPr>
        <w:spacing w:before="0" w:after="80" w:line="300" w:lineRule="auto"/>
      </w:pPr>
      <w:r>
        <w:rPr>
          <w:rFonts w:ascii="Calibri" w:hAnsi="Calibri" w:eastAsia="Microsoft YaHei"/>
          <w:b w:val="0"/>
          <w:i w:val="0"/>
          <w:color w:val="202724"/>
        </w:rPr>
        <w:t>拿铁</w:t>
      </w:r>
    </w:p>
    <w:p>
      <w:pPr>
        <w:widowControl/>
        <w:numPr>
          <w:ilvl w:val="0"/>
          <w:numId w:val="42"/>
        </w:numPr>
        <w:spacing w:before="0" w:after="80" w:line="300" w:lineRule="auto"/>
      </w:pPr>
      <w:r>
        <w:rPr>
          <w:rFonts w:ascii="Calibri" w:hAnsi="Calibri" w:eastAsia="Microsoft YaHei"/>
          <w:b w:val="0"/>
          <w:i w:val="0"/>
          <w:color w:val="202724"/>
        </w:rPr>
        <w:t>柠檬水</w:t>
      </w:r>
    </w:p>
    <w:p>
      <w:pPr>
        <w:widowControl/>
        <w:numPr>
          <w:ilvl w:val="0"/>
          <w:numId w:val="42"/>
        </w:numPr>
        <w:spacing w:before="0" w:after="80" w:line="300" w:lineRule="auto"/>
      </w:pPr>
      <w:r>
        <w:rPr>
          <w:rFonts w:ascii="Calibri" w:hAnsi="Calibri" w:eastAsia="Microsoft YaHei"/>
          <w:b w:val="0"/>
          <w:i w:val="0"/>
          <w:color w:val="202724"/>
        </w:rPr>
        <w:t>芝士</w:t>
      </w:r>
    </w:p>
    <w:p>
      <w:pPr>
        <w:widowControl/>
        <w:numPr>
          <w:ilvl w:val="0"/>
          <w:numId w:val="42"/>
        </w:numPr>
        <w:spacing w:before="0" w:after="80" w:line="300" w:lineRule="auto"/>
      </w:pPr>
      <w:r>
        <w:rPr>
          <w:rFonts w:ascii="Calibri" w:hAnsi="Calibri" w:eastAsia="Microsoft YaHei"/>
          <w:b w:val="0"/>
          <w:i w:val="0"/>
          <w:color w:val="202724"/>
        </w:rPr>
        <w:t>盲盒</w:t>
      </w:r>
    </w:p>
    <w:p>
      <w:pPr>
        <w:spacing w:before="20" w:after="100"/>
        <w:ind w:left="180" w:right="160"/>
        <w:shd w:fill="E9EFEC"/>
        <w:pBdr>
          <w:left w:val="single" w:sz="14" w:space="5" w:color="275247"/>
        </w:pBdr>
      </w:pPr>
      <w:r>
        <w:rPr>
          <w:rFonts w:ascii="Calibri" w:hAnsi="Calibri" w:eastAsia="Microsoft YaHei"/>
          <w:b w:val="0"/>
          <w:i w:val="0"/>
          <w:color w:val="18372F"/>
          <w:sz w:val="19"/>
        </w:rPr>
        <w:t>换算结果使用“今日收入 ÷ 示例价格”的向下取整值，仅用于轻量展示。</w:t>
      </w:r>
    </w:p>
    <w:p>
      <w:pPr>
        <w:keepLines w:val="0"/>
        <w:widowControl/>
        <w:spacing w:before="0" w:after="120" w:line="300" w:lineRule="auto"/>
      </w:pPr>
      <w:r>
        <w:rPr>
          <w:rFonts w:ascii="Calibri" w:hAnsi="Calibri" w:eastAsia="Microsoft YaHei"/>
          <w:b w:val="0"/>
          <w:i w:val="0"/>
          <w:color w:val="202724"/>
        </w:rPr>
        <w:t>本月累计收入与收入趣味换算均使用 R26 的低层级玻璃外壳。两张卡片同高、同基线，不使用左侧强调条或扁平信息轨，避免底部区域出现额外视觉焦点。</w:t>
      </w:r>
    </w:p>
    <w:p>
      <w:bookmarkStart w:id="104" w:name="chapter_5"/>
      <w:pPr>
        <w:pStyle w:val="Heading1"/>
        <w:pBdr>
          <w:bottom w:val="single" w:sz="6" w:space="4" w:color="CDD3CF"/>
        </w:pBdr>
      </w:pPr>
      <w:r>
        <w:rPr>
          <w:rFonts w:ascii="Calibri" w:hAnsi="Calibri" w:eastAsia="Microsoft YaHei"/>
          <w:b/>
          <w:i w:val="0"/>
          <w:color w:val="9B6A2E"/>
          <w:sz w:val="32"/>
        </w:rPr>
        <w:t>五</w:t>
      </w:r>
      <w:r>
        <w:rPr>
          <w:rFonts w:ascii="Calibri" w:hAnsi="Calibri" w:eastAsia="Microsoft YaHei"/>
          <w:b/>
          <w:i w:val="0"/>
          <w:color w:val="18372F"/>
          <w:sz w:val="32"/>
        </w:rPr>
        <w:t xml:space="preserve">  收入计算方式</w:t>
      </w:r>
      <w:bookmarkEnd w:id="104"/>
    </w:p>
    <w:p>
      <w:pPr>
        <w:keepLines w:val="0"/>
        <w:widowControl/>
        <w:spacing w:before="0" w:after="120" w:line="300" w:lineRule="auto"/>
      </w:pPr>
      <w:r>
        <w:rPr>
          <w:rFonts w:ascii="Calibri" w:hAnsi="Calibri" w:eastAsia="Microsoft YaHei"/>
          <w:b w:val="0"/>
          <w:i w:val="0"/>
          <w:color w:val="202724"/>
        </w:rPr>
        <w:t>页面支持三种收入计算口径。</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固定月薪</w:t>
      </w:r>
    </w:p>
    <w:p>
      <w:pPr>
        <w:keepLines w:val="0"/>
        <w:widowControl/>
        <w:spacing w:before="0" w:after="120" w:line="300" w:lineRule="auto"/>
      </w:pPr>
      <w:r>
        <w:rPr>
          <w:rFonts w:ascii="Calibri" w:hAnsi="Calibri" w:eastAsia="Microsoft YaHei"/>
          <w:b w:val="0"/>
          <w:i w:val="0"/>
          <w:color w:val="202724"/>
        </w:rPr>
        <w:t>适用于每月实际发放金额固定的情况。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当月日均收入 = 每月收入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当月日均收入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设置的每月收入</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每月收入 × 12</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当月工作日越少，日均、时薪和秒薪越高。</w:t>
      </w:r>
    </w:p>
    <w:p>
      <w:pPr>
        <w:widowControl/>
        <w:numPr>
          <w:ilvl w:val="0"/>
          <w:numId w:val="42"/>
        </w:numPr>
        <w:spacing w:before="0" w:after="80" w:line="300" w:lineRule="auto"/>
      </w:pPr>
      <w:r>
        <w:rPr>
          <w:rFonts w:ascii="Calibri" w:hAnsi="Calibri" w:eastAsia="Microsoft YaHei"/>
          <w:b w:val="0"/>
          <w:i w:val="0"/>
          <w:color w:val="202724"/>
        </w:rPr>
        <w:t>最接近固定月薪的实际发放方式。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全年均摊</w:t>
      </w:r>
    </w:p>
    <w:p>
      <w:pPr>
        <w:keepLines w:val="0"/>
        <w:widowControl/>
        <w:spacing w:before="0" w:after="120" w:line="300" w:lineRule="auto"/>
      </w:pPr>
      <w:r>
        <w:rPr>
          <w:rFonts w:ascii="Calibri" w:hAnsi="Calibri" w:eastAsia="Microsoft YaHei"/>
          <w:b w:val="0"/>
          <w:i w:val="0"/>
          <w:color w:val="202724"/>
        </w:rPr>
        <w:t>适用于希望全年日均、时薪和秒薪保持稳定的情况。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全年预计收入 = 每月收入 × 12</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全年预计收入 ÷ 设置的全年工作日</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日均收入 × 当月工作日数量</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日均、时薪和秒薪全年稳定。</w:t>
      </w:r>
    </w:p>
    <w:p>
      <w:pPr>
        <w:widowControl/>
        <w:numPr>
          <w:ilvl w:val="0"/>
          <w:numId w:val="42"/>
        </w:numPr>
        <w:spacing w:before="0" w:after="80" w:line="300" w:lineRule="auto"/>
      </w:pPr>
      <w:r>
        <w:rPr>
          <w:rFonts w:ascii="Calibri" w:hAnsi="Calibri" w:eastAsia="Microsoft YaHei"/>
          <w:b w:val="0"/>
          <w:i w:val="0"/>
          <w:color w:val="202724"/>
        </w:rPr>
        <w:t>每月预计收入会随当月工作日数量变化。</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固定日薪</w:t>
      </w:r>
    </w:p>
    <w:p>
      <w:pPr>
        <w:keepLines w:val="0"/>
        <w:widowControl/>
        <w:spacing w:before="0" w:after="120" w:line="300" w:lineRule="auto"/>
      </w:pPr>
      <w:r>
        <w:rPr>
          <w:rFonts w:ascii="Calibri" w:hAnsi="Calibri" w:eastAsia="Microsoft YaHei"/>
          <w:b w:val="0"/>
          <w:i w:val="0"/>
          <w:color w:val="202724"/>
        </w:rPr>
        <w:t>适用于按工作日结算固定金额的情况。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设置的固定日薪</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固定日薪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固定日薪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固定日薪 × 设置的全年工作日</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月收入和年收入随实际工作日数量变化。</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今日实时收入</w:t>
      </w:r>
    </w:p>
    <w:p>
      <w:pPr>
        <w:pStyle w:val="Heading3"/>
      </w:pPr>
      <w:r>
        <w:rPr>
          <w:rFonts w:ascii="Calibri" w:hAnsi="Calibri" w:eastAsia="Microsoft YaHei"/>
          <w:b/>
          <w:i w:val="0"/>
          <w:color w:val="9B6A2E"/>
          <w:sz w:val="22"/>
        </w:rPr>
        <w:t>通用公式</w:t>
      </w:r>
    </w:p>
    <w:p>
      <w:pPr>
        <w:spacing w:before="20" w:after="100"/>
        <w:ind w:left="180" w:right="160"/>
        <w:shd w:fill="E9EFEC"/>
        <w:pBdr>
          <w:left w:val="single" w:sz="14" w:space="5" w:color="275247"/>
        </w:pBdr>
      </w:pPr>
      <w:r>
        <w:rPr>
          <w:rFonts w:ascii="Calibri" w:hAnsi="Calibri" w:eastAsia="Microsoft YaHei"/>
          <w:b w:val="0"/>
          <w:i w:val="0"/>
          <w:color w:val="18372F"/>
          <w:sz w:val="19"/>
        </w:rPr>
        <w:t>今日实时收入 = 今日有效工作秒数 × 当前每秒收入</w:t>
      </w:r>
    </w:p>
    <w:p>
      <w:pPr>
        <w:pStyle w:val="Heading3"/>
      </w:pPr>
      <w:r>
        <w:rPr>
          <w:rFonts w:ascii="Calibri" w:hAnsi="Calibri" w:eastAsia="Microsoft YaHei"/>
          <w:b/>
          <w:i w:val="0"/>
          <w:color w:val="9B6A2E"/>
          <w:sz w:val="22"/>
        </w:rPr>
        <w:t>有效工作秒数按以下规则累计</w:t>
      </w:r>
    </w:p>
    <w:p>
      <w:pPr>
        <w:widowControl/>
        <w:numPr>
          <w:ilvl w:val="0"/>
          <w:numId w:val="42"/>
        </w:numPr>
        <w:spacing w:before="0" w:after="80" w:line="300" w:lineRule="auto"/>
      </w:pPr>
      <w:r>
        <w:rPr>
          <w:rFonts w:ascii="Calibri" w:hAnsi="Calibri" w:eastAsia="Microsoft YaHei"/>
          <w:b w:val="0"/>
          <w:i w:val="0"/>
          <w:color w:val="202724"/>
        </w:rPr>
        <w:t>上午开始前：0</w:t>
      </w:r>
    </w:p>
    <w:p>
      <w:pPr>
        <w:widowControl/>
        <w:numPr>
          <w:ilvl w:val="0"/>
          <w:numId w:val="42"/>
        </w:numPr>
        <w:spacing w:before="0" w:after="80" w:line="300" w:lineRule="auto"/>
      </w:pPr>
      <w:r>
        <w:rPr>
          <w:rFonts w:ascii="Calibri" w:hAnsi="Calibri" w:eastAsia="Microsoft YaHei"/>
          <w:b w:val="0"/>
          <w:i w:val="0"/>
          <w:color w:val="202724"/>
        </w:rPr>
        <w:t>上午工作时段：当前时间减上午开始时间</w:t>
      </w:r>
    </w:p>
    <w:p>
      <w:pPr>
        <w:widowControl/>
        <w:numPr>
          <w:ilvl w:val="0"/>
          <w:numId w:val="42"/>
        </w:numPr>
        <w:spacing w:before="0" w:after="80" w:line="300" w:lineRule="auto"/>
      </w:pPr>
      <w:r>
        <w:rPr>
          <w:rFonts w:ascii="Calibri" w:hAnsi="Calibri" w:eastAsia="Microsoft YaHei"/>
          <w:b w:val="0"/>
          <w:i w:val="0"/>
          <w:color w:val="202724"/>
        </w:rPr>
        <w:t>午休期间：固定为上午已完成时长</w:t>
      </w:r>
    </w:p>
    <w:p>
      <w:pPr>
        <w:widowControl/>
        <w:numPr>
          <w:ilvl w:val="0"/>
          <w:numId w:val="42"/>
        </w:numPr>
        <w:spacing w:before="0" w:after="80" w:line="300" w:lineRule="auto"/>
      </w:pPr>
      <w:r>
        <w:rPr>
          <w:rFonts w:ascii="Calibri" w:hAnsi="Calibri" w:eastAsia="Microsoft YaHei"/>
          <w:b w:val="0"/>
          <w:i w:val="0"/>
          <w:color w:val="202724"/>
        </w:rPr>
        <w:t>下午工作时段：上午时长加下午已完成时长</w:t>
      </w:r>
    </w:p>
    <w:p>
      <w:pPr>
        <w:widowControl/>
        <w:numPr>
          <w:ilvl w:val="0"/>
          <w:numId w:val="42"/>
        </w:numPr>
        <w:spacing w:before="0" w:after="80" w:line="300" w:lineRule="auto"/>
      </w:pPr>
      <w:r>
        <w:rPr>
          <w:rFonts w:ascii="Calibri" w:hAnsi="Calibri" w:eastAsia="Microsoft YaHei"/>
          <w:b w:val="0"/>
          <w:i w:val="0"/>
          <w:color w:val="202724"/>
        </w:rPr>
        <w:t>下午结束后：固定为全天有效工作时长</w:t>
      </w:r>
    </w:p>
    <w:p>
      <w:pPr>
        <w:widowControl/>
        <w:numPr>
          <w:ilvl w:val="0"/>
          <w:numId w:val="42"/>
        </w:numPr>
        <w:spacing w:before="0" w:after="80" w:line="300" w:lineRule="auto"/>
      </w:pPr>
      <w:r>
        <w:rPr>
          <w:rFonts w:ascii="Calibri" w:hAnsi="Calibri" w:eastAsia="Microsoft YaHei"/>
          <w:b w:val="0"/>
          <w:i w:val="0"/>
          <w:color w:val="202724"/>
        </w:rPr>
        <w:t>非工作日：0</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本月累计收入 = 今日之前已完成工作日数量 × 日均收入</w:t>
      </w:r>
    </w:p>
    <w:p>
      <w:pPr>
        <w:keepLines w:val="0"/>
        <w:widowControl/>
        <w:spacing w:before="0" w:after="80" w:line="300" w:lineRule="auto"/>
      </w:pPr>
      <w:r>
        <w:rPr>
          <w:rFonts w:ascii="Calibri" w:hAnsi="Calibri" w:eastAsia="Microsoft YaHei"/>
          <w:b w:val="0"/>
          <w:i w:val="0"/>
          <w:color w:val="202724"/>
        </w:rPr>
        <w:t>+ 今日实时收入</w:t>
      </w:r>
    </w:p>
    <w:p>
      <w:pPr>
        <w:keepLines w:val="0"/>
        <w:widowControl/>
        <w:spacing w:before="0" w:after="120" w:line="300" w:lineRule="auto"/>
      </w:pPr>
      <w:r>
        <w:rPr>
          <w:rFonts w:ascii="Calibri" w:hAnsi="Calibri" w:eastAsia="Microsoft YaHei"/>
          <w:b w:val="0"/>
          <w:i w:val="0"/>
          <w:color w:val="202724"/>
        </w:rPr>
        <w:t>休息日不增加今日收入，只显示此前工作日已经累计的金额。</w:t>
      </w:r>
    </w:p>
    <w:p>
      <w:bookmarkStart w:id="105" w:name="chapter_6"/>
      <w:pPr>
        <w:pStyle w:val="Heading1"/>
        <w:pBdr>
          <w:bottom w:val="single" w:sz="6" w:space="4" w:color="CDD3CF"/>
        </w:pBdr>
      </w:pPr>
      <w:r>
        <w:rPr>
          <w:rFonts w:ascii="Calibri" w:hAnsi="Calibri" w:eastAsia="Microsoft YaHei"/>
          <w:b/>
          <w:i w:val="0"/>
          <w:color w:val="9B6A2E"/>
          <w:sz w:val="32"/>
        </w:rPr>
        <w:t>六</w:t>
      </w:r>
      <w:r>
        <w:rPr>
          <w:rFonts w:ascii="Calibri" w:hAnsi="Calibri" w:eastAsia="Microsoft YaHei"/>
          <w:b/>
          <w:i w:val="0"/>
          <w:color w:val="18372F"/>
          <w:sz w:val="32"/>
        </w:rPr>
        <w:t xml:space="preserve">  主机械表盘</w:t>
      </w:r>
      <w:bookmarkEnd w:id="105"/>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岩浆红主针</w:t>
      </w:r>
    </w:p>
    <w:p>
      <w:pPr>
        <w:widowControl/>
        <w:numPr>
          <w:ilvl w:val="0"/>
          <w:numId w:val="42"/>
        </w:numPr>
        <w:spacing w:before="0" w:after="80" w:line="300" w:lineRule="auto"/>
      </w:pPr>
      <w:r>
        <w:rPr>
          <w:rFonts w:ascii="Calibri" w:hAnsi="Calibri" w:eastAsia="Microsoft YaHei"/>
          <w:b w:val="0"/>
          <w:i w:val="0"/>
          <w:color w:val="202724"/>
        </w:rPr>
        <w:t>表示今日收入运行节奏。</w:t>
      </w:r>
    </w:p>
    <w:p>
      <w:pPr>
        <w:widowControl/>
        <w:numPr>
          <w:ilvl w:val="0"/>
          <w:numId w:val="42"/>
        </w:numPr>
        <w:spacing w:before="0" w:after="80" w:line="300" w:lineRule="auto"/>
      </w:pPr>
      <w:r>
        <w:rPr>
          <w:rFonts w:ascii="Calibri" w:hAnsi="Calibri" w:eastAsia="Microsoft YaHei"/>
          <w:b w:val="0"/>
          <w:i w:val="0"/>
          <w:color w:val="202724"/>
        </w:rPr>
        <w:t>以有效工作秒为基础，每个有效工作秒前进 6°。</w:t>
      </w:r>
    </w:p>
    <w:p>
      <w:pPr>
        <w:widowControl/>
        <w:numPr>
          <w:ilvl w:val="0"/>
          <w:numId w:val="42"/>
        </w:numPr>
        <w:spacing w:before="0" w:after="80" w:line="300" w:lineRule="auto"/>
      </w:pPr>
      <w:r>
        <w:rPr>
          <w:rFonts w:ascii="Calibri" w:hAnsi="Calibri" w:eastAsia="Microsoft YaHei"/>
          <w:b w:val="0"/>
          <w:i w:val="0"/>
          <w:color w:val="202724"/>
        </w:rPr>
        <w:t>每 60 个有效工作秒完成一圈。</w:t>
      </w:r>
    </w:p>
    <w:p>
      <w:pPr>
        <w:spacing w:before="20" w:after="100"/>
        <w:ind w:left="180" w:right="160"/>
        <w:shd w:fill="E9EFEC"/>
        <w:pBdr>
          <w:left w:val="single" w:sz="14" w:space="5" w:color="275247"/>
        </w:pBdr>
      </w:pPr>
      <w:r>
        <w:rPr>
          <w:rFonts w:ascii="Calibri" w:hAnsi="Calibri" w:eastAsia="Microsoft YaHei"/>
          <w:b w:val="0"/>
          <w:i w:val="0"/>
          <w:color w:val="18372F"/>
          <w:sz w:val="19"/>
        </w:rPr>
        <w:t>每圈对应“每秒收入 × 60”的收入增量。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亮银分针</w:t>
      </w:r>
    </w:p>
    <w:p>
      <w:pPr>
        <w:widowControl/>
        <w:numPr>
          <w:ilvl w:val="0"/>
          <w:numId w:val="42"/>
        </w:numPr>
        <w:spacing w:before="0" w:after="80" w:line="300" w:lineRule="auto"/>
      </w:pPr>
      <w:r>
        <w:rPr>
          <w:rFonts w:ascii="Calibri" w:hAnsi="Calibri" w:eastAsia="Microsoft YaHei"/>
          <w:b w:val="0"/>
          <w:i w:val="0"/>
          <w:color w:val="202724"/>
        </w:rPr>
        <w:t>显示当前或历史时间的真实分钟位置。</w:t>
      </w:r>
    </w:p>
    <w:p>
      <w:pPr>
        <w:widowControl/>
        <w:numPr>
          <w:ilvl w:val="0"/>
          <w:numId w:val="42"/>
        </w:numPr>
        <w:spacing w:before="0" w:after="80" w:line="300" w:lineRule="auto"/>
      </w:pPr>
      <w:r>
        <w:rPr>
          <w:rFonts w:ascii="Calibri" w:hAnsi="Calibri" w:eastAsia="Microsoft YaHei"/>
          <w:b w:val="0"/>
          <w:i w:val="0"/>
          <w:color w:val="202724"/>
        </w:rPr>
        <w:t>包含秒数带来的连续小幅推进。</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枪灰时针</w:t>
      </w:r>
    </w:p>
    <w:p>
      <w:pPr>
        <w:widowControl/>
        <w:numPr>
          <w:ilvl w:val="0"/>
          <w:numId w:val="42"/>
        </w:numPr>
        <w:spacing w:before="0" w:after="80" w:line="300" w:lineRule="auto"/>
      </w:pPr>
      <w:r>
        <w:rPr>
          <w:rFonts w:ascii="Calibri" w:hAnsi="Calibri" w:eastAsia="Microsoft YaHei"/>
          <w:b w:val="0"/>
          <w:i w:val="0"/>
          <w:color w:val="202724"/>
        </w:rPr>
        <w:t>显示当前或历史时间的真实小时位置。</w:t>
      </w:r>
    </w:p>
    <w:p>
      <w:pPr>
        <w:widowControl/>
        <w:numPr>
          <w:ilvl w:val="0"/>
          <w:numId w:val="42"/>
        </w:numPr>
        <w:spacing w:before="0" w:after="80" w:line="300" w:lineRule="auto"/>
      </w:pPr>
      <w:r>
        <w:rPr>
          <w:rFonts w:ascii="Calibri" w:hAnsi="Calibri" w:eastAsia="Microsoft YaHei"/>
          <w:b w:val="0"/>
          <w:i w:val="0"/>
          <w:color w:val="202724"/>
        </w:rPr>
        <w:t>包含分钟和秒数带来的连续推进。</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实时位置标记</w:t>
      </w:r>
    </w:p>
    <w:p>
      <w:pPr>
        <w:pStyle w:val="Heading3"/>
      </w:pPr>
      <w:r>
        <w:rPr>
          <w:rFonts w:ascii="Calibri" w:hAnsi="Calibri" w:eastAsia="Microsoft YaHei"/>
          <w:b/>
          <w:i w:val="0"/>
          <w:color w:val="9B6A2E"/>
          <w:sz w:val="22"/>
        </w:rPr>
        <w:t>进入历史状态后，表盘仍保留当前实时位置标记，用于区分</w:t>
      </w:r>
    </w:p>
    <w:p>
      <w:pPr>
        <w:widowControl/>
        <w:numPr>
          <w:ilvl w:val="0"/>
          <w:numId w:val="42"/>
        </w:numPr>
        <w:spacing w:before="0" w:after="80" w:line="300" w:lineRule="auto"/>
      </w:pPr>
      <w:r>
        <w:rPr>
          <w:rFonts w:ascii="Calibri" w:hAnsi="Calibri" w:eastAsia="Microsoft YaHei"/>
          <w:b w:val="0"/>
          <w:i w:val="0"/>
          <w:color w:val="202724"/>
        </w:rPr>
        <w:t>当前查看的历史时间</w:t>
      </w:r>
    </w:p>
    <w:p>
      <w:pPr>
        <w:widowControl/>
        <w:numPr>
          <w:ilvl w:val="0"/>
          <w:numId w:val="42"/>
        </w:numPr>
        <w:spacing w:before="0" w:after="80" w:line="300" w:lineRule="auto"/>
      </w:pPr>
      <w:r>
        <w:rPr>
          <w:rFonts w:ascii="Calibri" w:hAnsi="Calibri" w:eastAsia="Microsoft YaHei"/>
          <w:b w:val="0"/>
          <w:i w:val="0"/>
          <w:color w:val="202724"/>
        </w:rPr>
        <w:t>真实当前时间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表盘交互</w:t>
      </w:r>
    </w:p>
    <w:p>
      <w:pPr>
        <w:widowControl/>
        <w:numPr>
          <w:ilvl w:val="0"/>
          <w:numId w:val="42"/>
        </w:numPr>
        <w:spacing w:before="0" w:after="80" w:line="300" w:lineRule="auto"/>
      </w:pPr>
      <w:r>
        <w:rPr>
          <w:rFonts w:ascii="Calibri" w:hAnsi="Calibri" w:eastAsia="Microsoft YaHei"/>
          <w:b w:val="0"/>
          <w:i w:val="0"/>
          <w:color w:val="202724"/>
        </w:rPr>
        <w:t>鼠标或触摸拖动表盘：改变整个表盘总成的轻微倾斜和高光位置。</w:t>
      </w:r>
    </w:p>
    <w:p>
      <w:pPr>
        <w:widowControl/>
        <w:numPr>
          <w:ilvl w:val="0"/>
          <w:numId w:val="42"/>
        </w:numPr>
        <w:spacing w:before="0" w:after="80" w:line="300" w:lineRule="auto"/>
      </w:pPr>
      <w:r>
        <w:rPr>
          <w:rFonts w:ascii="Calibri" w:hAnsi="Calibri" w:eastAsia="Microsoft YaHei"/>
          <w:b w:val="0"/>
          <w:i w:val="0"/>
          <w:color w:val="202724"/>
        </w:rPr>
        <w:t>松开后：表盘按阻尼轨迹回到中立位置。</w:t>
      </w:r>
    </w:p>
    <w:p>
      <w:pPr>
        <w:widowControl/>
        <w:numPr>
          <w:ilvl w:val="0"/>
          <w:numId w:val="42"/>
        </w:numPr>
        <w:spacing w:before="0" w:after="80" w:line="300" w:lineRule="auto"/>
      </w:pPr>
      <w:r>
        <w:rPr>
          <w:rFonts w:ascii="Calibri" w:hAnsi="Calibri" w:eastAsia="Microsoft YaHei"/>
          <w:b w:val="0"/>
          <w:i w:val="0"/>
          <w:color w:val="202724"/>
        </w:rPr>
        <w:t>该交互只改变视觉角度，不改变时间和收入。</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指针运动限制</w:t>
      </w:r>
    </w:p>
    <w:p>
      <w:pPr>
        <w:pStyle w:val="Heading3"/>
      </w:pPr>
      <w:r>
        <w:rPr>
          <w:rFonts w:ascii="Calibri" w:hAnsi="Calibri" w:eastAsia="Microsoft YaHei"/>
          <w:b/>
          <w:i w:val="0"/>
          <w:color w:val="9B6A2E"/>
          <w:sz w:val="22"/>
        </w:rPr>
        <w:t>历史回溯时采用独立机械控制</w:t>
      </w:r>
    </w:p>
    <w:p>
      <w:pPr>
        <w:spacing w:before="20" w:after="100"/>
        <w:ind w:left="180" w:right="160"/>
        <w:shd w:fill="E9EFEC"/>
        <w:pBdr>
          <w:left w:val="single" w:sz="14" w:space="5" w:color="275247"/>
        </w:pBdr>
      </w:pPr>
      <w:r>
        <w:rPr>
          <w:rFonts w:ascii="Calibri" w:hAnsi="Calibri" w:eastAsia="Microsoft YaHei"/>
          <w:b w:val="0"/>
          <w:i w:val="0"/>
          <w:color w:val="18372F"/>
          <w:sz w:val="19"/>
        </w:rPr>
        <w:t>主针具备速度、加速度、制动和加加速度限制。</w:t>
      </w:r>
    </w:p>
    <w:p>
      <w:pPr>
        <w:widowControl/>
        <w:numPr>
          <w:ilvl w:val="0"/>
          <w:numId w:val="42"/>
        </w:numPr>
        <w:spacing w:before="0" w:after="80" w:line="300" w:lineRule="auto"/>
      </w:pPr>
      <w:r>
        <w:rPr>
          <w:rFonts w:ascii="Calibri" w:hAnsi="Calibri" w:eastAsia="Microsoft YaHei"/>
          <w:b w:val="0"/>
          <w:i w:val="0"/>
          <w:color w:val="202724"/>
        </w:rPr>
        <w:t>分针最大角速度：240°/秒。</w:t>
      </w:r>
    </w:p>
    <w:p>
      <w:pPr>
        <w:widowControl/>
        <w:numPr>
          <w:ilvl w:val="0"/>
          <w:numId w:val="42"/>
        </w:numPr>
        <w:spacing w:before="0" w:after="80" w:line="300" w:lineRule="auto"/>
      </w:pPr>
      <w:r>
        <w:rPr>
          <w:rFonts w:ascii="Calibri" w:hAnsi="Calibri" w:eastAsia="Microsoft YaHei"/>
          <w:b w:val="0"/>
          <w:i w:val="0"/>
          <w:color w:val="202724"/>
        </w:rPr>
        <w:t>时针最大角速度：90°/秒。</w:t>
      </w:r>
    </w:p>
    <w:p>
      <w:pPr>
        <w:widowControl/>
        <w:numPr>
          <w:ilvl w:val="0"/>
          <w:numId w:val="42"/>
        </w:numPr>
        <w:spacing w:before="0" w:after="80" w:line="300" w:lineRule="auto"/>
      </w:pPr>
      <w:r>
        <w:rPr>
          <w:rFonts w:ascii="Calibri" w:hAnsi="Calibri" w:eastAsia="Microsoft YaHei"/>
          <w:b w:val="0"/>
          <w:i w:val="0"/>
          <w:color w:val="202724"/>
        </w:rPr>
        <w:t>分针最大角加速度：1440°/秒²。</w:t>
      </w:r>
    </w:p>
    <w:p>
      <w:pPr>
        <w:widowControl/>
        <w:numPr>
          <w:ilvl w:val="0"/>
          <w:numId w:val="42"/>
        </w:numPr>
        <w:spacing w:before="0" w:after="80" w:line="300" w:lineRule="auto"/>
      </w:pPr>
      <w:r>
        <w:rPr>
          <w:rFonts w:ascii="Calibri" w:hAnsi="Calibri" w:eastAsia="Microsoft YaHei"/>
          <w:b w:val="0"/>
          <w:i w:val="0"/>
          <w:color w:val="202724"/>
        </w:rPr>
        <w:t>时针最大角加速度：540°/秒²。</w:t>
      </w:r>
    </w:p>
    <w:p>
      <w:pPr>
        <w:widowControl/>
        <w:numPr>
          <w:ilvl w:val="0"/>
          <w:numId w:val="42"/>
        </w:numPr>
        <w:spacing w:before="0" w:after="80" w:line="300" w:lineRule="auto"/>
      </w:pPr>
      <w:r>
        <w:rPr>
          <w:rFonts w:ascii="Calibri" w:hAnsi="Calibri" w:eastAsia="Microsoft YaHei"/>
          <w:b w:val="0"/>
          <w:i w:val="0"/>
          <w:color w:val="202724"/>
        </w:rPr>
        <w:t>分针最大角加加速度：7200°/秒³。</w:t>
      </w:r>
    </w:p>
    <w:p>
      <w:pPr>
        <w:widowControl/>
        <w:numPr>
          <w:ilvl w:val="0"/>
          <w:numId w:val="42"/>
        </w:numPr>
        <w:spacing w:before="0" w:after="80" w:line="300" w:lineRule="auto"/>
      </w:pPr>
      <w:r>
        <w:rPr>
          <w:rFonts w:ascii="Calibri" w:hAnsi="Calibri" w:eastAsia="Microsoft YaHei"/>
          <w:b w:val="0"/>
          <w:i w:val="0"/>
          <w:color w:val="202724"/>
        </w:rPr>
        <w:t>时针最大角加加速度：2700°/秒³。</w:t>
      </w:r>
    </w:p>
    <w:p>
      <w:pPr>
        <w:widowControl/>
        <w:numPr>
          <w:ilvl w:val="0"/>
          <w:numId w:val="42"/>
        </w:numPr>
        <w:spacing w:before="0" w:after="80" w:line="300" w:lineRule="auto"/>
      </w:pPr>
      <w:r>
        <w:rPr>
          <w:rFonts w:ascii="Calibri" w:hAnsi="Calibri" w:eastAsia="Microsoft YaHei"/>
          <w:b w:val="0"/>
          <w:i w:val="0"/>
          <w:color w:val="202724"/>
        </w:rPr>
        <w:t>分针最多保留 0.75 个附加整圈。</w:t>
      </w:r>
    </w:p>
    <w:p>
      <w:pPr>
        <w:widowControl/>
        <w:numPr>
          <w:ilvl w:val="0"/>
          <w:numId w:val="42"/>
        </w:numPr>
        <w:spacing w:before="0" w:after="80" w:line="300" w:lineRule="auto"/>
      </w:pPr>
      <w:r>
        <w:rPr>
          <w:rFonts w:ascii="Calibri" w:hAnsi="Calibri" w:eastAsia="Microsoft YaHei"/>
          <w:b w:val="0"/>
          <w:i w:val="0"/>
          <w:color w:val="202724"/>
        </w:rPr>
        <w:t>时针最多保留 0.20 个附加整圈。</w:t>
      </w:r>
    </w:p>
    <w:p>
      <w:pPr>
        <w:pStyle w:val="Heading3"/>
      </w:pPr>
      <w:r>
        <w:rPr>
          <w:rFonts w:ascii="Calibri" w:hAnsi="Calibri" w:eastAsia="Microsoft YaHei"/>
          <w:b/>
          <w:i w:val="0"/>
          <w:color w:val="9B6A2E"/>
          <w:sz w:val="22"/>
        </w:rPr>
        <w:t>高频正反切换时</w:t>
      </w:r>
    </w:p>
    <w:p>
      <w:pPr>
        <w:widowControl/>
        <w:numPr>
          <w:ilvl w:val="0"/>
          <w:numId w:val="42"/>
        </w:numPr>
        <w:spacing w:before="0" w:after="80" w:line="300" w:lineRule="auto"/>
      </w:pPr>
      <w:r>
        <w:rPr>
          <w:rFonts w:ascii="Calibri" w:hAnsi="Calibri" w:eastAsia="Microsoft YaHei"/>
          <w:b w:val="0"/>
          <w:i w:val="0"/>
          <w:color w:val="202724"/>
        </w:rPr>
        <w:t>传统鼠标滚轮采用约 92 至 132 毫秒的连续制动，高分辨率触控板采用约 56 至 90 毫秒。</w:t>
      </w:r>
    </w:p>
    <w:p>
      <w:pPr>
        <w:widowControl/>
        <w:numPr>
          <w:ilvl w:val="0"/>
          <w:numId w:val="42"/>
        </w:numPr>
        <w:spacing w:before="0" w:after="80" w:line="300" w:lineRule="auto"/>
      </w:pPr>
      <w:r>
        <w:rPr>
          <w:rFonts w:ascii="Calibri" w:hAnsi="Calibri" w:eastAsia="Microsoft YaHei"/>
          <w:b w:val="0"/>
          <w:i w:val="0"/>
          <w:color w:val="202724"/>
        </w:rPr>
        <w:t>页面综合事件间隔、滚动步长和小数精度识别输入设备，避免高速物理滚轮被误判为触控板。</w:t>
      </w:r>
    </w:p>
    <w:p>
      <w:pPr>
        <w:widowControl/>
        <w:numPr>
          <w:ilvl w:val="0"/>
          <w:numId w:val="42"/>
        </w:numPr>
        <w:spacing w:before="0" w:after="80" w:line="300" w:lineRule="auto"/>
      </w:pPr>
      <w:r>
        <w:rPr>
          <w:rFonts w:ascii="Calibri" w:hAnsi="Calibri" w:eastAsia="Microsoft YaHei"/>
          <w:b w:val="0"/>
          <w:i w:val="0"/>
          <w:color w:val="202724"/>
        </w:rPr>
        <w:t>同一连续操作序列在获得三个有效事件后锁定设备配置，直到事件间隔超过当前序列的结束阈值才重新识别。</w:t>
      </w:r>
    </w:p>
    <w:p>
      <w:pPr>
        <w:widowControl/>
        <w:numPr>
          <w:ilvl w:val="0"/>
          <w:numId w:val="42"/>
        </w:numPr>
        <w:spacing w:before="0" w:after="80" w:line="300" w:lineRule="auto"/>
      </w:pPr>
      <w:r>
        <w:rPr>
          <w:rFonts w:ascii="Calibri" w:hAnsi="Calibri" w:eastAsia="Microsoft YaHei"/>
          <w:b w:val="0"/>
          <w:i w:val="0"/>
          <w:color w:val="202724"/>
        </w:rPr>
        <w:t>序列锁定只固定输入倍率、事件合并和制动参数，不阻止反向操作立即接管当前运动。</w:t>
      </w:r>
    </w:p>
    <w:p>
      <w:pPr>
        <w:widowControl/>
        <w:numPr>
          <w:ilvl w:val="0"/>
          <w:numId w:val="42"/>
        </w:numPr>
        <w:spacing w:before="0" w:after="80" w:line="300" w:lineRule="auto"/>
      </w:pPr>
      <w:r>
        <w:rPr>
          <w:rFonts w:ascii="Calibri" w:hAnsi="Calibri" w:eastAsia="Microsoft YaHei"/>
          <w:b w:val="0"/>
          <w:i w:val="0"/>
          <w:color w:val="202724"/>
        </w:rPr>
        <w:t>保留当前可见角度、角速度和角加速度，不从零重新启动。</w:t>
      </w:r>
    </w:p>
    <w:p>
      <w:pPr>
        <w:widowControl/>
        <w:numPr>
          <w:ilvl w:val="0"/>
          <w:numId w:val="42"/>
        </w:numPr>
        <w:spacing w:before="0" w:after="80" w:line="300" w:lineRule="auto"/>
      </w:pPr>
      <w:r>
        <w:rPr>
          <w:rFonts w:ascii="Calibri" w:hAnsi="Calibri" w:eastAsia="Microsoft YaHei"/>
          <w:b w:val="0"/>
          <w:i w:val="0"/>
          <w:color w:val="202724"/>
        </w:rPr>
        <w:t>每次目标变化都重新选择最近等效角，避免分针和时针积累无意义圈数。</w:t>
      </w:r>
    </w:p>
    <w:p>
      <w:pPr>
        <w:widowControl/>
        <w:numPr>
          <w:ilvl w:val="0"/>
          <w:numId w:val="42"/>
        </w:numPr>
        <w:spacing w:before="0" w:after="80" w:line="300" w:lineRule="auto"/>
      </w:pPr>
      <w:r>
        <w:rPr>
          <w:rFonts w:ascii="Calibri" w:hAnsi="Calibri" w:eastAsia="Microsoft YaHei"/>
          <w:b w:val="0"/>
          <w:i w:val="0"/>
          <w:color w:val="202724"/>
        </w:rPr>
        <w:t>速度、加速度和加加速度均受上限约束，不允许瞬间翻转。</w:t>
      </w:r>
    </w:p>
    <w:p>
      <w:pPr>
        <w:widowControl/>
        <w:numPr>
          <w:ilvl w:val="0"/>
          <w:numId w:val="42"/>
        </w:numPr>
        <w:spacing w:before="0" w:after="80" w:line="300" w:lineRule="auto"/>
      </w:pPr>
      <w:r>
        <w:rPr>
          <w:rFonts w:ascii="Calibri" w:hAnsi="Calibri" w:eastAsia="Microsoft YaHei"/>
          <w:b w:val="0"/>
          <w:i w:val="0"/>
          <w:color w:val="202724"/>
        </w:rPr>
        <w:t>指针运动按时间子步积分，60Hz、90Hz 和 120Hz 显示器使用一致的轨迹口径。</w:t>
      </w:r>
    </w:p>
    <w:p>
      <w:bookmarkStart w:id="106" w:name="chapter_7"/>
      <w:pPr>
        <w:pStyle w:val="Heading1"/>
        <w:pBdr>
          <w:bottom w:val="single" w:sz="6" w:space="4" w:color="CDD3CF"/>
        </w:pBdr>
      </w:pPr>
      <w:r>
        <w:rPr>
          <w:rFonts w:ascii="Calibri" w:hAnsi="Calibri" w:eastAsia="Microsoft YaHei"/>
          <w:b/>
          <w:i w:val="0"/>
          <w:color w:val="9B6A2E"/>
          <w:sz w:val="32"/>
        </w:rPr>
        <w:t>七</w:t>
      </w:r>
      <w:r>
        <w:rPr>
          <w:rFonts w:ascii="Calibri" w:hAnsi="Calibri" w:eastAsia="Microsoft YaHei"/>
          <w:b/>
          <w:i w:val="0"/>
          <w:color w:val="18372F"/>
          <w:sz w:val="32"/>
        </w:rPr>
        <w:t xml:space="preserve">  今日收入数字滚轮</w:t>
      </w:r>
      <w:bookmarkEnd w:id="106"/>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显示内容</w:t>
      </w:r>
    </w:p>
    <w:p>
      <w:pPr>
        <w:widowControl/>
        <w:numPr>
          <w:ilvl w:val="0"/>
          <w:numId w:val="42"/>
        </w:numPr>
        <w:spacing w:before="0" w:after="80" w:line="300" w:lineRule="auto"/>
      </w:pPr>
      <w:r>
        <w:rPr>
          <w:rFonts w:ascii="Calibri" w:hAnsi="Calibri" w:eastAsia="Microsoft YaHei"/>
          <w:b w:val="0"/>
          <w:i w:val="0"/>
          <w:color w:val="202724"/>
        </w:rPr>
        <w:t>今日实时收入</w:t>
      </w:r>
    </w:p>
    <w:p>
      <w:pPr>
        <w:widowControl/>
        <w:numPr>
          <w:ilvl w:val="0"/>
          <w:numId w:val="42"/>
        </w:numPr>
        <w:spacing w:before="0" w:after="80" w:line="300" w:lineRule="auto"/>
      </w:pPr>
      <w:r>
        <w:rPr>
          <w:rFonts w:ascii="Calibri" w:hAnsi="Calibri" w:eastAsia="Microsoft YaHei"/>
          <w:b w:val="0"/>
          <w:i w:val="0"/>
          <w:color w:val="202724"/>
        </w:rPr>
        <w:t>当前每秒收入</w:t>
      </w:r>
    </w:p>
    <w:p>
      <w:pPr>
        <w:widowControl/>
        <w:numPr>
          <w:ilvl w:val="0"/>
          <w:numId w:val="42"/>
        </w:numPr>
        <w:spacing w:before="0" w:after="80" w:line="300" w:lineRule="auto"/>
      </w:pPr>
      <w:r>
        <w:rPr>
          <w:rFonts w:ascii="Calibri" w:hAnsi="Calibri" w:eastAsia="Microsoft YaHei"/>
          <w:b w:val="0"/>
          <w:i w:val="0"/>
          <w:color w:val="202724"/>
        </w:rPr>
        <w:t>本月预计收入</w:t>
      </w:r>
    </w:p>
    <w:p>
      <w:pPr>
        <w:widowControl/>
        <w:numPr>
          <w:ilvl w:val="0"/>
          <w:numId w:val="42"/>
        </w:numPr>
        <w:spacing w:before="0" w:after="80" w:line="300" w:lineRule="auto"/>
      </w:pPr>
      <w:r>
        <w:rPr>
          <w:rFonts w:ascii="Calibri" w:hAnsi="Calibri" w:eastAsia="Microsoft YaHei"/>
          <w:b w:val="0"/>
          <w:i w:val="0"/>
          <w:color w:val="202724"/>
        </w:rPr>
        <w:t>今年预计收入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数字滚轮行为</w:t>
      </w:r>
    </w:p>
    <w:p>
      <w:pPr>
        <w:widowControl/>
        <w:numPr>
          <w:ilvl w:val="0"/>
          <w:numId w:val="42"/>
        </w:numPr>
        <w:spacing w:before="0" w:after="80" w:line="300" w:lineRule="auto"/>
      </w:pPr>
      <w:r>
        <w:rPr>
          <w:rFonts w:ascii="Calibri" w:hAnsi="Calibri" w:eastAsia="Microsoft YaHei"/>
          <w:b w:val="0"/>
          <w:i w:val="0"/>
          <w:color w:val="202724"/>
        </w:rPr>
        <w:t>当前变化位使用连续平滑曲线，不采用明显的机械停顿或弹跳。</w:t>
      </w:r>
    </w:p>
    <w:p>
      <w:pPr>
        <w:widowControl/>
        <w:numPr>
          <w:ilvl w:val="0"/>
          <w:numId w:val="42"/>
        </w:numPr>
        <w:spacing w:before="0" w:after="80" w:line="300" w:lineRule="auto"/>
      </w:pPr>
      <w:r>
        <w:rPr>
          <w:rFonts w:ascii="Calibri" w:hAnsi="Calibri" w:eastAsia="Microsoft YaHei"/>
          <w:b w:val="0"/>
          <w:i w:val="0"/>
          <w:color w:val="202724"/>
        </w:rPr>
        <w:t>发生进位时，高位数字从第一帧开始柔和跟随，不等待低位完成后再突然接管。</w:t>
      </w:r>
    </w:p>
    <w:p>
      <w:pPr>
        <w:widowControl/>
        <w:numPr>
          <w:ilvl w:val="0"/>
          <w:numId w:val="42"/>
        </w:numPr>
        <w:spacing w:before="0" w:after="80" w:line="300" w:lineRule="auto"/>
      </w:pPr>
      <w:r>
        <w:rPr>
          <w:rFonts w:ascii="Calibri" w:hAnsi="Calibri" w:eastAsia="Microsoft YaHei"/>
          <w:b w:val="0"/>
          <w:i w:val="0"/>
          <w:color w:val="202724"/>
        </w:rPr>
        <w:t>相邻位之间只保留很轻的时间差，形成连续流动感而不是老虎机式逐级翻动。</w:t>
      </w:r>
    </w:p>
    <w:p>
      <w:pPr>
        <w:widowControl/>
        <w:numPr>
          <w:ilvl w:val="0"/>
          <w:numId w:val="42"/>
        </w:numPr>
        <w:spacing w:before="0" w:after="80" w:line="300" w:lineRule="auto"/>
      </w:pPr>
      <w:r>
        <w:rPr>
          <w:rFonts w:ascii="Calibri" w:hAnsi="Calibri" w:eastAsia="Microsoft YaHei"/>
          <w:b w:val="0"/>
          <w:i w:val="0"/>
          <w:color w:val="202724"/>
        </w:rPr>
        <w:t>页面从后台恢复时直接平滑追到当前值，不补播后台期间的全部逐次变化。</w:t>
      </w:r>
    </w:p>
    <w:p>
      <w:pPr>
        <w:widowControl/>
        <w:numPr>
          <w:ilvl w:val="0"/>
          <w:numId w:val="42"/>
        </w:numPr>
        <w:spacing w:before="0" w:after="80" w:line="300" w:lineRule="auto"/>
      </w:pPr>
      <w:r>
        <w:rPr>
          <w:rFonts w:ascii="Calibri" w:hAnsi="Calibri" w:eastAsia="Microsoft YaHei"/>
          <w:b w:val="0"/>
          <w:i w:val="0"/>
          <w:color w:val="202724"/>
        </w:rPr>
        <w:t>前台恢复采用同时约束起点速度、起点加速度和终点速度的五次连续曲线，终点速度与当前秒薪一致。</w:t>
      </w:r>
    </w:p>
    <w:p>
      <w:pPr>
        <w:widowControl/>
        <w:numPr>
          <w:ilvl w:val="0"/>
          <w:numId w:val="42"/>
        </w:numPr>
        <w:spacing w:before="0" w:after="80" w:line="300" w:lineRule="auto"/>
      </w:pPr>
      <w:r>
        <w:rPr>
          <w:rFonts w:ascii="Calibri" w:hAnsi="Calibri" w:eastAsia="Microsoft YaHei"/>
          <w:b w:val="0"/>
          <w:i w:val="0"/>
          <w:color w:val="202724"/>
        </w:rPr>
        <w:t>到达当前值后不再强制重写滚轮位置，避免可见停顿或二次抖动。</w:t>
      </w:r>
    </w:p>
    <w:p>
      <w:pPr>
        <w:widowControl/>
        <w:numPr>
          <w:ilvl w:val="0"/>
          <w:numId w:val="42"/>
        </w:numPr>
        <w:spacing w:before="0" w:after="80" w:line="300" w:lineRule="auto"/>
      </w:pPr>
      <w:r>
        <w:rPr>
          <w:rFonts w:ascii="Calibri" w:hAnsi="Calibri" w:eastAsia="Microsoft YaHei"/>
          <w:b w:val="0"/>
          <w:i w:val="0"/>
          <w:color w:val="202724"/>
        </w:rPr>
        <w:t>返回实时、跨日归零和历史回溯分别使用独立的滚轮控制权，避免多条动画同时写入。</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超大金额适配</w:t>
      </w:r>
    </w:p>
    <w:p>
      <w:pPr>
        <w:widowControl/>
        <w:numPr>
          <w:ilvl w:val="0"/>
          <w:numId w:val="42"/>
        </w:numPr>
        <w:spacing w:before="0" w:after="80" w:line="300" w:lineRule="auto"/>
      </w:pPr>
      <w:r>
        <w:rPr>
          <w:rFonts w:ascii="Calibri" w:hAnsi="Calibri" w:eastAsia="Microsoft YaHei"/>
          <w:b w:val="0"/>
          <w:i w:val="0"/>
          <w:color w:val="202724"/>
        </w:rPr>
        <w:t>根据整数位数量动态重建数字窗。</w:t>
      </w:r>
    </w:p>
    <w:p>
      <w:pPr>
        <w:widowControl/>
        <w:numPr>
          <w:ilvl w:val="0"/>
          <w:numId w:val="42"/>
        </w:numPr>
        <w:spacing w:before="0" w:after="80" w:line="300" w:lineRule="auto"/>
      </w:pPr>
      <w:r>
        <w:rPr>
          <w:rFonts w:ascii="Calibri" w:hAnsi="Calibri" w:eastAsia="Microsoft YaHei"/>
          <w:b w:val="0"/>
          <w:i w:val="0"/>
          <w:color w:val="202724"/>
        </w:rPr>
        <w:t>根据可用宽度进行运行时缩放。</w:t>
      </w:r>
    </w:p>
    <w:p>
      <w:pPr>
        <w:widowControl/>
        <w:numPr>
          <w:ilvl w:val="0"/>
          <w:numId w:val="42"/>
        </w:numPr>
        <w:spacing w:before="0" w:after="80" w:line="300" w:lineRule="auto"/>
      </w:pPr>
      <w:r>
        <w:rPr>
          <w:rFonts w:ascii="Calibri" w:hAnsi="Calibri" w:eastAsia="Microsoft YaHei"/>
          <w:b w:val="0"/>
          <w:i w:val="0"/>
          <w:color w:val="202724"/>
        </w:rPr>
        <w:t>小屏幕、平板和桌面端使用不同的密度约束。</w:t>
      </w:r>
    </w:p>
    <w:p>
      <w:pPr>
        <w:widowControl/>
        <w:numPr>
          <w:ilvl w:val="0"/>
          <w:numId w:val="42"/>
        </w:numPr>
        <w:spacing w:before="0" w:after="80" w:line="300" w:lineRule="auto"/>
      </w:pPr>
      <w:r>
        <w:rPr>
          <w:rFonts w:ascii="Calibri" w:hAnsi="Calibri" w:eastAsia="Microsoft YaHei"/>
          <w:b w:val="0"/>
          <w:i w:val="0"/>
          <w:color w:val="202724"/>
        </w:rPr>
        <w:t>金额不会因为整数位增加而从卡片边缘裁切。</w:t>
      </w:r>
    </w:p>
    <w:p>
      <w:bookmarkStart w:id="107" w:name="chapter_8"/>
      <w:pPr>
        <w:pStyle w:val="Heading1"/>
        <w:pBdr>
          <w:bottom w:val="single" w:sz="6" w:space="4" w:color="CDD3CF"/>
        </w:pBdr>
      </w:pPr>
      <w:r>
        <w:rPr>
          <w:rFonts w:ascii="Calibri" w:hAnsi="Calibri" w:eastAsia="Microsoft YaHei"/>
          <w:b/>
          <w:i w:val="0"/>
          <w:color w:val="9B6A2E"/>
          <w:sz w:val="32"/>
        </w:rPr>
        <w:t>八</w:t>
      </w:r>
      <w:r>
        <w:rPr>
          <w:rFonts w:ascii="Calibri" w:hAnsi="Calibri" w:eastAsia="Microsoft YaHei"/>
          <w:b/>
          <w:i w:val="0"/>
          <w:color w:val="18372F"/>
          <w:sz w:val="32"/>
        </w:rPr>
        <w:t xml:space="preserve">  历史回溯与播放</w:t>
      </w:r>
      <w:bookmarkEnd w:id="107"/>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可用操作</w:t>
      </w:r>
    </w:p>
    <w:p>
      <w:pPr>
        <w:pStyle w:val="Heading3"/>
      </w:pPr>
      <w:r>
        <w:rPr>
          <w:rFonts w:ascii="Calibri" w:hAnsi="Calibri" w:eastAsia="Microsoft YaHei"/>
          <w:b/>
          <w:i w:val="0"/>
          <w:color w:val="9B6A2E"/>
          <w:sz w:val="22"/>
        </w:rPr>
        <w:t>鼠标滚轮或触控板</w:t>
      </w:r>
    </w:p>
    <w:p>
      <w:pPr>
        <w:widowControl/>
        <w:numPr>
          <w:ilvl w:val="0"/>
          <w:numId w:val="42"/>
        </w:numPr>
        <w:spacing w:before="0" w:after="80" w:line="300" w:lineRule="auto"/>
      </w:pPr>
      <w:r>
        <w:rPr>
          <w:rFonts w:ascii="Calibri" w:hAnsi="Calibri" w:eastAsia="Microsoft YaHei"/>
          <w:b w:val="0"/>
          <w:i w:val="0"/>
          <w:color w:val="202724"/>
        </w:rPr>
        <w:t>将指针悬停在顶部时间控件上。</w:t>
      </w:r>
    </w:p>
    <w:p>
      <w:pPr>
        <w:widowControl/>
        <w:numPr>
          <w:ilvl w:val="0"/>
          <w:numId w:val="42"/>
        </w:numPr>
        <w:spacing w:before="0" w:after="80" w:line="300" w:lineRule="auto"/>
      </w:pPr>
      <w:r>
        <w:rPr>
          <w:rFonts w:ascii="Calibri" w:hAnsi="Calibri" w:eastAsia="Microsoft YaHei"/>
          <w:b w:val="0"/>
          <w:i w:val="0"/>
          <w:color w:val="202724"/>
        </w:rPr>
        <w:t>上下滚动可向前或向后调整历史时间。</w:t>
      </w:r>
    </w:p>
    <w:p>
      <w:pPr>
        <w:widowControl/>
        <w:numPr>
          <w:ilvl w:val="0"/>
          <w:numId w:val="42"/>
        </w:numPr>
        <w:spacing w:before="0" w:after="80" w:line="300" w:lineRule="auto"/>
      </w:pPr>
      <w:r>
        <w:rPr>
          <w:rFonts w:ascii="Calibri" w:hAnsi="Calibri" w:eastAsia="Microsoft YaHei"/>
          <w:b w:val="0"/>
          <w:i w:val="0"/>
          <w:color w:val="202724"/>
        </w:rPr>
        <w:t>页面根据输入间隔、滚动步长和小数精度识别传统鼠标、精密滚轮或高分辨率触控板，并在当前操作序列内锁定配置、自适应合并连续事件。</w:t>
      </w:r>
    </w:p>
    <w:p>
      <w:pPr>
        <w:widowControl/>
        <w:numPr>
          <w:ilvl w:val="0"/>
          <w:numId w:val="42"/>
        </w:numPr>
        <w:spacing w:before="0" w:after="80" w:line="300" w:lineRule="auto"/>
      </w:pPr>
      <w:r>
        <w:rPr>
          <w:rFonts w:ascii="Calibri" w:hAnsi="Calibri" w:eastAsia="Microsoft YaHei"/>
          <w:b w:val="0"/>
          <w:i w:val="0"/>
          <w:color w:val="202724"/>
        </w:rPr>
        <w:t>Shift 配合滚轮用于精细调整。</w:t>
      </w:r>
    </w:p>
    <w:p>
      <w:pPr>
        <w:widowControl/>
        <w:numPr>
          <w:ilvl w:val="0"/>
          <w:numId w:val="42"/>
        </w:numPr>
        <w:spacing w:before="0" w:after="80" w:line="300" w:lineRule="auto"/>
      </w:pPr>
      <w:r>
        <w:rPr>
          <w:rFonts w:ascii="Calibri" w:hAnsi="Calibri" w:eastAsia="Microsoft YaHei"/>
          <w:b w:val="0"/>
          <w:i w:val="0"/>
          <w:color w:val="202724"/>
        </w:rPr>
        <w:t>Alt 配合滚轮使用 15 分钟级步进。</w:t>
      </w:r>
    </w:p>
    <w:p>
      <w:pPr>
        <w:pStyle w:val="Heading3"/>
      </w:pPr>
      <w:r>
        <w:rPr>
          <w:rFonts w:ascii="Calibri" w:hAnsi="Calibri" w:eastAsia="Microsoft YaHei"/>
          <w:b/>
          <w:i w:val="0"/>
          <w:color w:val="9B6A2E"/>
          <w:sz w:val="22"/>
        </w:rPr>
        <w:t>手机或触屏设备</w:t>
      </w:r>
    </w:p>
    <w:p>
      <w:pPr>
        <w:widowControl/>
        <w:numPr>
          <w:ilvl w:val="0"/>
          <w:numId w:val="42"/>
        </w:numPr>
        <w:spacing w:before="0" w:after="80" w:line="300" w:lineRule="auto"/>
      </w:pPr>
      <w:r>
        <w:rPr>
          <w:rFonts w:ascii="Calibri" w:hAnsi="Calibri" w:eastAsia="Microsoft YaHei"/>
          <w:b w:val="0"/>
          <w:i w:val="0"/>
          <w:color w:val="202724"/>
        </w:rPr>
        <w:t>在时间控件上横向拖动。</w:t>
      </w:r>
    </w:p>
    <w:p>
      <w:pPr>
        <w:widowControl/>
        <w:numPr>
          <w:ilvl w:val="0"/>
          <w:numId w:val="42"/>
        </w:numPr>
        <w:spacing w:before="0" w:after="80" w:line="300" w:lineRule="auto"/>
      </w:pPr>
      <w:r>
        <w:rPr>
          <w:rFonts w:ascii="Calibri" w:hAnsi="Calibri" w:eastAsia="Microsoft YaHei"/>
          <w:b w:val="0"/>
          <w:i w:val="0"/>
          <w:color w:val="202724"/>
        </w:rPr>
        <w:t>短距离为精细回溯。</w:t>
      </w:r>
    </w:p>
    <w:p>
      <w:pPr>
        <w:widowControl/>
        <w:numPr>
          <w:ilvl w:val="0"/>
          <w:numId w:val="42"/>
        </w:numPr>
        <w:spacing w:before="0" w:after="80" w:line="300" w:lineRule="auto"/>
      </w:pPr>
      <w:r>
        <w:rPr>
          <w:rFonts w:ascii="Calibri" w:hAnsi="Calibri" w:eastAsia="Microsoft YaHei"/>
          <w:b w:val="0"/>
          <w:i w:val="0"/>
          <w:color w:val="202724"/>
        </w:rPr>
        <w:t>中距离为快速回溯。</w:t>
      </w:r>
    </w:p>
    <w:p>
      <w:pPr>
        <w:widowControl/>
        <w:numPr>
          <w:ilvl w:val="0"/>
          <w:numId w:val="42"/>
        </w:numPr>
        <w:spacing w:before="0" w:after="80" w:line="300" w:lineRule="auto"/>
      </w:pPr>
      <w:r>
        <w:rPr>
          <w:rFonts w:ascii="Calibri" w:hAnsi="Calibri" w:eastAsia="Microsoft YaHei"/>
          <w:b w:val="0"/>
          <w:i w:val="0"/>
          <w:color w:val="202724"/>
        </w:rPr>
        <w:t>长距离为跨时回溯。</w:t>
      </w:r>
    </w:p>
    <w:p>
      <w:pPr>
        <w:widowControl/>
        <w:numPr>
          <w:ilvl w:val="0"/>
          <w:numId w:val="42"/>
        </w:numPr>
        <w:spacing w:before="0" w:after="80" w:line="300" w:lineRule="auto"/>
      </w:pPr>
      <w:r>
        <w:rPr>
          <w:rFonts w:ascii="Calibri" w:hAnsi="Calibri" w:eastAsia="Microsoft YaHei"/>
          <w:b w:val="0"/>
          <w:i w:val="0"/>
          <w:color w:val="202724"/>
        </w:rPr>
        <w:t>松手后保留受控惯性并平滑停下。</w:t>
      </w:r>
    </w:p>
    <w:p>
      <w:pPr>
        <w:pStyle w:val="Heading3"/>
      </w:pPr>
      <w:r>
        <w:rPr>
          <w:rFonts w:ascii="Calibri" w:hAnsi="Calibri" w:eastAsia="Microsoft YaHei"/>
          <w:b/>
          <w:i w:val="0"/>
          <w:color w:val="9B6A2E"/>
          <w:sz w:val="22"/>
        </w:rPr>
        <w:t>快速回溯面板</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−4 小时</w:t>
      </w:r>
    </w:p>
    <w:p>
      <w:pPr>
        <w:widowControl/>
        <w:numPr>
          <w:ilvl w:val="0"/>
          <w:numId w:val="42"/>
        </w:numPr>
        <w:spacing w:before="0" w:after="80" w:line="300" w:lineRule="auto"/>
      </w:pPr>
      <w:r>
        <w:rPr>
          <w:rFonts w:ascii="Calibri" w:hAnsi="Calibri" w:eastAsia="Microsoft YaHei"/>
          <w:b w:val="0"/>
          <w:i w:val="0"/>
          <w:color w:val="202724"/>
        </w:rPr>
        <w:t>今日起点</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回到实时</w:t>
      </w:r>
    </w:p>
    <w:p>
      <w:pPr>
        <w:keepLines w:val="0"/>
        <w:widowControl/>
        <w:spacing w:before="0" w:after="120" w:line="300" w:lineRule="auto"/>
      </w:pPr>
      <w:r>
        <w:rPr>
          <w:rFonts w:ascii="Calibri" w:hAnsi="Calibri" w:eastAsia="Microsoft YaHei"/>
          <w:b w:val="0"/>
          <w:i w:val="0"/>
          <w:color w:val="202724"/>
        </w:rPr>
        <w:t>点击快速回溯预设后，时间目标采用五次连续轨迹进入。指针从当前速度自然接管，并在目标点将速度和加速度同时收敛到零；滚轮、触控板与拖动回溯仍使用各自原有的连续重定向模型。</w:t>
      </w:r>
    </w:p>
    <w:p>
      <w:pPr>
        <w:pStyle w:val="Heading3"/>
      </w:pPr>
      <w:r>
        <w:rPr>
          <w:rFonts w:ascii="Calibri" w:hAnsi="Calibri" w:eastAsia="Microsoft YaHei"/>
          <w:b/>
          <w:i w:val="0"/>
          <w:color w:val="9B6A2E"/>
          <w:sz w:val="22"/>
        </w:rPr>
        <w:t>键盘</w:t>
      </w:r>
    </w:p>
    <w:p>
      <w:pPr>
        <w:widowControl/>
        <w:numPr>
          <w:ilvl w:val="0"/>
          <w:numId w:val="42"/>
        </w:numPr>
        <w:spacing w:before="0" w:after="80" w:line="300" w:lineRule="auto"/>
      </w:pPr>
      <w:r>
        <w:rPr>
          <w:rFonts w:ascii="Calibri" w:hAnsi="Calibri" w:eastAsia="Microsoft YaHei"/>
          <w:b w:val="0"/>
          <w:i w:val="0"/>
          <w:color w:val="202724"/>
        </w:rPr>
        <w:t>左方向键：向前回溯 10 秒</w:t>
      </w:r>
    </w:p>
    <w:p>
      <w:pPr>
        <w:widowControl/>
        <w:numPr>
          <w:ilvl w:val="0"/>
          <w:numId w:val="42"/>
        </w:numPr>
        <w:spacing w:before="0" w:after="80" w:line="300" w:lineRule="auto"/>
      </w:pPr>
      <w:r>
        <w:rPr>
          <w:rFonts w:ascii="Calibri" w:hAnsi="Calibri" w:eastAsia="Microsoft YaHei"/>
          <w:b w:val="0"/>
          <w:i w:val="0"/>
          <w:color w:val="202724"/>
        </w:rPr>
        <w:t>右方向键：向后前进 10 秒</w:t>
      </w:r>
    </w:p>
    <w:p>
      <w:pPr>
        <w:widowControl/>
        <w:numPr>
          <w:ilvl w:val="0"/>
          <w:numId w:val="42"/>
        </w:numPr>
        <w:spacing w:before="0" w:after="80" w:line="300" w:lineRule="auto"/>
      </w:pPr>
      <w:r>
        <w:rPr>
          <w:rFonts w:ascii="Calibri" w:hAnsi="Calibri" w:eastAsia="Microsoft YaHei"/>
          <w:b w:val="0"/>
          <w:i w:val="0"/>
          <w:color w:val="202724"/>
        </w:rPr>
        <w:t>Shift + 左右方向键：每次 1 分钟</w:t>
      </w:r>
    </w:p>
    <w:p>
      <w:pPr>
        <w:widowControl/>
        <w:numPr>
          <w:ilvl w:val="0"/>
          <w:numId w:val="42"/>
        </w:numPr>
        <w:spacing w:before="0" w:after="80" w:line="300" w:lineRule="auto"/>
      </w:pPr>
      <w:r>
        <w:rPr>
          <w:rFonts w:ascii="Calibri" w:hAnsi="Calibri" w:eastAsia="Microsoft YaHei"/>
          <w:b w:val="0"/>
          <w:i w:val="0"/>
          <w:color w:val="202724"/>
        </w:rPr>
        <w:t>Alt + 左右方向键：每次 15 分钟</w:t>
      </w:r>
    </w:p>
    <w:p>
      <w:pPr>
        <w:widowControl/>
        <w:numPr>
          <w:ilvl w:val="0"/>
          <w:numId w:val="42"/>
        </w:numPr>
        <w:spacing w:before="0" w:after="80" w:line="300" w:lineRule="auto"/>
      </w:pPr>
      <w:r>
        <w:rPr>
          <w:rFonts w:ascii="Calibri" w:hAnsi="Calibri" w:eastAsia="Microsoft YaHei"/>
          <w:b w:val="0"/>
          <w:i w:val="0"/>
          <w:color w:val="202724"/>
        </w:rPr>
        <w:t>空格：在历史停留和历史播放之间切换</w:t>
      </w:r>
    </w:p>
    <w:p>
      <w:pPr>
        <w:widowControl/>
        <w:numPr>
          <w:ilvl w:val="0"/>
          <w:numId w:val="42"/>
        </w:numPr>
        <w:spacing w:before="0" w:after="80" w:line="300" w:lineRule="auto"/>
      </w:pPr>
      <w:r>
        <w:rPr>
          <w:rFonts w:ascii="Calibri" w:hAnsi="Calibri" w:eastAsia="Microsoft YaHei"/>
          <w:b w:val="0"/>
          <w:i w:val="0"/>
          <w:color w:val="202724"/>
        </w:rPr>
        <w:t>Home 或 Escape：回到实时</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时间状态</w:t>
      </w:r>
    </w:p>
    <w:p>
      <w:pPr>
        <w:pStyle w:val="Heading3"/>
      </w:pPr>
      <w:r>
        <w:rPr>
          <w:rFonts w:ascii="Calibri" w:hAnsi="Calibri" w:eastAsia="Microsoft YaHei"/>
          <w:b/>
          <w:i w:val="0"/>
          <w:color w:val="9B6A2E"/>
          <w:sz w:val="22"/>
        </w:rPr>
        <w:t>内部状态包括</w:t>
      </w:r>
    </w:p>
    <w:p>
      <w:pPr>
        <w:widowControl/>
        <w:numPr>
          <w:ilvl w:val="0"/>
          <w:numId w:val="42"/>
        </w:numPr>
        <w:spacing w:before="0" w:after="80" w:line="300" w:lineRule="auto"/>
      </w:pPr>
      <w:r>
        <w:rPr>
          <w:rFonts w:ascii="Calibri" w:hAnsi="Calibri" w:eastAsia="Microsoft YaHei"/>
          <w:b w:val="0"/>
          <w:i w:val="0"/>
          <w:color w:val="202724"/>
        </w:rPr>
        <w:t>LIVE：实时</w:t>
      </w:r>
    </w:p>
    <w:p>
      <w:pPr>
        <w:widowControl/>
        <w:numPr>
          <w:ilvl w:val="0"/>
          <w:numId w:val="42"/>
        </w:numPr>
        <w:spacing w:before="0" w:after="80" w:line="300" w:lineRule="auto"/>
      </w:pPr>
      <w:r>
        <w:rPr>
          <w:rFonts w:ascii="Calibri" w:hAnsi="Calibri" w:eastAsia="Microsoft YaHei"/>
          <w:b w:val="0"/>
          <w:i w:val="0"/>
          <w:color w:val="202724"/>
        </w:rPr>
        <w:t>SCRUBBING：正在回溯或调整</w:t>
      </w:r>
    </w:p>
    <w:p>
      <w:pPr>
        <w:widowControl/>
        <w:numPr>
          <w:ilvl w:val="0"/>
          <w:numId w:val="42"/>
        </w:numPr>
        <w:spacing w:before="0" w:after="80" w:line="300" w:lineRule="auto"/>
      </w:pPr>
      <w:r>
        <w:rPr>
          <w:rFonts w:ascii="Calibri" w:hAnsi="Calibri" w:eastAsia="Microsoft YaHei"/>
          <w:b w:val="0"/>
          <w:i w:val="0"/>
          <w:color w:val="202724"/>
        </w:rPr>
        <w:t>HISTORY_HOLD：停留在历史时间点</w:t>
      </w:r>
    </w:p>
    <w:p>
      <w:pPr>
        <w:widowControl/>
        <w:numPr>
          <w:ilvl w:val="0"/>
          <w:numId w:val="42"/>
        </w:numPr>
        <w:spacing w:before="0" w:after="80" w:line="300" w:lineRule="auto"/>
      </w:pPr>
      <w:r>
        <w:rPr>
          <w:rFonts w:ascii="Calibri" w:hAnsi="Calibri" w:eastAsia="Microsoft YaHei"/>
          <w:b w:val="0"/>
          <w:i w:val="0"/>
          <w:color w:val="202724"/>
        </w:rPr>
        <w:t>HISTORY_PLAY：从历史时间开始播放</w:t>
      </w:r>
    </w:p>
    <w:p>
      <w:pPr>
        <w:widowControl/>
        <w:numPr>
          <w:ilvl w:val="0"/>
          <w:numId w:val="42"/>
        </w:numPr>
        <w:spacing w:before="0" w:after="80" w:line="300" w:lineRule="auto"/>
      </w:pPr>
      <w:r>
        <w:rPr>
          <w:rFonts w:ascii="Calibri" w:hAnsi="Calibri" w:eastAsia="Microsoft YaHei"/>
          <w:b w:val="0"/>
          <w:i w:val="0"/>
          <w:color w:val="202724"/>
        </w:rPr>
        <w:t>RETURNING_LIVE：正在回到实时</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开始历史播放</w:t>
      </w:r>
    </w:p>
    <w:p>
      <w:pPr>
        <w:keepLines w:val="0"/>
        <w:widowControl/>
        <w:spacing w:before="0" w:after="120" w:line="300" w:lineRule="auto"/>
      </w:pPr>
      <w:r>
        <w:rPr>
          <w:rFonts w:ascii="Calibri" w:hAnsi="Calibri" w:eastAsia="Microsoft YaHei"/>
          <w:b w:val="0"/>
          <w:i w:val="0"/>
          <w:color w:val="202724"/>
        </w:rPr>
        <w:t>在历史时间停止后，点击时间读数或按空格开始播放。</w:t>
      </w:r>
    </w:p>
    <w:p>
      <w:pPr>
        <w:pStyle w:val="Heading3"/>
      </w:pPr>
      <w:r>
        <w:rPr>
          <w:rFonts w:ascii="Calibri" w:hAnsi="Calibri" w:eastAsia="Microsoft YaHei"/>
          <w:b/>
          <w:i w:val="0"/>
          <w:color w:val="9B6A2E"/>
          <w:sz w:val="22"/>
        </w:rPr>
        <w:t>播放启动采用三段交接</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追针阶段：时间、主针、分针、时针和数字滚轮继续到达选定目标。</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机械启动阶段：从静止状态短距离连续起步。</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历史播放阶段：历史时间按真实速度继续前进。</w:t>
      </w:r>
    </w:p>
    <w:p>
      <w:pPr>
        <w:keepLines w:val="0"/>
        <w:widowControl/>
        <w:spacing w:before="0" w:after="120" w:line="300" w:lineRule="auto"/>
      </w:pPr>
      <w:r>
        <w:rPr>
          <w:rFonts w:ascii="Calibri" w:hAnsi="Calibri" w:eastAsia="Microsoft YaHei"/>
          <w:b w:val="0"/>
          <w:i w:val="0"/>
          <w:color w:val="202724"/>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pPr>
      <w:r>
        <w:rPr>
          <w:rFonts w:ascii="Calibri" w:hAnsi="Calibri" w:eastAsia="Microsoft YaHei"/>
          <w:b/>
          <w:i w:val="0"/>
          <w:color w:val="9B6A2E"/>
          <w:sz w:val="22"/>
        </w:rPr>
        <w:t>如果在回溯尚未落位时点击播放</w:t>
      </w:r>
    </w:p>
    <w:p>
      <w:pPr>
        <w:widowControl/>
        <w:numPr>
          <w:ilvl w:val="0"/>
          <w:numId w:val="42"/>
        </w:numPr>
        <w:spacing w:before="0" w:after="80" w:line="300" w:lineRule="auto"/>
      </w:pPr>
      <w:r>
        <w:rPr>
          <w:rFonts w:ascii="Calibri" w:hAnsi="Calibri" w:eastAsia="Microsoft YaHei"/>
          <w:b w:val="0"/>
          <w:i w:val="0"/>
          <w:color w:val="202724"/>
        </w:rPr>
        <w:t>指针不会直接跳到目标。</w:t>
      </w:r>
    </w:p>
    <w:p>
      <w:pPr>
        <w:widowControl/>
        <w:numPr>
          <w:ilvl w:val="0"/>
          <w:numId w:val="42"/>
        </w:numPr>
        <w:spacing w:before="0" w:after="80" w:line="300" w:lineRule="auto"/>
      </w:pPr>
      <w:r>
        <w:rPr>
          <w:rFonts w:ascii="Calibri" w:hAnsi="Calibri" w:eastAsia="Microsoft YaHei"/>
          <w:b w:val="0"/>
          <w:i w:val="0"/>
          <w:color w:val="202724"/>
        </w:rPr>
        <w:t>三根针从当前可见角度继续运动。</w:t>
      </w:r>
    </w:p>
    <w:p>
      <w:pPr>
        <w:widowControl/>
        <w:numPr>
          <w:ilvl w:val="0"/>
          <w:numId w:val="42"/>
        </w:numPr>
        <w:spacing w:before="0" w:after="80" w:line="300" w:lineRule="auto"/>
      </w:pPr>
      <w:r>
        <w:rPr>
          <w:rFonts w:ascii="Calibri" w:hAnsi="Calibri" w:eastAsia="Microsoft YaHei"/>
          <w:b w:val="0"/>
          <w:i w:val="0"/>
          <w:color w:val="202724"/>
        </w:rPr>
        <w:t>分针和时针的剩余路径改为最近等效角，减少不必要圈数。</w:t>
      </w:r>
    </w:p>
    <w:p>
      <w:pPr>
        <w:keepLines w:val="0"/>
        <w:widowControl/>
        <w:spacing w:before="0" w:after="120" w:line="300" w:lineRule="auto"/>
      </w:pPr>
      <w:r>
        <w:rPr>
          <w:rFonts w:ascii="Calibri" w:hAnsi="Calibri" w:eastAsia="Microsoft YaHei"/>
          <w:b w:val="0"/>
          <w:i w:val="0"/>
          <w:color w:val="202724"/>
        </w:rPr>
        <w:t>交接期间再次点击时间读数，会取消播放交接并停留在当前位置。</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暂停历史播放</w:t>
      </w:r>
    </w:p>
    <w:p>
      <w:pPr>
        <w:widowControl/>
        <w:numPr>
          <w:ilvl w:val="0"/>
          <w:numId w:val="42"/>
        </w:numPr>
        <w:spacing w:before="0" w:after="80" w:line="300" w:lineRule="auto"/>
      </w:pPr>
      <w:r>
        <w:rPr>
          <w:rFonts w:ascii="Calibri" w:hAnsi="Calibri" w:eastAsia="Microsoft YaHei"/>
          <w:b w:val="0"/>
          <w:i w:val="0"/>
          <w:color w:val="202724"/>
        </w:rPr>
        <w:t>播放中点击时间读数或按空格。</w:t>
      </w:r>
    </w:p>
    <w:p>
      <w:pPr>
        <w:widowControl/>
        <w:numPr>
          <w:ilvl w:val="0"/>
          <w:numId w:val="42"/>
        </w:numPr>
        <w:spacing w:before="0" w:after="80" w:line="300" w:lineRule="auto"/>
      </w:pPr>
      <w:r>
        <w:rPr>
          <w:rFonts w:ascii="Calibri" w:hAnsi="Calibri" w:eastAsia="Microsoft YaHei"/>
          <w:b w:val="0"/>
          <w:i w:val="0"/>
          <w:color w:val="202724"/>
        </w:rPr>
        <w:t>页面停留在当前历史时间。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回到实时</w:t>
      </w:r>
    </w:p>
    <w:p>
      <w:pPr>
        <w:widowControl/>
        <w:numPr>
          <w:ilvl w:val="0"/>
          <w:numId w:val="42"/>
        </w:numPr>
        <w:spacing w:before="0" w:after="80" w:line="300" w:lineRule="auto"/>
      </w:pPr>
      <w:r>
        <w:rPr>
          <w:rFonts w:ascii="Calibri" w:hAnsi="Calibri" w:eastAsia="Microsoft YaHei"/>
          <w:b w:val="0"/>
          <w:i w:val="0"/>
          <w:color w:val="202724"/>
        </w:rPr>
        <w:t>点击实时状态按钮、快速面板中的“回到实时”，或按 Home / Escape。</w:t>
      </w:r>
    </w:p>
    <w:p>
      <w:pPr>
        <w:widowControl/>
        <w:numPr>
          <w:ilvl w:val="0"/>
          <w:numId w:val="42"/>
        </w:numPr>
        <w:spacing w:before="0" w:after="80" w:line="300" w:lineRule="auto"/>
      </w:pPr>
      <w:r>
        <w:rPr>
          <w:rFonts w:ascii="Calibri" w:hAnsi="Calibri" w:eastAsia="Microsoft YaHei"/>
          <w:b w:val="0"/>
          <w:i w:val="0"/>
          <w:color w:val="202724"/>
        </w:rPr>
        <w:t>时间、三根针和收入滚轮从当前可见位置、速度继续运动，不先归零。</w:t>
      </w:r>
    </w:p>
    <w:p>
      <w:pPr>
        <w:widowControl/>
        <w:numPr>
          <w:ilvl w:val="0"/>
          <w:numId w:val="42"/>
        </w:numPr>
        <w:spacing w:before="0" w:after="80" w:line="300" w:lineRule="auto"/>
      </w:pPr>
      <w:r>
        <w:rPr>
          <w:rFonts w:ascii="Calibri" w:hAnsi="Calibri" w:eastAsia="Microsoft YaHei"/>
          <w:b w:val="0"/>
          <w:i w:val="0"/>
          <w:color w:val="202724"/>
        </w:rPr>
        <w:t>短距离约 560 至 680 毫秒，中距离约 760 至 920 毫秒，长距离约 980 至 1180 毫秒。</w:t>
      </w:r>
    </w:p>
    <w:p>
      <w:pPr>
        <w:widowControl/>
        <w:numPr>
          <w:ilvl w:val="0"/>
          <w:numId w:val="42"/>
        </w:numPr>
        <w:spacing w:before="0" w:after="80" w:line="300" w:lineRule="auto"/>
      </w:pPr>
      <w:r>
        <w:rPr>
          <w:rFonts w:ascii="Calibri" w:hAnsi="Calibri" w:eastAsia="Microsoft YaHei"/>
          <w:b w:val="0"/>
          <w:i w:val="0"/>
          <w:color w:val="202724"/>
        </w:rPr>
        <w:t>最长返回时间限制在约 1200 毫秒，远距离回溯不会按全部历史圈数逐圈等待。</w:t>
      </w:r>
    </w:p>
    <w:p>
      <w:pPr>
        <w:widowControl/>
        <w:numPr>
          <w:ilvl w:val="0"/>
          <w:numId w:val="42"/>
        </w:numPr>
        <w:spacing w:before="0" w:after="80" w:line="300" w:lineRule="auto"/>
      </w:pPr>
      <w:r>
        <w:rPr>
          <w:rFonts w:ascii="Calibri" w:hAnsi="Calibri" w:eastAsia="Microsoft YaHei"/>
          <w:b w:val="0"/>
          <w:i w:val="0"/>
          <w:color w:val="202724"/>
        </w:rPr>
        <w:t>运动分为离合、追赶和速度锁定三段，并使用二阶连续曲线衔接，视觉上不出现折点。</w:t>
      </w:r>
    </w:p>
    <w:p>
      <w:pPr>
        <w:widowControl/>
        <w:numPr>
          <w:ilvl w:val="0"/>
          <w:numId w:val="42"/>
        </w:numPr>
        <w:spacing w:before="0" w:after="80" w:line="300" w:lineRule="auto"/>
      </w:pPr>
      <w:r>
        <w:rPr>
          <w:rFonts w:ascii="Calibri" w:hAnsi="Calibri" w:eastAsia="Microsoft YaHei"/>
          <w:b w:val="0"/>
          <w:i w:val="0"/>
          <w:color w:val="202724"/>
        </w:rPr>
        <w:t>角度、角速度、角加速度和滚轮速度连续三帧满足条件后，实时状态才重新接管。</w:t>
      </w:r>
    </w:p>
    <w:p>
      <w:pPr>
        <w:widowControl/>
        <w:numPr>
          <w:ilvl w:val="0"/>
          <w:numId w:val="42"/>
        </w:numPr>
        <w:spacing w:before="0" w:after="80" w:line="300" w:lineRule="auto"/>
      </w:pPr>
      <w:r>
        <w:rPr>
          <w:rFonts w:ascii="Calibri" w:hAnsi="Calibri" w:eastAsia="Microsoft YaHei"/>
          <w:b w:val="0"/>
          <w:i w:val="0"/>
          <w:color w:val="202724"/>
        </w:rPr>
        <w:t>正常完成时不再强制写入最终角度，避免到位后的抽搐动画。</w:t>
      </w:r>
    </w:p>
    <w:p>
      <w:pPr>
        <w:widowControl/>
        <w:numPr>
          <w:ilvl w:val="0"/>
          <w:numId w:val="42"/>
        </w:numPr>
        <w:spacing w:before="0" w:after="80" w:line="300" w:lineRule="auto"/>
      </w:pPr>
      <w:r>
        <w:rPr>
          <w:rFonts w:ascii="Calibri" w:hAnsi="Calibri" w:eastAsia="Microsoft YaHei"/>
          <w:b w:val="0"/>
          <w:i w:val="0"/>
          <w:color w:val="202724"/>
        </w:rPr>
        <w:t>返回期间再次操作回溯控件，可以立即打断并由新输入接管。</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界面动效规则</w:t>
      </w:r>
    </w:p>
    <w:p>
      <w:pPr>
        <w:widowControl/>
        <w:numPr>
          <w:ilvl w:val="0"/>
          <w:numId w:val="42"/>
        </w:numPr>
        <w:spacing w:before="0" w:after="80" w:line="300" w:lineRule="auto"/>
      </w:pPr>
      <w:r>
        <w:rPr>
          <w:rFonts w:ascii="Calibri" w:hAnsi="Calibri" w:eastAsia="Microsoft YaHei"/>
          <w:b w:val="0"/>
          <w:i w:val="0"/>
          <w:color w:val="202724"/>
        </w:rPr>
        <w:t>卡片悬停、按钮按压等即时反馈控制在约 100 至 180 毫秒。</w:t>
      </w:r>
    </w:p>
    <w:p>
      <w:pPr>
        <w:widowControl/>
        <w:numPr>
          <w:ilvl w:val="0"/>
          <w:numId w:val="42"/>
        </w:numPr>
        <w:spacing w:before="0" w:after="80" w:line="300" w:lineRule="auto"/>
      </w:pPr>
      <w:r>
        <w:rPr>
          <w:rFonts w:ascii="Calibri" w:hAnsi="Calibri" w:eastAsia="Microsoft YaHei"/>
          <w:b w:val="0"/>
          <w:i w:val="0"/>
          <w:color w:val="202724"/>
        </w:rPr>
        <w:t>设置面板与快速回溯面板只使用位移和透明度，不使用整体缩放或弹跳。</w:t>
      </w:r>
    </w:p>
    <w:p>
      <w:pPr>
        <w:widowControl/>
        <w:numPr>
          <w:ilvl w:val="0"/>
          <w:numId w:val="42"/>
        </w:numPr>
        <w:spacing w:before="0" w:after="80" w:line="300" w:lineRule="auto"/>
      </w:pPr>
      <w:r>
        <w:rPr>
          <w:rFonts w:ascii="Calibri" w:hAnsi="Calibri" w:eastAsia="Microsoft YaHei"/>
          <w:b w:val="0"/>
          <w:i w:val="0"/>
          <w:color w:val="202724"/>
        </w:rPr>
        <w:t>打开面板约 240 毫秒，关闭约 180 毫秒，关闭速度略快于打开。</w:t>
      </w:r>
    </w:p>
    <w:p>
      <w:pPr>
        <w:widowControl/>
        <w:numPr>
          <w:ilvl w:val="0"/>
          <w:numId w:val="42"/>
        </w:numPr>
        <w:spacing w:before="0" w:after="80" w:line="300" w:lineRule="auto"/>
      </w:pPr>
      <w:r>
        <w:rPr>
          <w:rFonts w:ascii="Calibri" w:hAnsi="Calibri" w:eastAsia="Microsoft YaHei"/>
          <w:b w:val="0"/>
          <w:i w:val="0"/>
          <w:color w:val="202724"/>
        </w:rPr>
        <w:t>回溯、回到实时和前台恢复期间暂停卡片突出动画，确保视觉焦点只落在机械读数上。</w:t>
      </w:r>
    </w:p>
    <w:p>
      <w:pPr>
        <w:widowControl/>
        <w:numPr>
          <w:ilvl w:val="0"/>
          <w:numId w:val="42"/>
        </w:numPr>
        <w:spacing w:before="0" w:after="80" w:line="300" w:lineRule="auto"/>
      </w:pPr>
      <w:r>
        <w:rPr>
          <w:rFonts w:ascii="Calibri" w:hAnsi="Calibri" w:eastAsia="Microsoft YaHei"/>
          <w:b w:val="0"/>
          <w:i w:val="0"/>
          <w:color w:val="202724"/>
        </w:rPr>
        <w:t>“减少动态效果”开启时，装饰性动画停止，必要状态切换立即完成。</w:t>
      </w:r>
    </w:p>
    <w:p>
      <w:bookmarkStart w:id="108" w:name="chapter_9"/>
      <w:pPr>
        <w:pStyle w:val="Heading1"/>
        <w:pBdr>
          <w:bottom w:val="single" w:sz="6" w:space="4" w:color="CDD3CF"/>
        </w:pBdr>
      </w:pPr>
      <w:r>
        <w:rPr>
          <w:rFonts w:ascii="Calibri" w:hAnsi="Calibri" w:eastAsia="Microsoft YaHei"/>
          <w:b/>
          <w:i w:val="0"/>
          <w:color w:val="9B6A2E"/>
          <w:sz w:val="32"/>
        </w:rPr>
        <w:t>九</w:t>
      </w:r>
      <w:r>
        <w:rPr>
          <w:rFonts w:ascii="Calibri" w:hAnsi="Calibri" w:eastAsia="Microsoft YaHei"/>
          <w:b/>
          <w:i w:val="0"/>
          <w:color w:val="18372F"/>
          <w:sz w:val="32"/>
        </w:rPr>
        <w:t xml:space="preserve">  任务计价码表</w:t>
      </w:r>
      <w:bookmarkEnd w:id="108"/>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开始与暂停</w:t>
      </w:r>
    </w:p>
    <w:p>
      <w:pPr>
        <w:widowControl/>
        <w:numPr>
          <w:ilvl w:val="0"/>
          <w:numId w:val="42"/>
        </w:numPr>
        <w:spacing w:before="0" w:after="80" w:line="300" w:lineRule="auto"/>
      </w:pPr>
      <w:r>
        <w:rPr>
          <w:rFonts w:ascii="Calibri" w:hAnsi="Calibri" w:eastAsia="Microsoft YaHei"/>
          <w:b w:val="0"/>
          <w:i w:val="0"/>
          <w:color w:val="202724"/>
        </w:rPr>
        <w:t>点击码表表面开始。</w:t>
      </w:r>
    </w:p>
    <w:p>
      <w:pPr>
        <w:widowControl/>
        <w:numPr>
          <w:ilvl w:val="0"/>
          <w:numId w:val="42"/>
        </w:numPr>
        <w:spacing w:before="0" w:after="80" w:line="300" w:lineRule="auto"/>
      </w:pPr>
      <w:r>
        <w:rPr>
          <w:rFonts w:ascii="Calibri" w:hAnsi="Calibri" w:eastAsia="Microsoft YaHei"/>
          <w:b w:val="0"/>
          <w:i w:val="0"/>
          <w:color w:val="202724"/>
        </w:rPr>
        <w:t>再次点击暂停。</w:t>
      </w:r>
    </w:p>
    <w:p>
      <w:pPr>
        <w:widowControl/>
        <w:numPr>
          <w:ilvl w:val="0"/>
          <w:numId w:val="42"/>
        </w:numPr>
        <w:spacing w:before="0" w:after="80" w:line="300" w:lineRule="auto"/>
      </w:pPr>
      <w:r>
        <w:rPr>
          <w:rFonts w:ascii="Calibri" w:hAnsi="Calibri" w:eastAsia="Microsoft YaHei"/>
          <w:b w:val="0"/>
          <w:i w:val="0"/>
          <w:color w:val="202724"/>
        </w:rPr>
        <w:t>聚焦码表后可使用 Enter 或空格开始、暂停。</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重置</w:t>
      </w:r>
    </w:p>
    <w:p>
      <w:pPr>
        <w:widowControl/>
        <w:numPr>
          <w:ilvl w:val="0"/>
          <w:numId w:val="42"/>
        </w:numPr>
        <w:spacing w:before="0" w:after="80" w:line="300" w:lineRule="auto"/>
      </w:pPr>
      <w:r>
        <w:rPr>
          <w:rFonts w:ascii="Calibri" w:hAnsi="Calibri" w:eastAsia="Microsoft YaHei"/>
          <w:b w:val="0"/>
          <w:i w:val="0"/>
          <w:color w:val="202724"/>
        </w:rPr>
        <w:t>点击码表顶部表冠。</w:t>
      </w:r>
    </w:p>
    <w:p>
      <w:pPr>
        <w:widowControl/>
        <w:numPr>
          <w:ilvl w:val="0"/>
          <w:numId w:val="42"/>
        </w:numPr>
        <w:spacing w:before="0" w:after="80" w:line="300" w:lineRule="auto"/>
      </w:pPr>
      <w:r>
        <w:rPr>
          <w:rFonts w:ascii="Calibri" w:hAnsi="Calibri" w:eastAsia="Microsoft YaHei"/>
          <w:b w:val="0"/>
          <w:i w:val="0"/>
          <w:color w:val="202724"/>
        </w:rPr>
        <w:t>秒针、分钟小表盘和金额滚轮执行机械归零。</w:t>
      </w:r>
    </w:p>
    <w:p>
      <w:pPr>
        <w:widowControl/>
        <w:numPr>
          <w:ilvl w:val="0"/>
          <w:numId w:val="42"/>
        </w:numPr>
        <w:spacing w:before="0" w:after="80" w:line="300" w:lineRule="auto"/>
      </w:pPr>
      <w:r>
        <w:rPr>
          <w:rFonts w:ascii="Calibri" w:hAnsi="Calibri" w:eastAsia="Microsoft YaHei"/>
          <w:b w:val="0"/>
          <w:i w:val="0"/>
          <w:color w:val="202724"/>
        </w:rPr>
        <w:t>重置后清除已计时间、锁定秒薪和持久化状态。</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任务收入计算</w:t>
      </w:r>
    </w:p>
    <w:p>
      <w:pPr>
        <w:pStyle w:val="Heading3"/>
      </w:pPr>
      <w:r>
        <w:rPr>
          <w:rFonts w:ascii="Calibri" w:hAnsi="Calibri" w:eastAsia="Microsoft YaHei"/>
          <w:b/>
          <w:i w:val="0"/>
          <w:color w:val="9B6A2E"/>
          <w:sz w:val="22"/>
        </w:rPr>
        <w:t>首次从未开始状态启动时</w:t>
      </w:r>
    </w:p>
    <w:p>
      <w:pPr>
        <w:widowControl/>
        <w:numPr>
          <w:ilvl w:val="0"/>
          <w:numId w:val="42"/>
        </w:numPr>
        <w:spacing w:before="0" w:after="80" w:line="300" w:lineRule="auto"/>
      </w:pPr>
      <w:r>
        <w:rPr>
          <w:rFonts w:ascii="Calibri" w:hAnsi="Calibri" w:eastAsia="Microsoft YaHei"/>
          <w:b w:val="0"/>
          <w:i w:val="0"/>
          <w:color w:val="202724"/>
        </w:rPr>
        <w:t>锁定当时的每秒收入。</w:t>
      </w:r>
    </w:p>
    <w:p>
      <w:pPr>
        <w:spacing w:before="20" w:after="100"/>
        <w:ind w:left="180" w:right="160"/>
        <w:shd w:fill="E9EFEC"/>
        <w:pBdr>
          <w:left w:val="single" w:sz="14" w:space="5" w:color="275247"/>
        </w:pBdr>
      </w:pPr>
      <w:r>
        <w:rPr>
          <w:rFonts w:ascii="Calibri" w:hAnsi="Calibri" w:eastAsia="Microsoft YaHei"/>
          <w:b w:val="0"/>
          <w:i w:val="0"/>
          <w:color w:val="18372F"/>
          <w:sz w:val="19"/>
        </w:rPr>
        <w:t>任务收入 = 任务累计秒数 × 锁定的每秒收入。</w:t>
      </w:r>
    </w:p>
    <w:p>
      <w:pPr>
        <w:pStyle w:val="Heading3"/>
      </w:pPr>
      <w:r>
        <w:rPr>
          <w:rFonts w:ascii="Calibri" w:hAnsi="Calibri" w:eastAsia="Microsoft YaHei"/>
          <w:b/>
          <w:i w:val="0"/>
          <w:color w:val="9B6A2E"/>
          <w:sz w:val="22"/>
        </w:rPr>
        <w:t>暂停后继续</w:t>
      </w:r>
    </w:p>
    <w:p>
      <w:pPr>
        <w:widowControl/>
        <w:numPr>
          <w:ilvl w:val="0"/>
          <w:numId w:val="42"/>
        </w:numPr>
        <w:spacing w:before="0" w:after="80" w:line="300" w:lineRule="auto"/>
      </w:pPr>
      <w:r>
        <w:rPr>
          <w:rFonts w:ascii="Calibri" w:hAnsi="Calibri" w:eastAsia="Microsoft YaHei"/>
          <w:b w:val="0"/>
          <w:i w:val="0"/>
          <w:color w:val="202724"/>
        </w:rPr>
        <w:t>沿用首次启动时锁定的秒薪。</w:t>
      </w:r>
    </w:p>
    <w:p>
      <w:pPr>
        <w:widowControl/>
        <w:numPr>
          <w:ilvl w:val="0"/>
          <w:numId w:val="42"/>
        </w:numPr>
        <w:spacing w:before="0" w:after="80" w:line="300" w:lineRule="auto"/>
      </w:pPr>
      <w:r>
        <w:rPr>
          <w:rFonts w:ascii="Calibri" w:hAnsi="Calibri" w:eastAsia="Microsoft YaHei"/>
          <w:b w:val="0"/>
          <w:i w:val="0"/>
          <w:color w:val="202724"/>
        </w:rPr>
        <w:t>页面收入设置发生变化，也不会改变当前任务已经锁定的计价标准。</w:t>
      </w:r>
    </w:p>
    <w:p>
      <w:pPr>
        <w:pStyle w:val="Heading3"/>
      </w:pPr>
      <w:r>
        <w:rPr>
          <w:rFonts w:ascii="Calibri" w:hAnsi="Calibri" w:eastAsia="Microsoft YaHei"/>
          <w:b/>
          <w:i w:val="0"/>
          <w:color w:val="9B6A2E"/>
          <w:sz w:val="22"/>
        </w:rPr>
        <w:t>重置后重新开始</w:t>
      </w:r>
    </w:p>
    <w:p>
      <w:pPr>
        <w:widowControl/>
        <w:numPr>
          <w:ilvl w:val="0"/>
          <w:numId w:val="42"/>
        </w:numPr>
        <w:spacing w:before="0" w:after="80" w:line="300" w:lineRule="auto"/>
      </w:pPr>
      <w:r>
        <w:rPr>
          <w:rFonts w:ascii="Calibri" w:hAnsi="Calibri" w:eastAsia="Microsoft YaHei"/>
          <w:b w:val="0"/>
          <w:i w:val="0"/>
          <w:color w:val="202724"/>
        </w:rPr>
        <w:t>使用重新开始时的最新每秒收入。</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表盘显示</w:t>
      </w:r>
    </w:p>
    <w:p>
      <w:pPr>
        <w:widowControl/>
        <w:numPr>
          <w:ilvl w:val="0"/>
          <w:numId w:val="42"/>
        </w:numPr>
        <w:spacing w:before="0" w:after="80" w:line="300" w:lineRule="auto"/>
      </w:pPr>
      <w:r>
        <w:rPr>
          <w:rFonts w:ascii="Calibri" w:hAnsi="Calibri" w:eastAsia="Microsoft YaHei"/>
          <w:b w:val="0"/>
          <w:i w:val="0"/>
          <w:color w:val="202724"/>
        </w:rPr>
        <w:t>大秒针：显示 60 秒循环。</w:t>
      </w:r>
    </w:p>
    <w:p>
      <w:pPr>
        <w:widowControl/>
        <w:numPr>
          <w:ilvl w:val="0"/>
          <w:numId w:val="42"/>
        </w:numPr>
        <w:spacing w:before="0" w:after="80" w:line="300" w:lineRule="auto"/>
      </w:pPr>
      <w:r>
        <w:rPr>
          <w:rFonts w:ascii="Calibri" w:hAnsi="Calibri" w:eastAsia="Microsoft YaHei"/>
          <w:b w:val="0"/>
          <w:i w:val="0"/>
          <w:color w:val="202724"/>
        </w:rPr>
        <w:t>小表盘指针：显示分钟循环。</w:t>
      </w:r>
    </w:p>
    <w:p>
      <w:pPr>
        <w:widowControl/>
        <w:numPr>
          <w:ilvl w:val="0"/>
          <w:numId w:val="42"/>
        </w:numPr>
        <w:spacing w:before="0" w:after="80" w:line="300" w:lineRule="auto"/>
      </w:pPr>
      <w:r>
        <w:rPr>
          <w:rFonts w:ascii="Calibri" w:hAnsi="Calibri" w:eastAsia="Microsoft YaHei"/>
          <w:b w:val="0"/>
          <w:i w:val="0"/>
          <w:color w:val="202724"/>
        </w:rPr>
        <w:t>金额窗：显示任务累计收入。</w:t>
      </w:r>
    </w:p>
    <w:p>
      <w:pPr>
        <w:widowControl/>
        <w:numPr>
          <w:ilvl w:val="0"/>
          <w:numId w:val="42"/>
        </w:numPr>
        <w:spacing w:before="0" w:after="80" w:line="300" w:lineRule="auto"/>
      </w:pPr>
      <w:r>
        <w:rPr>
          <w:rFonts w:ascii="Calibri" w:hAnsi="Calibri" w:eastAsia="Microsoft YaHei"/>
          <w:b w:val="0"/>
          <w:i w:val="0"/>
          <w:color w:val="202724"/>
        </w:rPr>
        <w:t>金额窗和数字滚轮位于大秒针及其阴影上方；秒针扫过 000.000 区域时，数字始终保持完整可读。</w:t>
      </w:r>
    </w:p>
    <w:p>
      <w:pPr>
        <w:widowControl/>
        <w:numPr>
          <w:ilvl w:val="0"/>
          <w:numId w:val="42"/>
        </w:numPr>
        <w:spacing w:before="0" w:after="80" w:line="300" w:lineRule="auto"/>
      </w:pPr>
      <w:r>
        <w:rPr>
          <w:rFonts w:ascii="Calibri" w:hAnsi="Calibri" w:eastAsia="Microsoft YaHei"/>
          <w:b w:val="0"/>
          <w:i w:val="0"/>
          <w:color w:val="202724"/>
        </w:rPr>
        <w:t>分钟小表盘的刻度读数、分钟针和轴帽保持在中央秒针上方，避免交叉区域互相遮挡。</w:t>
      </w:r>
    </w:p>
    <w:p>
      <w:pPr>
        <w:widowControl/>
        <w:numPr>
          <w:ilvl w:val="0"/>
          <w:numId w:val="42"/>
        </w:numPr>
        <w:spacing w:before="0" w:after="80" w:line="300" w:lineRule="auto"/>
      </w:pPr>
      <w:r>
        <w:rPr>
          <w:rFonts w:ascii="Calibri" w:hAnsi="Calibri" w:eastAsia="Microsoft YaHei"/>
          <w:b w:val="0"/>
          <w:i w:val="0"/>
          <w:color w:val="202724"/>
        </w:rPr>
        <w:t>金额窗视觉上限为 ¥999.999；内部任务时间和收入状态仍可继续累计。</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持久化</w:t>
      </w:r>
    </w:p>
    <w:p>
      <w:pPr>
        <w:widowControl/>
        <w:numPr>
          <w:ilvl w:val="0"/>
          <w:numId w:val="42"/>
        </w:numPr>
        <w:spacing w:before="0" w:after="80" w:line="300" w:lineRule="auto"/>
      </w:pPr>
      <w:r>
        <w:rPr>
          <w:rFonts w:ascii="Calibri" w:hAnsi="Calibri" w:eastAsia="Microsoft YaHei"/>
          <w:b w:val="0"/>
          <w:i w:val="0"/>
          <w:color w:val="202724"/>
        </w:rPr>
        <w:t>暂停状态和运行状态均可保存。</w:t>
      </w:r>
    </w:p>
    <w:p>
      <w:pPr>
        <w:widowControl/>
        <w:numPr>
          <w:ilvl w:val="0"/>
          <w:numId w:val="42"/>
        </w:numPr>
        <w:spacing w:before="0" w:after="80" w:line="300" w:lineRule="auto"/>
      </w:pPr>
      <w:r>
        <w:rPr>
          <w:rFonts w:ascii="Calibri" w:hAnsi="Calibri" w:eastAsia="Microsoft YaHei"/>
          <w:b w:val="0"/>
          <w:i w:val="0"/>
          <w:color w:val="202724"/>
        </w:rPr>
        <w:t>如果关闭页面时任务仍在运行，再次打开时会按离线经过时间补算。</w:t>
      </w:r>
    </w:p>
    <w:p>
      <w:pPr>
        <w:widowControl/>
        <w:numPr>
          <w:ilvl w:val="0"/>
          <w:numId w:val="42"/>
        </w:numPr>
        <w:spacing w:before="0" w:after="80" w:line="300" w:lineRule="auto"/>
      </w:pPr>
      <w:r>
        <w:rPr>
          <w:rFonts w:ascii="Calibri" w:hAnsi="Calibri" w:eastAsia="Microsoft YaHei"/>
          <w:b w:val="0"/>
          <w:i w:val="0"/>
          <w:color w:val="202724"/>
        </w:rPr>
        <w:t>当前会话使用单调时钟计时，避免用户修改系统时间造成当前会话内瞬间跳变。</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视觉交互</w:t>
      </w:r>
    </w:p>
    <w:p>
      <w:pPr>
        <w:widowControl/>
        <w:numPr>
          <w:ilvl w:val="0"/>
          <w:numId w:val="42"/>
        </w:numPr>
        <w:spacing w:before="0" w:after="80" w:line="300" w:lineRule="auto"/>
      </w:pPr>
      <w:r>
        <w:rPr>
          <w:rFonts w:ascii="Calibri" w:hAnsi="Calibri" w:eastAsia="Microsoft YaHei"/>
          <w:b w:val="0"/>
          <w:i w:val="0"/>
          <w:color w:val="202724"/>
        </w:rPr>
        <w:t>拖动码表可改变轻微倾斜和高光。</w:t>
      </w:r>
    </w:p>
    <w:p>
      <w:pPr>
        <w:widowControl/>
        <w:numPr>
          <w:ilvl w:val="0"/>
          <w:numId w:val="42"/>
        </w:numPr>
        <w:spacing w:before="0" w:after="80" w:line="300" w:lineRule="auto"/>
      </w:pPr>
      <w:r>
        <w:rPr>
          <w:rFonts w:ascii="Calibri" w:hAnsi="Calibri" w:eastAsia="Microsoft YaHei"/>
          <w:b w:val="0"/>
          <w:i w:val="0"/>
          <w:color w:val="202724"/>
        </w:rPr>
        <w:t>拖动本身不会开始、暂停或重置计时。</w:t>
      </w:r>
    </w:p>
    <w:p>
      <w:bookmarkStart w:id="109" w:name="chapter_10"/>
      <w:pPr>
        <w:pStyle w:val="Heading1"/>
        <w:pBdr>
          <w:bottom w:val="single" w:sz="6" w:space="4" w:color="CDD3CF"/>
        </w:pBdr>
      </w:pPr>
      <w:r>
        <w:rPr>
          <w:rFonts w:ascii="Calibri" w:hAnsi="Calibri" w:eastAsia="Microsoft YaHei"/>
          <w:b/>
          <w:i w:val="0"/>
          <w:color w:val="9B6A2E"/>
          <w:sz w:val="32"/>
        </w:rPr>
        <w:t>十</w:t>
      </w:r>
      <w:r>
        <w:rPr>
          <w:rFonts w:ascii="Calibri" w:hAnsi="Calibri" w:eastAsia="Microsoft YaHei"/>
          <w:b/>
          <w:i w:val="0"/>
          <w:color w:val="18372F"/>
          <w:sz w:val="32"/>
        </w:rPr>
        <w:t xml:space="preserve">  收入与工作时间设置</w:t>
      </w:r>
      <w:bookmarkEnd w:id="109"/>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收入设置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点击“每小时收入”卡片。</w:t>
      </w:r>
    </w:p>
    <w:p>
      <w:pPr>
        <w:pStyle w:val="Heading3"/>
      </w:pPr>
      <w:r>
        <w:rPr>
          <w:rFonts w:ascii="Calibri" w:hAnsi="Calibri" w:eastAsia="Microsoft YaHei"/>
          <w:b/>
          <w:i w:val="0"/>
          <w:color w:val="9B6A2E"/>
          <w:sz w:val="22"/>
        </w:rPr>
        <w:t>可设置</w:t>
      </w:r>
    </w:p>
    <w:p>
      <w:pPr>
        <w:widowControl/>
        <w:numPr>
          <w:ilvl w:val="0"/>
          <w:numId w:val="42"/>
        </w:numPr>
        <w:spacing w:before="0" w:after="80" w:line="300" w:lineRule="auto"/>
      </w:pPr>
      <w:r>
        <w:rPr>
          <w:rFonts w:ascii="Calibri" w:hAnsi="Calibri" w:eastAsia="Microsoft YaHei"/>
          <w:b w:val="0"/>
          <w:i w:val="0"/>
          <w:color w:val="202724"/>
        </w:rPr>
        <w:t>固定月薪</w:t>
      </w:r>
    </w:p>
    <w:p>
      <w:pPr>
        <w:widowControl/>
        <w:numPr>
          <w:ilvl w:val="0"/>
          <w:numId w:val="42"/>
        </w:numPr>
        <w:spacing w:before="0" w:after="80" w:line="300" w:lineRule="auto"/>
      </w:pPr>
      <w:r>
        <w:rPr>
          <w:rFonts w:ascii="Calibri" w:hAnsi="Calibri" w:eastAsia="Microsoft YaHei"/>
          <w:b w:val="0"/>
          <w:i w:val="0"/>
          <w:color w:val="202724"/>
        </w:rPr>
        <w:t>全年均摊</w:t>
      </w:r>
    </w:p>
    <w:p>
      <w:pPr>
        <w:widowControl/>
        <w:numPr>
          <w:ilvl w:val="0"/>
          <w:numId w:val="42"/>
        </w:numPr>
        <w:spacing w:before="0" w:after="80" w:line="300" w:lineRule="auto"/>
      </w:pPr>
      <w:r>
        <w:rPr>
          <w:rFonts w:ascii="Calibri" w:hAnsi="Calibri" w:eastAsia="Microsoft YaHei"/>
          <w:b w:val="0"/>
          <w:i w:val="0"/>
          <w:color w:val="202724"/>
        </w:rPr>
        <w:t>固定日薪</w:t>
      </w:r>
    </w:p>
    <w:p>
      <w:pPr>
        <w:widowControl/>
        <w:numPr>
          <w:ilvl w:val="0"/>
          <w:numId w:val="42"/>
        </w:numPr>
        <w:spacing w:before="0" w:after="80" w:line="300" w:lineRule="auto"/>
      </w:pPr>
      <w:r>
        <w:rPr>
          <w:rFonts w:ascii="Calibri" w:hAnsi="Calibri" w:eastAsia="Microsoft YaHei"/>
          <w:b w:val="0"/>
          <w:i w:val="0"/>
          <w:color w:val="202724"/>
        </w:rPr>
        <w:t>每月收入或固定日薪金额</w:t>
      </w:r>
    </w:p>
    <w:p>
      <w:pPr>
        <w:widowControl/>
        <w:numPr>
          <w:ilvl w:val="0"/>
          <w:numId w:val="42"/>
        </w:numPr>
        <w:spacing w:before="0" w:after="80" w:line="300" w:lineRule="auto"/>
      </w:pPr>
      <w:r>
        <w:rPr>
          <w:rFonts w:ascii="Calibri" w:hAnsi="Calibri" w:eastAsia="Microsoft YaHei"/>
          <w:b w:val="0"/>
          <w:i w:val="0"/>
          <w:color w:val="202724"/>
        </w:rPr>
        <w:t>全年工作日数量</w:t>
      </w:r>
    </w:p>
    <w:p>
      <w:pPr>
        <w:pStyle w:val="Heading3"/>
      </w:pPr>
      <w:r>
        <w:rPr>
          <w:rFonts w:ascii="Calibri" w:hAnsi="Calibri" w:eastAsia="Microsoft YaHei"/>
          <w:b/>
          <w:i w:val="0"/>
          <w:color w:val="9B6A2E"/>
          <w:sz w:val="22"/>
        </w:rPr>
        <w:t>输入要求</w:t>
      </w:r>
    </w:p>
    <w:p>
      <w:pPr>
        <w:widowControl/>
        <w:numPr>
          <w:ilvl w:val="0"/>
          <w:numId w:val="42"/>
        </w:numPr>
        <w:spacing w:before="0" w:after="80" w:line="300" w:lineRule="auto"/>
      </w:pPr>
      <w:r>
        <w:rPr>
          <w:rFonts w:ascii="Calibri" w:hAnsi="Calibri" w:eastAsia="Microsoft YaHei"/>
          <w:b w:val="0"/>
          <w:i w:val="0"/>
          <w:color w:val="202724"/>
        </w:rPr>
        <w:t>收入金额最小为 ¥0.01，最多保留 2 位小数。</w:t>
      </w:r>
    </w:p>
    <w:p>
      <w:pPr>
        <w:widowControl/>
        <w:numPr>
          <w:ilvl w:val="0"/>
          <w:numId w:val="42"/>
        </w:numPr>
        <w:spacing w:before="0" w:after="80" w:line="300" w:lineRule="auto"/>
      </w:pPr>
      <w:r>
        <w:rPr>
          <w:rFonts w:ascii="Calibri" w:hAnsi="Calibri" w:eastAsia="Microsoft YaHei"/>
          <w:b w:val="0"/>
          <w:i w:val="0"/>
          <w:color w:val="202724"/>
        </w:rPr>
        <w:t>固定月薪和全年均摊模式的金额上限为 ¥1,000,000,000.00。</w:t>
      </w:r>
    </w:p>
    <w:p>
      <w:pPr>
        <w:widowControl/>
        <w:numPr>
          <w:ilvl w:val="0"/>
          <w:numId w:val="42"/>
        </w:numPr>
        <w:spacing w:before="0" w:after="80" w:line="300" w:lineRule="auto"/>
      </w:pPr>
      <w:r>
        <w:rPr>
          <w:rFonts w:ascii="Calibri" w:hAnsi="Calibri" w:eastAsia="Microsoft YaHei"/>
          <w:b w:val="0"/>
          <w:i w:val="0"/>
          <w:color w:val="202724"/>
        </w:rPr>
        <w:t>固定日薪模式的金额上限为 ¥100,000,000.00。</w:t>
      </w:r>
    </w:p>
    <w:p>
      <w:pPr>
        <w:widowControl/>
        <w:numPr>
          <w:ilvl w:val="0"/>
          <w:numId w:val="42"/>
        </w:numPr>
        <w:spacing w:before="0" w:after="80" w:line="300" w:lineRule="auto"/>
      </w:pPr>
      <w:r>
        <w:rPr>
          <w:rFonts w:ascii="Calibri" w:hAnsi="Calibri" w:eastAsia="Microsoft YaHei"/>
          <w:b w:val="0"/>
          <w:i w:val="0"/>
          <w:color w:val="202724"/>
        </w:rPr>
        <w:t>超出范围或小数位过多时，页面会保留当前输入并在对应字段下说明原因，不会静默截断或保存。</w:t>
      </w:r>
    </w:p>
    <w:p>
      <w:pPr>
        <w:widowControl/>
        <w:numPr>
          <w:ilvl w:val="0"/>
          <w:numId w:val="42"/>
        </w:numPr>
        <w:spacing w:before="0" w:after="80" w:line="300" w:lineRule="auto"/>
      </w:pPr>
      <w:r>
        <w:rPr>
          <w:rFonts w:ascii="Calibri" w:hAnsi="Calibri" w:eastAsia="Microsoft YaHei"/>
          <w:b w:val="0"/>
          <w:i w:val="0"/>
          <w:color w:val="202724"/>
        </w:rPr>
        <w:t>全年工作日必须为 1–366 的整数。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工作时间设置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点击“今日工作进度”卡片。</w:t>
      </w:r>
    </w:p>
    <w:p>
      <w:pPr>
        <w:pStyle w:val="Heading3"/>
      </w:pPr>
      <w:r>
        <w:rPr>
          <w:rFonts w:ascii="Calibri" w:hAnsi="Calibri" w:eastAsia="Microsoft YaHei"/>
          <w:b/>
          <w:i w:val="0"/>
          <w:color w:val="9B6A2E"/>
          <w:sz w:val="22"/>
        </w:rPr>
        <w:t>使用四组小时和分钟滚轮设置</w:t>
      </w:r>
    </w:p>
    <w:p>
      <w:pPr>
        <w:widowControl/>
        <w:numPr>
          <w:ilvl w:val="0"/>
          <w:numId w:val="42"/>
        </w:numPr>
        <w:spacing w:before="0" w:after="80" w:line="300" w:lineRule="auto"/>
      </w:pPr>
      <w:r>
        <w:rPr>
          <w:rFonts w:ascii="Calibri" w:hAnsi="Calibri" w:eastAsia="Microsoft YaHei"/>
          <w:b w:val="0"/>
          <w:i w:val="0"/>
          <w:color w:val="202724"/>
        </w:rPr>
        <w:t>上午开始</w:t>
      </w:r>
    </w:p>
    <w:p>
      <w:pPr>
        <w:widowControl/>
        <w:numPr>
          <w:ilvl w:val="0"/>
          <w:numId w:val="42"/>
        </w:numPr>
        <w:spacing w:before="0" w:after="80" w:line="300" w:lineRule="auto"/>
      </w:pPr>
      <w:r>
        <w:rPr>
          <w:rFonts w:ascii="Calibri" w:hAnsi="Calibri" w:eastAsia="Microsoft YaHei"/>
          <w:b w:val="0"/>
          <w:i w:val="0"/>
          <w:color w:val="202724"/>
        </w:rPr>
        <w:t>上午结束</w:t>
      </w:r>
    </w:p>
    <w:p>
      <w:pPr>
        <w:widowControl/>
        <w:numPr>
          <w:ilvl w:val="0"/>
          <w:numId w:val="42"/>
        </w:numPr>
        <w:spacing w:before="0" w:after="80" w:line="300" w:lineRule="auto"/>
      </w:pPr>
      <w:r>
        <w:rPr>
          <w:rFonts w:ascii="Calibri" w:hAnsi="Calibri" w:eastAsia="Microsoft YaHei"/>
          <w:b w:val="0"/>
          <w:i w:val="0"/>
          <w:color w:val="202724"/>
        </w:rPr>
        <w:t>下午开始</w:t>
      </w:r>
    </w:p>
    <w:p>
      <w:pPr>
        <w:widowControl/>
        <w:numPr>
          <w:ilvl w:val="0"/>
          <w:numId w:val="42"/>
        </w:numPr>
        <w:spacing w:before="0" w:after="80" w:line="300" w:lineRule="auto"/>
      </w:pPr>
      <w:r>
        <w:rPr>
          <w:rFonts w:ascii="Calibri" w:hAnsi="Calibri" w:eastAsia="Microsoft YaHei"/>
          <w:b w:val="0"/>
          <w:i w:val="0"/>
          <w:color w:val="202724"/>
        </w:rPr>
        <w:t>下午结束</w:t>
      </w:r>
    </w:p>
    <w:p>
      <w:pPr>
        <w:pStyle w:val="Heading3"/>
      </w:pPr>
      <w:r>
        <w:rPr>
          <w:rFonts w:ascii="Calibri" w:hAnsi="Calibri" w:eastAsia="Microsoft YaHei"/>
          <w:b/>
          <w:i w:val="0"/>
          <w:color w:val="9B6A2E"/>
          <w:sz w:val="22"/>
        </w:rPr>
        <w:t>时间顺序必须满足</w:t>
      </w:r>
    </w:p>
    <w:p>
      <w:pPr>
        <w:widowControl/>
        <w:numPr>
          <w:ilvl w:val="0"/>
          <w:numId w:val="42"/>
        </w:numPr>
        <w:spacing w:before="0" w:after="80" w:line="300" w:lineRule="auto"/>
      </w:pPr>
      <w:r>
        <w:rPr>
          <w:rFonts w:ascii="Calibri" w:hAnsi="Calibri" w:eastAsia="Microsoft YaHei"/>
          <w:b w:val="0"/>
          <w:i w:val="0"/>
          <w:color w:val="202724"/>
        </w:rPr>
        <w:t>上午开始 ＜ 上午结束 ≤ 下午开始 ＜ 下午结束</w:t>
      </w:r>
    </w:p>
    <w:p>
      <w:pPr>
        <w:pStyle w:val="Heading3"/>
      </w:pPr>
      <w:r>
        <w:rPr>
          <w:rFonts w:ascii="Calibri" w:hAnsi="Calibri" w:eastAsia="Microsoft YaHei"/>
          <w:b/>
          <w:i w:val="0"/>
          <w:color w:val="9B6A2E"/>
          <w:sz w:val="22"/>
        </w:rPr>
        <w:t>保存后同步更新</w:t>
      </w:r>
    </w:p>
    <w:p>
      <w:pPr>
        <w:widowControl/>
        <w:numPr>
          <w:ilvl w:val="0"/>
          <w:numId w:val="42"/>
        </w:numPr>
        <w:spacing w:before="0" w:after="80" w:line="300" w:lineRule="auto"/>
      </w:pPr>
      <w:r>
        <w:rPr>
          <w:rFonts w:ascii="Calibri" w:hAnsi="Calibri" w:eastAsia="Microsoft YaHei"/>
          <w:b w:val="0"/>
          <w:i w:val="0"/>
          <w:color w:val="202724"/>
        </w:rPr>
        <w:t>每日有效工时</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时薪</w:t>
      </w:r>
    </w:p>
    <w:p>
      <w:pPr>
        <w:widowControl/>
        <w:numPr>
          <w:ilvl w:val="0"/>
          <w:numId w:val="42"/>
        </w:numPr>
        <w:spacing w:before="0" w:after="80" w:line="300" w:lineRule="auto"/>
      </w:pPr>
      <w:r>
        <w:rPr>
          <w:rFonts w:ascii="Calibri" w:hAnsi="Calibri" w:eastAsia="Microsoft YaHei"/>
          <w:b w:val="0"/>
          <w:i w:val="0"/>
          <w:color w:val="202724"/>
        </w:rPr>
        <w:t>秒薪</w:t>
      </w:r>
    </w:p>
    <w:p>
      <w:pPr>
        <w:widowControl/>
        <w:numPr>
          <w:ilvl w:val="0"/>
          <w:numId w:val="42"/>
        </w:numPr>
        <w:spacing w:before="0" w:after="80" w:line="300" w:lineRule="auto"/>
      </w:pPr>
      <w:r>
        <w:rPr>
          <w:rFonts w:ascii="Calibri" w:hAnsi="Calibri" w:eastAsia="Microsoft YaHei"/>
          <w:b w:val="0"/>
          <w:i w:val="0"/>
          <w:color w:val="202724"/>
        </w:rPr>
        <w:t>今日收入</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月收入</w:t>
      </w:r>
    </w:p>
    <w:p>
      <w:pPr>
        <w:widowControl/>
        <w:numPr>
          <w:ilvl w:val="0"/>
          <w:numId w:val="42"/>
        </w:numPr>
        <w:spacing w:before="0" w:after="80" w:line="300" w:lineRule="auto"/>
      </w:pPr>
      <w:r>
        <w:rPr>
          <w:rFonts w:ascii="Calibri" w:hAnsi="Calibri" w:eastAsia="Microsoft YaHei"/>
          <w:b w:val="0"/>
          <w:i w:val="0"/>
          <w:color w:val="202724"/>
        </w:rPr>
        <w:t>任务码表下一次启动时使用的秒薪</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设置面板交互</w:t>
      </w:r>
    </w:p>
    <w:p>
      <w:pPr>
        <w:widowControl/>
        <w:numPr>
          <w:ilvl w:val="0"/>
          <w:numId w:val="42"/>
        </w:numPr>
        <w:spacing w:before="0" w:after="80" w:line="300" w:lineRule="auto"/>
      </w:pPr>
      <w:r>
        <w:rPr>
          <w:rFonts w:ascii="Calibri" w:hAnsi="Calibri" w:eastAsia="Microsoft YaHei"/>
          <w:b w:val="0"/>
          <w:i w:val="0"/>
          <w:color w:val="202724"/>
        </w:rPr>
        <w:t>保存：验证并写入当前浏览器。</w:t>
      </w:r>
    </w:p>
    <w:p>
      <w:pPr>
        <w:widowControl/>
        <w:numPr>
          <w:ilvl w:val="0"/>
          <w:numId w:val="42"/>
        </w:numPr>
        <w:spacing w:before="0" w:after="80" w:line="300" w:lineRule="auto"/>
      </w:pPr>
      <w:r>
        <w:rPr>
          <w:rFonts w:ascii="Calibri" w:hAnsi="Calibri" w:eastAsia="Microsoft YaHei"/>
          <w:b w:val="0"/>
          <w:i w:val="0"/>
          <w:color w:val="202724"/>
        </w:rPr>
        <w:t>取消：放弃未保存修改。</w:t>
      </w:r>
    </w:p>
    <w:p>
      <w:pPr>
        <w:widowControl/>
        <w:numPr>
          <w:ilvl w:val="0"/>
          <w:numId w:val="42"/>
        </w:numPr>
        <w:spacing w:before="0" w:after="80" w:line="300" w:lineRule="auto"/>
      </w:pPr>
      <w:r>
        <w:rPr>
          <w:rFonts w:ascii="Calibri" w:hAnsi="Calibri" w:eastAsia="Microsoft YaHei"/>
          <w:b w:val="0"/>
          <w:i w:val="0"/>
          <w:color w:val="202724"/>
        </w:rPr>
        <w:t>Escape：关闭设置。</w:t>
      </w:r>
    </w:p>
    <w:p>
      <w:pPr>
        <w:widowControl/>
        <w:numPr>
          <w:ilvl w:val="0"/>
          <w:numId w:val="42"/>
        </w:numPr>
        <w:spacing w:before="0" w:after="80" w:line="300" w:lineRule="auto"/>
      </w:pPr>
      <w:r>
        <w:rPr>
          <w:rFonts w:ascii="Calibri" w:hAnsi="Calibri" w:eastAsia="Microsoft YaHei"/>
          <w:b w:val="0"/>
          <w:i w:val="0"/>
          <w:color w:val="202724"/>
        </w:rPr>
        <w:t>Tab：焦点限制在设置面板内部。</w:t>
      </w:r>
    </w:p>
    <w:p>
      <w:pPr>
        <w:widowControl/>
        <w:numPr>
          <w:ilvl w:val="0"/>
          <w:numId w:val="42"/>
        </w:numPr>
        <w:spacing w:before="0" w:after="80" w:line="300" w:lineRule="auto"/>
      </w:pPr>
      <w:r>
        <w:rPr>
          <w:rFonts w:ascii="Calibri" w:hAnsi="Calibri" w:eastAsia="Microsoft YaHei"/>
          <w:b w:val="0"/>
          <w:i w:val="0"/>
          <w:color w:val="202724"/>
        </w:rPr>
        <w:t>错误信息显示在对应设置区域。</w:t>
      </w:r>
    </w:p>
    <w:p>
      <w:pPr>
        <w:widowControl/>
        <w:numPr>
          <w:ilvl w:val="0"/>
          <w:numId w:val="42"/>
        </w:numPr>
        <w:spacing w:before="0" w:after="80" w:line="300" w:lineRule="auto"/>
      </w:pPr>
      <w:r>
        <w:rPr>
          <w:rFonts w:ascii="Calibri" w:hAnsi="Calibri" w:eastAsia="Microsoft YaHei"/>
          <w:b w:val="0"/>
          <w:i w:val="0"/>
          <w:color w:val="202724"/>
        </w:rPr>
        <w:t>时间滚轮和日历数据区在普通状态使用低对比边界，聚焦或错误时才提高边界强度。</w:t>
      </w:r>
    </w:p>
    <w:p>
      <w:pPr>
        <w:widowControl/>
        <w:numPr>
          <w:ilvl w:val="0"/>
          <w:numId w:val="42"/>
        </w:numPr>
        <w:spacing w:before="0" w:after="80" w:line="300" w:lineRule="auto"/>
      </w:pPr>
      <w:r>
        <w:rPr>
          <w:rFonts w:ascii="Calibri" w:hAnsi="Calibri" w:eastAsia="Microsoft YaHei"/>
          <w:b w:val="0"/>
          <w:i w:val="0"/>
          <w:color w:val="202724"/>
        </w:rPr>
        <w:t>日历数据区使用无阴影的页面分区，不再作为设置面板内部的独立卡片。</w:t>
      </w:r>
    </w:p>
    <w:p>
      <w:bookmarkStart w:id="110" w:name="chapter_11"/>
      <w:pPr>
        <w:pStyle w:val="Heading1"/>
        <w:pBdr>
          <w:bottom w:val="single" w:sz="6" w:space="4" w:color="CDD3CF"/>
        </w:pBdr>
      </w:pPr>
      <w:r>
        <w:rPr>
          <w:rFonts w:ascii="Calibri" w:hAnsi="Calibri" w:eastAsia="Microsoft YaHei"/>
          <w:b/>
          <w:i w:val="0"/>
          <w:color w:val="9B6A2E"/>
          <w:sz w:val="32"/>
        </w:rPr>
        <w:t>十一</w:t>
      </w:r>
      <w:r>
        <w:rPr>
          <w:rFonts w:ascii="Calibri" w:hAnsi="Calibri" w:eastAsia="Microsoft YaHei"/>
          <w:b/>
          <w:i w:val="0"/>
          <w:color w:val="18372F"/>
          <w:sz w:val="32"/>
        </w:rPr>
        <w:t xml:space="preserve">  日历与业务时间</w:t>
      </w:r>
      <w:bookmarkEnd w:id="110"/>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业务时区</w:t>
      </w:r>
    </w:p>
    <w:p>
      <w:pPr>
        <w:pStyle w:val="Heading3"/>
      </w:pPr>
      <w:r>
        <w:rPr>
          <w:rFonts w:ascii="Calibri" w:hAnsi="Calibri" w:eastAsia="Microsoft YaHei"/>
          <w:b/>
          <w:i w:val="0"/>
          <w:color w:val="9B6A2E"/>
          <w:sz w:val="22"/>
        </w:rPr>
        <w:t>所有业务日期、工作时间、日历和收入计算统一使用</w:t>
      </w:r>
    </w:p>
    <w:p>
      <w:pPr>
        <w:widowControl/>
        <w:numPr>
          <w:ilvl w:val="0"/>
          <w:numId w:val="42"/>
        </w:numPr>
        <w:spacing w:before="0" w:after="80" w:line="300" w:lineRule="auto"/>
      </w:pPr>
      <w:r>
        <w:rPr>
          <w:rFonts w:ascii="Consolas" w:hAnsi="Consolas" w:eastAsia="Microsoft YaHei"/>
          <w:b w:val="0"/>
          <w:i w:val="0"/>
          <w:color w:val="275247"/>
          <w:sz w:val="19"/>
        </w:rPr>
        <w:t>Asia/Shanghai</w:t>
      </w:r>
    </w:p>
    <w:p>
      <w:pPr>
        <w:widowControl/>
        <w:numPr>
          <w:ilvl w:val="0"/>
          <w:numId w:val="42"/>
        </w:numPr>
        <w:spacing w:before="0" w:after="80" w:line="300" w:lineRule="auto"/>
      </w:pPr>
      <w:r>
        <w:rPr>
          <w:rFonts w:ascii="Calibri" w:hAnsi="Calibri" w:eastAsia="Microsoft YaHei"/>
          <w:b w:val="0"/>
          <w:i w:val="0"/>
          <w:color w:val="202724"/>
        </w:rPr>
        <w:t>北京时间</w:t>
      </w:r>
    </w:p>
    <w:p>
      <w:pPr>
        <w:keepLines w:val="0"/>
        <w:widowControl/>
        <w:spacing w:before="0" w:after="120" w:line="300" w:lineRule="auto"/>
      </w:pPr>
      <w:r>
        <w:rPr>
          <w:rFonts w:ascii="Calibri" w:hAnsi="Calibri" w:eastAsia="Microsoft YaHei"/>
          <w:b w:val="0"/>
          <w:i w:val="0"/>
          <w:color w:val="202724"/>
        </w:rPr>
        <w:t>页面不会因为设备当前时区不同而改变工作日口径。</w:t>
      </w:r>
    </w:p>
    <w:p>
      <w:pPr>
        <w:pStyle w:val="Heading3"/>
      </w:pPr>
      <w:r>
        <w:rPr>
          <w:rFonts w:ascii="Calibri" w:hAnsi="Calibri" w:eastAsia="Microsoft YaHei"/>
          <w:b/>
          <w:i w:val="0"/>
          <w:color w:val="9B6A2E"/>
          <w:sz w:val="22"/>
        </w:rPr>
        <w:t>页面会定期读取设备时区。设备时区在运行期间发生变化时</w:t>
      </w:r>
    </w:p>
    <w:p>
      <w:pPr>
        <w:widowControl/>
        <w:numPr>
          <w:ilvl w:val="0"/>
          <w:numId w:val="42"/>
        </w:numPr>
        <w:spacing w:before="0" w:after="80" w:line="300" w:lineRule="auto"/>
      </w:pPr>
      <w:r>
        <w:rPr>
          <w:rFonts w:ascii="Calibri" w:hAnsi="Calibri" w:eastAsia="Microsoft YaHei"/>
          <w:b w:val="0"/>
          <w:i w:val="0"/>
          <w:color w:val="202724"/>
        </w:rPr>
        <w:t xml:space="preserve">业务时区仍固定为 </w:t>
      </w:r>
      <w:r>
        <w:rPr>
          <w:rFonts w:ascii="Consolas" w:hAnsi="Consolas" w:eastAsia="Microsoft YaHei"/>
          <w:b w:val="0"/>
          <w:i w:val="0"/>
          <w:color w:val="275247"/>
          <w:sz w:val="19"/>
        </w:rPr>
        <w:t>Asia/Shanghai</w:t>
      </w:r>
      <w:r>
        <w:rPr>
          <w:rFonts w:ascii="Calibri" w:hAnsi="Calibri" w:eastAsia="Microsoft YaHei"/>
          <w:b w:val="0"/>
          <w:i w:val="0"/>
          <w:color w:val="202724"/>
        </w:rPr>
        <w:t>，不改变收入和工作日结果。</w:t>
      </w:r>
    </w:p>
    <w:p>
      <w:pPr>
        <w:widowControl/>
        <w:numPr>
          <w:ilvl w:val="0"/>
          <w:numId w:val="42"/>
        </w:numPr>
        <w:spacing w:before="0" w:after="80" w:line="300" w:lineRule="auto"/>
      </w:pPr>
      <w:r>
        <w:rPr>
          <w:rFonts w:ascii="Calibri" w:hAnsi="Calibri" w:eastAsia="Microsoft YaHei"/>
          <w:b w:val="0"/>
          <w:i w:val="0"/>
          <w:color w:val="202724"/>
        </w:rPr>
        <w:t>页面清理依赖日期的缓存并按北京时间重新计算。</w:t>
      </w:r>
    </w:p>
    <w:p>
      <w:pPr>
        <w:widowControl/>
        <w:numPr>
          <w:ilvl w:val="0"/>
          <w:numId w:val="42"/>
        </w:numPr>
        <w:spacing w:before="0" w:after="80" w:line="300" w:lineRule="auto"/>
      </w:pPr>
      <w:r>
        <w:rPr>
          <w:rFonts w:ascii="Calibri" w:hAnsi="Calibri" w:eastAsia="Microsoft YaHei"/>
          <w:b w:val="0"/>
          <w:i w:val="0"/>
          <w:color w:val="202724"/>
        </w:rPr>
        <w:t>使用现有的安静提示说明设备时区已经变化，不弹出阻断式对话框。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离线日历</w:t>
      </w:r>
    </w:p>
    <w:p>
      <w:pPr>
        <w:pStyle w:val="Heading3"/>
      </w:pPr>
      <w:r>
        <w:rPr>
          <w:rFonts w:ascii="Calibri" w:hAnsi="Calibri" w:eastAsia="Microsoft YaHei"/>
          <w:b/>
          <w:i w:val="0"/>
          <w:color w:val="9B6A2E"/>
          <w:sz w:val="22"/>
        </w:rPr>
        <w:t>当前内置</w:t>
      </w:r>
    </w:p>
    <w:p>
      <w:pPr>
        <w:widowControl/>
        <w:numPr>
          <w:ilvl w:val="0"/>
          <w:numId w:val="42"/>
        </w:numPr>
        <w:spacing w:before="0" w:after="80" w:line="300" w:lineRule="auto"/>
      </w:pPr>
      <w:r>
        <w:rPr>
          <w:rFonts w:ascii="Calibri" w:hAnsi="Calibri" w:eastAsia="Microsoft YaHei"/>
          <w:b w:val="0"/>
          <w:i w:val="0"/>
          <w:color w:val="202724"/>
        </w:rPr>
        <w:t>2026 年中国法定节假日</w:t>
      </w:r>
    </w:p>
    <w:p>
      <w:pPr>
        <w:widowControl/>
        <w:numPr>
          <w:ilvl w:val="0"/>
          <w:numId w:val="42"/>
        </w:numPr>
        <w:spacing w:before="0" w:after="80" w:line="300" w:lineRule="auto"/>
      </w:pPr>
      <w:r>
        <w:rPr>
          <w:rFonts w:ascii="Calibri" w:hAnsi="Calibri" w:eastAsia="Microsoft YaHei"/>
          <w:b w:val="0"/>
          <w:i w:val="0"/>
          <w:color w:val="202724"/>
        </w:rPr>
        <w:t>2026 年调休补班日</w:t>
      </w:r>
    </w:p>
    <w:p>
      <w:pPr>
        <w:pStyle w:val="Heading3"/>
      </w:pPr>
      <w:r>
        <w:rPr>
          <w:rFonts w:ascii="Calibri" w:hAnsi="Calibri" w:eastAsia="Microsoft YaHei"/>
          <w:b/>
          <w:i w:val="0"/>
          <w:color w:val="9B6A2E"/>
          <w:sz w:val="22"/>
        </w:rPr>
        <w:t>覆盖范围</w:t>
      </w:r>
    </w:p>
    <w:p>
      <w:pPr>
        <w:widowControl/>
        <w:numPr>
          <w:ilvl w:val="0"/>
          <w:numId w:val="42"/>
        </w:numPr>
        <w:spacing w:before="0" w:after="80" w:line="300" w:lineRule="auto"/>
      </w:pPr>
      <w:r>
        <w:rPr>
          <w:rFonts w:ascii="Calibri" w:hAnsi="Calibri" w:eastAsia="Microsoft YaHei"/>
          <w:b w:val="0"/>
          <w:i w:val="0"/>
          <w:color w:val="202724"/>
        </w:rPr>
        <w:t>2026-01-01 至 2026-12-31</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日历数据管理</w:t>
      </w:r>
    </w:p>
    <w:p>
      <w:pPr>
        <w:pStyle w:val="Heading3"/>
      </w:pPr>
      <w:r>
        <w:rPr>
          <w:rFonts w:ascii="Calibri" w:hAnsi="Calibri" w:eastAsia="Microsoft YaHei"/>
          <w:b/>
          <w:i w:val="0"/>
          <w:color w:val="9B6A2E"/>
          <w:sz w:val="22"/>
        </w:rPr>
        <w:t>任一设置面板底部均提供“日历数据”区</w:t>
      </w:r>
    </w:p>
    <w:p>
      <w:pPr>
        <w:widowControl/>
        <w:numPr>
          <w:ilvl w:val="0"/>
          <w:numId w:val="42"/>
        </w:numPr>
        <w:spacing w:before="0" w:after="80" w:line="300" w:lineRule="auto"/>
      </w:pPr>
      <w:r>
        <w:rPr>
          <w:rFonts w:ascii="Calibri" w:hAnsi="Calibri" w:eastAsia="Microsoft YaHei"/>
          <w:b w:val="0"/>
          <w:i w:val="0"/>
          <w:color w:val="202724"/>
        </w:rPr>
        <w:t>导出日历：生成带版本、覆盖范围、时区、日期集合和校验值的 JSON 文件。</w:t>
      </w:r>
    </w:p>
    <w:p>
      <w:pPr>
        <w:widowControl/>
        <w:numPr>
          <w:ilvl w:val="0"/>
          <w:numId w:val="42"/>
        </w:numPr>
        <w:spacing w:before="0" w:after="80" w:line="300" w:lineRule="auto"/>
      </w:pPr>
      <w:r>
        <w:rPr>
          <w:rFonts w:ascii="Calibri" w:hAnsi="Calibri" w:eastAsia="Microsoft YaHei"/>
          <w:b w:val="0"/>
          <w:i w:val="0"/>
          <w:color w:val="202724"/>
        </w:rPr>
        <w:t>导入日历：读取本地 JSON，校验日期格式、覆盖范围、</w:t>
      </w:r>
      <w:r>
        <w:rPr>
          <w:rFonts w:ascii="Consolas" w:hAnsi="Consolas" w:eastAsia="Microsoft YaHei"/>
          <w:b w:val="0"/>
          <w:i w:val="0"/>
          <w:color w:val="275247"/>
          <w:sz w:val="19"/>
        </w:rPr>
        <w:t>Asia/Shanghai</w:t>
      </w:r>
      <w:r>
        <w:rPr>
          <w:rFonts w:ascii="Calibri" w:hAnsi="Calibri" w:eastAsia="Microsoft YaHei"/>
          <w:b w:val="0"/>
          <w:i w:val="0"/>
          <w:color w:val="202724"/>
        </w:rPr>
        <w:t xml:space="preserve"> 时区、重复日期和校验值后立即生效。</w:t>
      </w:r>
    </w:p>
    <w:p>
      <w:pPr>
        <w:widowControl/>
        <w:numPr>
          <w:ilvl w:val="0"/>
          <w:numId w:val="42"/>
        </w:numPr>
        <w:spacing w:before="0" w:after="80" w:line="300" w:lineRule="auto"/>
      </w:pPr>
      <w:r>
        <w:rPr>
          <w:rFonts w:ascii="Calibri" w:hAnsi="Calibri" w:eastAsia="Microsoft YaHei"/>
          <w:b w:val="0"/>
          <w:i w:val="0"/>
          <w:color w:val="202724"/>
        </w:rPr>
        <w:t>恢复内置：清除已导入版本并恢复页面自带的 2026 年清单。</w:t>
      </w:r>
    </w:p>
    <w:p>
      <w:pPr>
        <w:widowControl/>
        <w:numPr>
          <w:ilvl w:val="0"/>
          <w:numId w:val="42"/>
        </w:numPr>
        <w:spacing w:before="0" w:after="80" w:line="300" w:lineRule="auto"/>
      </w:pPr>
      <w:r>
        <w:rPr>
          <w:rFonts w:ascii="Calibri" w:hAnsi="Calibri" w:eastAsia="Microsoft YaHei"/>
          <w:b w:val="0"/>
          <w:i w:val="0"/>
          <w:color w:val="202724"/>
        </w:rPr>
        <w:t>状态区显示当前版本、起止日期、休息日数量和调休工作日数量。</w:t>
      </w:r>
    </w:p>
    <w:p>
      <w:pPr>
        <w:keepLines w:val="0"/>
        <w:widowControl/>
        <w:spacing w:before="0" w:after="120" w:line="300" w:lineRule="auto"/>
      </w:pPr>
      <w:r>
        <w:rPr>
          <w:rFonts w:ascii="Calibri" w:hAnsi="Calibri" w:eastAsia="Microsoft YaHei"/>
          <w:b w:val="0"/>
          <w:i w:val="0"/>
          <w:color w:val="202724"/>
        </w:rPr>
        <w:t>导入文件最大 512 KB；单类日期最多 500 条；同一日期不能同时出现在节假日与调休工作日中。</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超出日历范围</w:t>
      </w:r>
    </w:p>
    <w:p>
      <w:pPr>
        <w:pStyle w:val="Heading3"/>
      </w:pPr>
      <w:r>
        <w:rPr>
          <w:rFonts w:ascii="Calibri" w:hAnsi="Calibri" w:eastAsia="Microsoft YaHei"/>
          <w:b/>
          <w:i w:val="0"/>
          <w:color w:val="9B6A2E"/>
          <w:sz w:val="22"/>
        </w:rPr>
        <w:t>超出内置覆盖范围时</w:t>
      </w:r>
    </w:p>
    <w:p>
      <w:pPr>
        <w:widowControl/>
        <w:numPr>
          <w:ilvl w:val="0"/>
          <w:numId w:val="42"/>
        </w:numPr>
        <w:spacing w:before="0" w:after="80" w:line="300" w:lineRule="auto"/>
      </w:pPr>
      <w:r>
        <w:rPr>
          <w:rFonts w:ascii="Calibri" w:hAnsi="Calibri" w:eastAsia="Microsoft YaHei"/>
          <w:b w:val="0"/>
          <w:i w:val="0"/>
          <w:color w:val="202724"/>
        </w:rPr>
        <w:t>页面回退到周一至周五为工作日的估算方式。</w:t>
      </w:r>
    </w:p>
    <w:p>
      <w:pPr>
        <w:widowControl/>
        <w:numPr>
          <w:ilvl w:val="0"/>
          <w:numId w:val="42"/>
        </w:numPr>
        <w:spacing w:before="0" w:after="80" w:line="300" w:lineRule="auto"/>
      </w:pPr>
      <w:r>
        <w:rPr>
          <w:rFonts w:ascii="Calibri" w:hAnsi="Calibri" w:eastAsia="Microsoft YaHei"/>
          <w:b w:val="0"/>
          <w:i w:val="0"/>
          <w:color w:val="202724"/>
        </w:rPr>
        <w:t>月收入区域显示日历回退提示。</w:t>
      </w:r>
    </w:p>
    <w:p>
      <w:pPr>
        <w:widowControl/>
        <w:numPr>
          <w:ilvl w:val="0"/>
          <w:numId w:val="42"/>
        </w:numPr>
        <w:spacing w:before="0" w:after="80" w:line="300" w:lineRule="auto"/>
      </w:pPr>
      <w:r>
        <w:rPr>
          <w:rFonts w:ascii="Calibri" w:hAnsi="Calibri" w:eastAsia="Microsoft YaHei"/>
          <w:b w:val="0"/>
          <w:i w:val="0"/>
          <w:color w:val="202724"/>
        </w:rPr>
        <w:t>该结果不再包含对应年份的法定节假日和调休信息。</w:t>
      </w:r>
    </w:p>
    <w:p>
      <w:bookmarkStart w:id="111" w:name="chapter_12"/>
      <w:pPr>
        <w:pStyle w:val="Heading1"/>
        <w:pBdr>
          <w:bottom w:val="single" w:sz="6" w:space="4" w:color="CDD3CF"/>
        </w:pBdr>
      </w:pPr>
      <w:r>
        <w:rPr>
          <w:rFonts w:ascii="Calibri" w:hAnsi="Calibri" w:eastAsia="Microsoft YaHei"/>
          <w:b/>
          <w:i w:val="0"/>
          <w:color w:val="9B6A2E"/>
          <w:sz w:val="32"/>
        </w:rPr>
        <w:t>十二</w:t>
      </w:r>
      <w:r>
        <w:rPr>
          <w:rFonts w:ascii="Calibri" w:hAnsi="Calibri" w:eastAsia="Microsoft YaHei"/>
          <w:b/>
          <w:i w:val="0"/>
          <w:color w:val="18372F"/>
          <w:sz w:val="32"/>
        </w:rPr>
        <w:t xml:space="preserve">  数据保存与多窗口同步</w:t>
      </w:r>
      <w:bookmarkEnd w:id="11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保存位置</w:t>
      </w:r>
    </w:p>
    <w:p>
      <w:pPr>
        <w:pStyle w:val="Heading3"/>
      </w:pPr>
      <w:r>
        <w:rPr>
          <w:rFonts w:ascii="Calibri" w:hAnsi="Calibri" w:eastAsia="Microsoft YaHei"/>
          <w:b/>
          <w:i w:val="0"/>
          <w:color w:val="9B6A2E"/>
          <w:sz w:val="22"/>
        </w:rPr>
        <w:t>页面使用浏览器 localStorage 保存</w:t>
      </w:r>
    </w:p>
    <w:p>
      <w:pPr>
        <w:widowControl/>
        <w:numPr>
          <w:ilvl w:val="0"/>
          <w:numId w:val="42"/>
        </w:numPr>
        <w:spacing w:before="0" w:after="80" w:line="300" w:lineRule="auto"/>
      </w:pPr>
      <w:r>
        <w:rPr>
          <w:rFonts w:ascii="Calibri" w:hAnsi="Calibri" w:eastAsia="Microsoft YaHei"/>
          <w:b w:val="0"/>
          <w:i w:val="0"/>
          <w:color w:val="202724"/>
        </w:rPr>
        <w:t>页面主题模式</w:t>
      </w:r>
    </w:p>
    <w:p>
      <w:pPr>
        <w:widowControl/>
        <w:numPr>
          <w:ilvl w:val="0"/>
          <w:numId w:val="42"/>
        </w:numPr>
        <w:spacing w:before="0" w:after="80" w:line="300" w:lineRule="auto"/>
      </w:pPr>
      <w:r>
        <w:rPr>
          <w:rFonts w:ascii="Calibri" w:hAnsi="Calibri" w:eastAsia="Microsoft YaHei"/>
          <w:b w:val="0"/>
          <w:i w:val="0"/>
          <w:color w:val="202724"/>
        </w:rPr>
        <w:t>收入设置</w:t>
      </w:r>
    </w:p>
    <w:p>
      <w:pPr>
        <w:widowControl/>
        <w:numPr>
          <w:ilvl w:val="0"/>
          <w:numId w:val="42"/>
        </w:numPr>
        <w:spacing w:before="0" w:after="80" w:line="300" w:lineRule="auto"/>
      </w:pPr>
      <w:r>
        <w:rPr>
          <w:rFonts w:ascii="Calibri" w:hAnsi="Calibri" w:eastAsia="Microsoft YaHei"/>
          <w:b w:val="0"/>
          <w:i w:val="0"/>
          <w:color w:val="202724"/>
        </w:rPr>
        <w:t>工作时间</w:t>
      </w:r>
    </w:p>
    <w:p>
      <w:pPr>
        <w:widowControl/>
        <w:numPr>
          <w:ilvl w:val="0"/>
          <w:numId w:val="42"/>
        </w:numPr>
        <w:spacing w:before="0" w:after="80" w:line="300" w:lineRule="auto"/>
      </w:pPr>
      <w:r>
        <w:rPr>
          <w:rFonts w:ascii="Calibri" w:hAnsi="Calibri" w:eastAsia="Microsoft YaHei"/>
          <w:b w:val="0"/>
          <w:i w:val="0"/>
          <w:color w:val="202724"/>
        </w:rPr>
        <w:t>任务码表状态</w:t>
      </w:r>
    </w:p>
    <w:p>
      <w:pPr>
        <w:keepLines w:val="0"/>
        <w:widowControl/>
        <w:spacing w:before="0" w:after="120" w:line="300" w:lineRule="auto"/>
      </w:pPr>
      <w:r>
        <w:rPr>
          <w:rFonts w:ascii="Calibri" w:hAnsi="Calibri" w:eastAsia="Microsoft YaHei"/>
          <w:b w:val="0"/>
          <w:i w:val="0"/>
          <w:color w:val="202724"/>
        </w:rPr>
        <w:t>数据只保存在当前浏览器和当前页面来源下，不会上传到服务器。</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事务存储</w:t>
      </w:r>
    </w:p>
    <w:p>
      <w:pPr>
        <w:pStyle w:val="Heading3"/>
      </w:pPr>
      <w:r>
        <w:rPr>
          <w:rFonts w:ascii="Calibri" w:hAnsi="Calibri" w:eastAsia="Microsoft YaHei"/>
          <w:b/>
          <w:i w:val="0"/>
          <w:color w:val="9B6A2E"/>
          <w:sz w:val="22"/>
        </w:rPr>
        <w:t>设置和码表均使用</w:t>
      </w:r>
    </w:p>
    <w:p>
      <w:pPr>
        <w:widowControl/>
        <w:numPr>
          <w:ilvl w:val="0"/>
          <w:numId w:val="42"/>
        </w:numPr>
        <w:spacing w:before="0" w:after="80" w:line="300" w:lineRule="auto"/>
      </w:pPr>
      <w:r>
        <w:rPr>
          <w:rFonts w:ascii="Calibri" w:hAnsi="Calibri" w:eastAsia="Microsoft YaHei"/>
          <w:b w:val="0"/>
          <w:i w:val="0"/>
          <w:color w:val="202724"/>
        </w:rPr>
        <w:t>主存储</w:t>
      </w:r>
    </w:p>
    <w:p>
      <w:pPr>
        <w:widowControl/>
        <w:numPr>
          <w:ilvl w:val="0"/>
          <w:numId w:val="42"/>
        </w:numPr>
        <w:spacing w:before="0" w:after="80" w:line="300" w:lineRule="auto"/>
      </w:pPr>
      <w:r>
        <w:rPr>
          <w:rFonts w:ascii="Calibri" w:hAnsi="Calibri" w:eastAsia="Microsoft YaHei"/>
          <w:b w:val="0"/>
          <w:i w:val="0"/>
          <w:color w:val="202724"/>
        </w:rPr>
        <w:t>last-good 备份</w:t>
      </w:r>
    </w:p>
    <w:p>
      <w:pPr>
        <w:widowControl/>
        <w:numPr>
          <w:ilvl w:val="0"/>
          <w:numId w:val="42"/>
        </w:numPr>
        <w:spacing w:before="0" w:after="80" w:line="300" w:lineRule="auto"/>
      </w:pPr>
      <w:r>
        <w:rPr>
          <w:rFonts w:ascii="Calibri" w:hAnsi="Calibri" w:eastAsia="Microsoft YaHei"/>
          <w:b w:val="0"/>
          <w:i w:val="0"/>
          <w:color w:val="202724"/>
        </w:rPr>
        <w:t>临时提交区</w:t>
      </w:r>
    </w:p>
    <w:p>
      <w:pPr>
        <w:widowControl/>
        <w:numPr>
          <w:ilvl w:val="0"/>
          <w:numId w:val="42"/>
        </w:numPr>
        <w:spacing w:before="0" w:after="80" w:line="300" w:lineRule="auto"/>
      </w:pPr>
      <w:r>
        <w:rPr>
          <w:rFonts w:ascii="Calibri" w:hAnsi="Calibri" w:eastAsia="Microsoft YaHei"/>
          <w:b w:val="0"/>
          <w:i w:val="0"/>
          <w:color w:val="202724"/>
        </w:rPr>
        <w:t>校验和</w:t>
      </w:r>
    </w:p>
    <w:p>
      <w:pPr>
        <w:widowControl/>
        <w:numPr>
          <w:ilvl w:val="0"/>
          <w:numId w:val="42"/>
        </w:numPr>
        <w:spacing w:before="0" w:after="80" w:line="300" w:lineRule="auto"/>
      </w:pPr>
      <w:r>
        <w:rPr>
          <w:rFonts w:ascii="Calibri" w:hAnsi="Calibri" w:eastAsia="Microsoft YaHei"/>
          <w:b w:val="0"/>
          <w:i w:val="0"/>
          <w:color w:val="202724"/>
        </w:rPr>
        <w:t>递增修订号</w:t>
      </w:r>
    </w:p>
    <w:p>
      <w:pPr>
        <w:keepLines w:val="0"/>
        <w:widowControl/>
        <w:spacing w:before="0" w:after="120" w:line="300" w:lineRule="auto"/>
      </w:pPr>
      <w:r>
        <w:rPr>
          <w:rFonts w:ascii="Calibri" w:hAnsi="Calibri" w:eastAsia="Microsoft YaHei"/>
          <w:b w:val="0"/>
          <w:i w:val="0"/>
          <w:color w:val="202724"/>
        </w:rPr>
        <w:t>写入失败或数据损坏时，页面会尝试从最近有效事务恢复。</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多窗口协调</w:t>
      </w:r>
    </w:p>
    <w:p>
      <w:pPr>
        <w:pStyle w:val="Heading3"/>
      </w:pPr>
      <w:r>
        <w:rPr>
          <w:rFonts w:ascii="Calibri" w:hAnsi="Calibri" w:eastAsia="Microsoft YaHei"/>
          <w:b/>
          <w:i w:val="0"/>
          <w:color w:val="9B6A2E"/>
          <w:sz w:val="22"/>
        </w:rPr>
        <w:t>同一页面同时打开多个窗口时</w:t>
      </w:r>
    </w:p>
    <w:p>
      <w:pPr>
        <w:widowControl/>
        <w:numPr>
          <w:ilvl w:val="0"/>
          <w:numId w:val="42"/>
        </w:numPr>
        <w:spacing w:before="0" w:after="80" w:line="300" w:lineRule="auto"/>
      </w:pPr>
      <w:r>
        <w:rPr>
          <w:rFonts w:ascii="Calibri" w:hAnsi="Calibri" w:eastAsia="Microsoft YaHei"/>
          <w:b w:val="0"/>
          <w:i w:val="0"/>
          <w:color w:val="202724"/>
        </w:rPr>
        <w:t>通过浏览器租约选出一个主写入窗口。</w:t>
      </w:r>
    </w:p>
    <w:p>
      <w:pPr>
        <w:widowControl/>
        <w:numPr>
          <w:ilvl w:val="0"/>
          <w:numId w:val="42"/>
        </w:numPr>
        <w:spacing w:before="0" w:after="80" w:line="300" w:lineRule="auto"/>
      </w:pPr>
      <w:r>
        <w:rPr>
          <w:rFonts w:ascii="Calibri" w:hAnsi="Calibri" w:eastAsia="Microsoft YaHei"/>
          <w:b w:val="0"/>
          <w:i w:val="0"/>
          <w:color w:val="202724"/>
        </w:rPr>
        <w:t>其他窗口作为跟随窗口。</w:t>
      </w:r>
    </w:p>
    <w:p>
      <w:pPr>
        <w:widowControl/>
        <w:numPr>
          <w:ilvl w:val="0"/>
          <w:numId w:val="42"/>
        </w:numPr>
        <w:spacing w:before="0" w:after="80" w:line="300" w:lineRule="auto"/>
      </w:pPr>
      <w:r>
        <w:rPr>
          <w:rFonts w:ascii="Calibri" w:hAnsi="Calibri" w:eastAsia="Microsoft YaHei"/>
          <w:b w:val="0"/>
          <w:i w:val="0"/>
          <w:color w:val="202724"/>
        </w:rPr>
        <w:t>跟随窗口的设置和码表操作转交主窗口写入。</w:t>
      </w:r>
    </w:p>
    <w:p>
      <w:pPr>
        <w:widowControl/>
        <w:numPr>
          <w:ilvl w:val="0"/>
          <w:numId w:val="42"/>
        </w:numPr>
        <w:spacing w:before="0" w:after="80" w:line="300" w:lineRule="auto"/>
      </w:pPr>
      <w:r>
        <w:rPr>
          <w:rFonts w:ascii="Calibri" w:hAnsi="Calibri" w:eastAsia="Microsoft YaHei"/>
          <w:b w:val="0"/>
          <w:i w:val="0"/>
          <w:color w:val="202724"/>
        </w:rPr>
        <w:t>主窗口完成后向其他窗口同步状态。</w:t>
      </w:r>
    </w:p>
    <w:p>
      <w:pPr>
        <w:keepLines w:val="0"/>
        <w:widowControl/>
        <w:spacing w:before="0" w:after="120" w:line="300" w:lineRule="auto"/>
      </w:pPr>
      <w:r>
        <w:rPr>
          <w:rFonts w:ascii="Calibri" w:hAnsi="Calibri" w:eastAsia="Microsoft YaHei"/>
          <w:b w:val="0"/>
          <w:i w:val="0"/>
          <w:color w:val="202724"/>
        </w:rPr>
        <w:t>该机制用于降低多个窗口同时写入造成的覆盖风险。</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存储不可用</w:t>
      </w:r>
    </w:p>
    <w:p>
      <w:pPr>
        <w:pStyle w:val="Heading3"/>
      </w:pPr>
      <w:r>
        <w:rPr>
          <w:rFonts w:ascii="Calibri" w:hAnsi="Calibri" w:eastAsia="Microsoft YaHei"/>
          <w:b/>
          <w:i w:val="0"/>
          <w:color w:val="9B6A2E"/>
          <w:sz w:val="22"/>
        </w:rPr>
        <w:t>浏览器禁止本地存储时</w:t>
      </w:r>
    </w:p>
    <w:p>
      <w:pPr>
        <w:widowControl/>
        <w:numPr>
          <w:ilvl w:val="0"/>
          <w:numId w:val="42"/>
        </w:numPr>
        <w:spacing w:before="0" w:after="80" w:line="300" w:lineRule="auto"/>
      </w:pPr>
      <w:r>
        <w:rPr>
          <w:rFonts w:ascii="Calibri" w:hAnsi="Calibri" w:eastAsia="Microsoft YaHei"/>
          <w:b w:val="0"/>
          <w:i w:val="0"/>
          <w:color w:val="202724"/>
        </w:rPr>
        <w:t>页面仍可在当前标签页运行。</w:t>
      </w:r>
    </w:p>
    <w:p>
      <w:pPr>
        <w:widowControl/>
        <w:numPr>
          <w:ilvl w:val="0"/>
          <w:numId w:val="42"/>
        </w:numPr>
        <w:spacing w:before="0" w:after="80" w:line="300" w:lineRule="auto"/>
      </w:pPr>
      <w:r>
        <w:rPr>
          <w:rFonts w:ascii="Calibri" w:hAnsi="Calibri" w:eastAsia="Microsoft YaHei"/>
          <w:b w:val="0"/>
          <w:i w:val="0"/>
          <w:color w:val="202724"/>
        </w:rPr>
        <w:t>设置可能只在当前页面会话生效。</w:t>
      </w:r>
    </w:p>
    <w:p>
      <w:pPr>
        <w:widowControl/>
        <w:numPr>
          <w:ilvl w:val="0"/>
          <w:numId w:val="42"/>
        </w:numPr>
        <w:spacing w:before="0" w:after="80" w:line="300" w:lineRule="auto"/>
      </w:pPr>
      <w:r>
        <w:rPr>
          <w:rFonts w:ascii="Calibri" w:hAnsi="Calibri" w:eastAsia="Microsoft YaHei"/>
          <w:b w:val="0"/>
          <w:i w:val="0"/>
          <w:color w:val="202724"/>
        </w:rPr>
        <w:t>页面会显示存储提示。</w:t>
      </w:r>
    </w:p>
    <w:p>
      <w:pPr>
        <w:keepLines w:val="0"/>
        <w:widowControl/>
        <w:spacing w:before="0" w:after="120" w:line="300" w:lineRule="auto"/>
      </w:pPr>
      <w:r>
        <w:rPr>
          <w:rFonts w:ascii="Calibri" w:hAnsi="Calibri" w:eastAsia="Microsoft YaHei"/>
          <w:b w:val="0"/>
          <w:i w:val="0"/>
          <w:color w:val="202724"/>
        </w:rPr>
        <w:t>清除浏览器网站数据会删除已保存主题、设置和任务码表状态。</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可识别异常与定义行为</w:t>
      </w:r>
    </w:p>
    <w:p>
      <w:pPr>
        <w:keepLines w:val="0"/>
        <w:widowControl/>
        <w:spacing w:before="0" w:after="120" w:line="300" w:lineRule="auto"/>
      </w:pPr>
      <w:r>
        <w:rPr>
          <w:rFonts w:ascii="Calibri" w:hAnsi="Calibri" w:eastAsia="Microsoft YaHei"/>
          <w:b w:val="0"/>
          <w:i w:val="0"/>
          <w:color w:val="202724"/>
        </w:rPr>
        <w:t>页面只对浏览器能够直接观察的条件自动处理，不推测不可验证的原因：</w:t>
      </w:r>
    </w:p>
    <w:p>
      <w:pPr>
        <w:widowControl/>
        <w:numPr>
          <w:ilvl w:val="0"/>
          <w:numId w:val="42"/>
        </w:numPr>
        <w:spacing w:before="0" w:after="80" w:line="300" w:lineRule="auto"/>
      </w:pPr>
      <w:r>
        <w:rPr>
          <w:rFonts w:ascii="Calibri" w:hAnsi="Calibri" w:eastAsia="Microsoft YaHei"/>
          <w:b w:val="0"/>
          <w:i w:val="0"/>
          <w:color w:val="202724"/>
        </w:rPr>
        <w:t>日历超出覆盖年份：使用普通工作日回退估算并在月收入区提示。</w:t>
      </w:r>
    </w:p>
    <w:p>
      <w:pPr>
        <w:widowControl/>
        <w:numPr>
          <w:ilvl w:val="0"/>
          <w:numId w:val="42"/>
        </w:numPr>
        <w:spacing w:before="0" w:after="80" w:line="300" w:lineRule="auto"/>
      </w:pPr>
      <w:r>
        <w:rPr>
          <w:rFonts w:ascii="Calibri" w:hAnsi="Calibri" w:eastAsia="Microsoft YaHei"/>
          <w:b w:val="0"/>
          <w:i w:val="0"/>
          <w:color w:val="202724"/>
        </w:rPr>
        <w:t>日历导入格式、范围、时区、重复日期或校验值错误：拒绝导入，在对应管理区显示原因，保留当前有效日历。</w:t>
      </w:r>
    </w:p>
    <w:p>
      <w:pPr>
        <w:widowControl/>
        <w:numPr>
          <w:ilvl w:val="0"/>
          <w:numId w:val="42"/>
        </w:numPr>
        <w:spacing w:before="0" w:after="80" w:line="300" w:lineRule="auto"/>
      </w:pPr>
      <w:r>
        <w:rPr>
          <w:rFonts w:ascii="Calibri" w:hAnsi="Calibri" w:eastAsia="Microsoft YaHei"/>
          <w:b w:val="0"/>
          <w:i w:val="0"/>
          <w:color w:val="202724"/>
        </w:rPr>
        <w:t>本地存储读取或写入失败：当前标签页继续运行，保留最近可用内存状态并显示非阻断提示。</w:t>
      </w:r>
    </w:p>
    <w:p>
      <w:pPr>
        <w:widowControl/>
        <w:numPr>
          <w:ilvl w:val="0"/>
          <w:numId w:val="42"/>
        </w:numPr>
        <w:spacing w:before="0" w:after="80" w:line="300" w:lineRule="auto"/>
      </w:pPr>
      <w:r>
        <w:rPr>
          <w:rFonts w:ascii="Calibri" w:hAnsi="Calibri" w:eastAsia="Microsoft YaHei"/>
          <w:b w:val="0"/>
          <w:i w:val="0"/>
          <w:color w:val="202724"/>
        </w:rPr>
        <w:t>多窗口同时修改：由主写入窗口提交，其他窗口同步最新修订；冲突写入不会静默覆盖。</w:t>
      </w:r>
    </w:p>
    <w:p>
      <w:pPr>
        <w:widowControl/>
        <w:numPr>
          <w:ilvl w:val="0"/>
          <w:numId w:val="42"/>
        </w:numPr>
        <w:spacing w:before="0" w:after="80" w:line="300" w:lineRule="auto"/>
      </w:pPr>
      <w:r>
        <w:rPr>
          <w:rFonts w:ascii="Calibri" w:hAnsi="Calibri" w:eastAsia="Microsoft YaHei"/>
          <w:b w:val="0"/>
          <w:i w:val="0"/>
          <w:color w:val="202724"/>
        </w:rPr>
        <w:t>页面休眠数小时后恢复：从真实时间连续接管，不补播后台期间的逐次数字滚动；历史播放保持播放状态。</w:t>
      </w:r>
    </w:p>
    <w:p>
      <w:pPr>
        <w:widowControl/>
        <w:numPr>
          <w:ilvl w:val="0"/>
          <w:numId w:val="42"/>
        </w:numPr>
        <w:spacing w:before="0" w:after="80" w:line="300" w:lineRule="auto"/>
      </w:pPr>
      <w:r>
        <w:rPr>
          <w:rFonts w:ascii="Calibri" w:hAnsi="Calibri" w:eastAsia="Microsoft YaHei"/>
          <w:b w:val="0"/>
          <w:i w:val="0"/>
          <w:color w:val="202724"/>
        </w:rPr>
        <w:t>系统时间突然前跳或后跳：重新校准业务时间，主调度器不中断；任务码表当前会话继续使用单调时钟，历史播放隔离异常的系统时间差。</w:t>
      </w:r>
    </w:p>
    <w:p>
      <w:pPr>
        <w:widowControl/>
        <w:numPr>
          <w:ilvl w:val="0"/>
          <w:numId w:val="42"/>
        </w:numPr>
        <w:spacing w:before="0" w:after="80" w:line="300" w:lineRule="auto"/>
      </w:pPr>
      <w:r>
        <w:rPr>
          <w:rFonts w:ascii="Calibri" w:hAnsi="Calibri" w:eastAsia="Microsoft YaHei"/>
          <w:b w:val="0"/>
          <w:i w:val="0"/>
          <w:color w:val="202724"/>
        </w:rPr>
        <w:t xml:space="preserve">设备时区变化：业务口径仍使用 </w:t>
      </w:r>
      <w:r>
        <w:rPr>
          <w:rFonts w:ascii="Consolas" w:hAnsi="Consolas" w:eastAsia="Microsoft YaHei"/>
          <w:b w:val="0"/>
          <w:i w:val="0"/>
          <w:color w:val="275247"/>
          <w:sz w:val="19"/>
        </w:rPr>
        <w:t>Asia/Shanghai</w:t>
      </w:r>
      <w:r>
        <w:rPr>
          <w:rFonts w:ascii="Calibri" w:hAnsi="Calibri" w:eastAsia="Microsoft YaHei"/>
          <w:b w:val="0"/>
          <w:i w:val="0"/>
          <w:color w:val="202724"/>
        </w:rPr>
        <w:t>，仅刷新日期缓存并给出安静提示。</w:t>
      </w:r>
    </w:p>
    <w:p>
      <w:pPr>
        <w:widowControl/>
        <w:numPr>
          <w:ilvl w:val="0"/>
          <w:numId w:val="42"/>
        </w:numPr>
        <w:spacing w:before="0" w:after="80" w:line="300" w:lineRule="auto"/>
      </w:pPr>
      <w:r>
        <w:rPr>
          <w:rFonts w:ascii="Calibri" w:hAnsi="Calibri" w:eastAsia="Microsoft YaHei"/>
          <w:b w:val="0"/>
          <w:i w:val="0"/>
          <w:color w:val="202724"/>
        </w:rPr>
        <w:t>任务码表运行中跨越零点：按单调时间继续累计，不因日期切换丢失当前任务。</w:t>
      </w:r>
    </w:p>
    <w:p>
      <w:pPr>
        <w:keepLines w:val="0"/>
        <w:widowControl/>
        <w:spacing w:before="0" w:after="120" w:line="300" w:lineRule="auto"/>
      </w:pPr>
      <w:r>
        <w:rPr>
          <w:rFonts w:ascii="Calibri" w:hAnsi="Calibri" w:eastAsia="Microsoft YaHei"/>
          <w:b w:val="0"/>
          <w:i w:val="0"/>
          <w:color w:val="202724"/>
        </w:rPr>
        <w:t>无法由单文件页面确认的外部事实，例如系统时钟本身是否准确、导入日历来源是否权威，不会被页面声明为已自动验证。</w:t>
      </w:r>
    </w:p>
    <w:p>
      <w:bookmarkStart w:id="112" w:name="chapter_13"/>
      <w:pPr>
        <w:pStyle w:val="Heading1"/>
        <w:pBdr>
          <w:bottom w:val="single" w:sz="6" w:space="4" w:color="CDD3CF"/>
        </w:pBdr>
      </w:pPr>
      <w:r>
        <w:rPr>
          <w:rFonts w:ascii="Calibri" w:hAnsi="Calibri" w:eastAsia="Microsoft YaHei"/>
          <w:b/>
          <w:i w:val="0"/>
          <w:color w:val="9B6A2E"/>
          <w:sz w:val="32"/>
        </w:rPr>
        <w:t>十三</w:t>
      </w:r>
      <w:r>
        <w:rPr>
          <w:rFonts w:ascii="Calibri" w:hAnsi="Calibri" w:eastAsia="Microsoft YaHei"/>
          <w:b/>
          <w:i w:val="0"/>
          <w:color w:val="18372F"/>
          <w:sz w:val="32"/>
        </w:rPr>
        <w:t xml:space="preserve">  响应式布局、主题与可访问性</w:t>
      </w:r>
      <w:bookmarkEnd w:id="112"/>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响应式布局</w:t>
      </w:r>
    </w:p>
    <w:p>
      <w:pPr>
        <w:widowControl/>
        <w:numPr>
          <w:ilvl w:val="0"/>
          <w:numId w:val="42"/>
        </w:numPr>
        <w:spacing w:before="0" w:after="80" w:line="300" w:lineRule="auto"/>
      </w:pPr>
      <w:r>
        <w:rPr>
          <w:rFonts w:ascii="Calibri" w:hAnsi="Calibri" w:eastAsia="Microsoft YaHei"/>
          <w:b w:val="0"/>
          <w:i w:val="0"/>
          <w:color w:val="202724"/>
        </w:rPr>
        <w:t>页面主容器在手机、平板、桌面和超宽屏保持水平居中。</w:t>
      </w:r>
    </w:p>
    <w:p>
      <w:pPr>
        <w:widowControl/>
        <w:numPr>
          <w:ilvl w:val="0"/>
          <w:numId w:val="42"/>
        </w:numPr>
        <w:spacing w:before="0" w:after="80" w:line="300" w:lineRule="auto"/>
      </w:pPr>
      <w:r>
        <w:rPr>
          <w:rFonts w:ascii="Calibri" w:hAnsi="Calibri" w:eastAsia="Microsoft YaHei"/>
          <w:b w:val="0"/>
          <w:i w:val="0"/>
          <w:color w:val="202724"/>
        </w:rPr>
        <w:t>超宽屏限制内容最大宽度，避免卡片过度拉伸。</w:t>
      </w:r>
    </w:p>
    <w:p>
      <w:pPr>
        <w:widowControl/>
        <w:numPr>
          <w:ilvl w:val="0"/>
          <w:numId w:val="42"/>
        </w:numPr>
        <w:spacing w:before="0" w:after="80" w:line="300" w:lineRule="auto"/>
      </w:pPr>
      <w:r>
        <w:rPr>
          <w:rFonts w:ascii="Calibri" w:hAnsi="Calibri" w:eastAsia="Microsoft YaHei"/>
          <w:b w:val="0"/>
          <w:i w:val="0"/>
          <w:color w:val="202724"/>
        </w:rPr>
        <w:t>小屏幕改为紧凑布局，并保持纵向滚动。</w:t>
      </w:r>
    </w:p>
    <w:p>
      <w:pPr>
        <w:widowControl/>
        <w:numPr>
          <w:ilvl w:val="0"/>
          <w:numId w:val="42"/>
        </w:numPr>
        <w:spacing w:before="0" w:after="80" w:line="300" w:lineRule="auto"/>
      </w:pPr>
      <w:r>
        <w:rPr>
          <w:rFonts w:ascii="Calibri" w:hAnsi="Calibri" w:eastAsia="Microsoft YaHei"/>
          <w:b w:val="0"/>
          <w:i w:val="0"/>
          <w:color w:val="202724"/>
        </w:rPr>
        <w:t>主表盘外壳按比例约束，避免小屏幕视觉边框过粗。</w:t>
      </w:r>
    </w:p>
    <w:p>
      <w:pPr>
        <w:widowControl/>
        <w:numPr>
          <w:ilvl w:val="0"/>
          <w:numId w:val="42"/>
        </w:numPr>
        <w:spacing w:before="0" w:after="80" w:line="300" w:lineRule="auto"/>
      </w:pPr>
      <w:r>
        <w:rPr>
          <w:rFonts w:ascii="Calibri" w:hAnsi="Calibri" w:eastAsia="Microsoft YaHei"/>
          <w:b w:val="0"/>
          <w:i w:val="0"/>
          <w:color w:val="202724"/>
        </w:rPr>
        <w:t>固定格式控件使用稳定尺寸，避免数字变化导致布局跳动。</w:t>
      </w:r>
    </w:p>
    <w:p>
      <w:pPr>
        <w:widowControl/>
        <w:numPr>
          <w:ilvl w:val="0"/>
          <w:numId w:val="42"/>
        </w:numPr>
        <w:spacing w:before="0" w:after="80" w:line="300" w:lineRule="auto"/>
      </w:pPr>
      <w:r>
        <w:rPr>
          <w:rFonts w:ascii="Calibri" w:hAnsi="Calibri" w:eastAsia="Microsoft YaHei"/>
          <w:b w:val="0"/>
          <w:i w:val="0"/>
          <w:color w:val="202724"/>
        </w:rPr>
        <w:t>手机页面边距在 10 至 16px 之间连续变化；主卡、功能卡和普通信息卡使用不同圆角等级。</w:t>
      </w:r>
    </w:p>
    <w:p>
      <w:pPr>
        <w:widowControl/>
        <w:numPr>
          <w:ilvl w:val="0"/>
          <w:numId w:val="42"/>
        </w:numPr>
        <w:spacing w:before="0" w:after="80" w:line="300" w:lineRule="auto"/>
      </w:pPr>
      <w:r>
        <w:rPr>
          <w:rFonts w:ascii="Calibri" w:hAnsi="Calibri" w:eastAsia="Microsoft YaHei"/>
          <w:b w:val="0"/>
          <w:i w:val="0"/>
          <w:color w:val="202724"/>
        </w:rPr>
        <w:t>主表盘、收入读数和任务码表采用光学居中，不以三个区域的数学中心代替视觉重心。</w:t>
      </w:r>
    </w:p>
    <w:p>
      <w:pPr>
        <w:widowControl/>
        <w:numPr>
          <w:ilvl w:val="0"/>
          <w:numId w:val="42"/>
        </w:numPr>
        <w:spacing w:before="0" w:after="80" w:line="300" w:lineRule="auto"/>
      </w:pPr>
      <w:r>
        <w:rPr>
          <w:rFonts w:ascii="Calibri" w:hAnsi="Calibri" w:eastAsia="Microsoft YaHei"/>
          <w:b w:val="0"/>
          <w:i w:val="0"/>
          <w:color w:val="202724"/>
        </w:rPr>
        <w:t>620px 以下顶部状态栏使用两行固定网格，图标的视觉尺寸保持克制，触控命中范围仍不低于 44px。</w:t>
      </w:r>
    </w:p>
    <w:p>
      <w:pPr>
        <w:pStyle w:val="Heading3"/>
      </w:pPr>
      <w:r>
        <w:rPr>
          <w:rFonts w:ascii="Calibri" w:hAnsi="Calibri" w:eastAsia="Microsoft YaHei"/>
          <w:b/>
          <w:i w:val="0"/>
          <w:color w:val="9B6A2E"/>
          <w:sz w:val="22"/>
        </w:rPr>
        <w:t>除视口宽度断点外，页面还会测量实际内容压力</w:t>
      </w:r>
    </w:p>
    <w:p>
      <w:pPr>
        <w:widowControl/>
        <w:numPr>
          <w:ilvl w:val="0"/>
          <w:numId w:val="42"/>
        </w:numPr>
        <w:spacing w:before="0" w:after="80" w:line="300" w:lineRule="auto"/>
      </w:pPr>
      <w:r>
        <w:rPr>
          <w:rFonts w:ascii="Calibri" w:hAnsi="Calibri" w:eastAsia="Microsoft YaHei"/>
          <w:b w:val="0"/>
          <w:i w:val="0"/>
          <w:color w:val="202724"/>
        </w:rPr>
        <w:t>今日摘要、工作进度、本月收入和趣味换算分别读取文字宽度与可用空间。</w:t>
      </w:r>
    </w:p>
    <w:p>
      <w:pPr>
        <w:widowControl/>
        <w:numPr>
          <w:ilvl w:val="0"/>
          <w:numId w:val="42"/>
        </w:numPr>
        <w:spacing w:before="0" w:after="80" w:line="300" w:lineRule="auto"/>
      </w:pPr>
      <w:r>
        <w:rPr>
          <w:rFonts w:ascii="Calibri" w:hAnsi="Calibri" w:eastAsia="Microsoft YaHei"/>
          <w:b w:val="0"/>
          <w:i w:val="0"/>
          <w:color w:val="202724"/>
        </w:rPr>
        <w:t>金额位数、月份金额长度、剩余时间文字、趣味换算数量级、系统字体和浏览器字体缩放都会进入测量。</w:t>
      </w:r>
    </w:p>
    <w:p>
      <w:pPr>
        <w:widowControl/>
        <w:numPr>
          <w:ilvl w:val="0"/>
          <w:numId w:val="42"/>
        </w:numPr>
        <w:spacing w:before="0" w:after="80" w:line="300" w:lineRule="auto"/>
      </w:pPr>
      <w:r>
        <w:rPr>
          <w:rFonts w:ascii="Calibri" w:hAnsi="Calibri" w:eastAsia="Microsoft YaHei"/>
          <w:b w:val="0"/>
          <w:i w:val="0"/>
          <w:color w:val="202724"/>
        </w:rPr>
        <w:t>轻度压力先收紧局部间距与文字密度；严重压力才切换更紧凑的排列。</w:t>
      </w:r>
    </w:p>
    <w:p>
      <w:pPr>
        <w:widowControl/>
        <w:numPr>
          <w:ilvl w:val="0"/>
          <w:numId w:val="42"/>
        </w:numPr>
        <w:spacing w:before="0" w:after="80" w:line="300" w:lineRule="auto"/>
      </w:pPr>
      <w:r>
        <w:rPr>
          <w:rFonts w:ascii="Calibri" w:hAnsi="Calibri" w:eastAsia="Microsoft YaHei"/>
          <w:b w:val="0"/>
          <w:i w:val="0"/>
          <w:color w:val="202724"/>
        </w:rPr>
        <w:t>进入与退出紧凑状态使用不同阈值，并要求连续两次测量确认，避免临界宽度反复跳动。</w:t>
      </w:r>
    </w:p>
    <w:p>
      <w:pPr>
        <w:widowControl/>
        <w:numPr>
          <w:ilvl w:val="0"/>
          <w:numId w:val="42"/>
        </w:numPr>
        <w:spacing w:before="0" w:after="80" w:line="300" w:lineRule="auto"/>
      </w:pPr>
      <w:r>
        <w:rPr>
          <w:rFonts w:ascii="Calibri" w:hAnsi="Calibri" w:eastAsia="Microsoft YaHei"/>
          <w:b w:val="0"/>
          <w:i w:val="0"/>
          <w:color w:val="202724"/>
        </w:rPr>
        <w:t>正常内容下不添加任何视觉差异，现有视口布局和视觉基线保持不变。</w:t>
      </w:r>
    </w:p>
    <w:p>
      <w:pPr>
        <w:pStyle w:val="Heading3"/>
      </w:pPr>
      <w:r>
        <w:rPr>
          <w:rFonts w:ascii="Calibri" w:hAnsi="Calibri" w:eastAsia="Microsoft YaHei"/>
          <w:b/>
          <w:i w:val="0"/>
          <w:color w:val="9B6A2E"/>
          <w:sz w:val="22"/>
        </w:rPr>
        <w:t>已验证宽度</w:t>
      </w:r>
    </w:p>
    <w:p>
      <w:pPr>
        <w:widowControl/>
        <w:numPr>
          <w:ilvl w:val="0"/>
          <w:numId w:val="42"/>
        </w:numPr>
        <w:spacing w:before="0" w:after="80" w:line="300" w:lineRule="auto"/>
      </w:pPr>
      <w:r>
        <w:rPr>
          <w:rFonts w:ascii="Calibri" w:hAnsi="Calibri" w:eastAsia="Microsoft YaHei"/>
          <w:b w:val="0"/>
          <w:i w:val="0"/>
          <w:color w:val="202724"/>
        </w:rPr>
        <w:t>320px</w:t>
      </w:r>
    </w:p>
    <w:p>
      <w:pPr>
        <w:widowControl/>
        <w:numPr>
          <w:ilvl w:val="0"/>
          <w:numId w:val="42"/>
        </w:numPr>
        <w:spacing w:before="0" w:after="80" w:line="300" w:lineRule="auto"/>
      </w:pPr>
      <w:r>
        <w:rPr>
          <w:rFonts w:ascii="Calibri" w:hAnsi="Calibri" w:eastAsia="Microsoft YaHei"/>
          <w:b w:val="0"/>
          <w:i w:val="0"/>
          <w:color w:val="202724"/>
        </w:rPr>
        <w:t>390px</w:t>
      </w:r>
    </w:p>
    <w:p>
      <w:pPr>
        <w:widowControl/>
        <w:numPr>
          <w:ilvl w:val="0"/>
          <w:numId w:val="42"/>
        </w:numPr>
        <w:spacing w:before="0" w:after="80" w:line="300" w:lineRule="auto"/>
      </w:pPr>
      <w:r>
        <w:rPr>
          <w:rFonts w:ascii="Calibri" w:hAnsi="Calibri" w:eastAsia="Microsoft YaHei"/>
          <w:b w:val="0"/>
          <w:i w:val="0"/>
          <w:color w:val="202724"/>
        </w:rPr>
        <w:t>768px</w:t>
      </w:r>
    </w:p>
    <w:p>
      <w:pPr>
        <w:widowControl/>
        <w:numPr>
          <w:ilvl w:val="0"/>
          <w:numId w:val="42"/>
        </w:numPr>
        <w:spacing w:before="0" w:after="80" w:line="300" w:lineRule="auto"/>
      </w:pPr>
      <w:r>
        <w:rPr>
          <w:rFonts w:ascii="Calibri" w:hAnsi="Calibri" w:eastAsia="Microsoft YaHei"/>
          <w:b w:val="0"/>
          <w:i w:val="0"/>
          <w:color w:val="202724"/>
        </w:rPr>
        <w:t>1440px</w:t>
      </w:r>
    </w:p>
    <w:p>
      <w:pPr>
        <w:widowControl/>
        <w:numPr>
          <w:ilvl w:val="0"/>
          <w:numId w:val="42"/>
        </w:numPr>
        <w:spacing w:before="0" w:after="80" w:line="300" w:lineRule="auto"/>
      </w:pPr>
      <w:r>
        <w:rPr>
          <w:rFonts w:ascii="Calibri" w:hAnsi="Calibri" w:eastAsia="Microsoft YaHei"/>
          <w:b w:val="0"/>
          <w:i w:val="0"/>
          <w:color w:val="202724"/>
        </w:rPr>
        <w:t>2560px</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页面主题</w:t>
      </w:r>
    </w:p>
    <w:p>
      <w:pPr>
        <w:widowControl/>
        <w:numPr>
          <w:ilvl w:val="0"/>
          <w:numId w:val="42"/>
        </w:numPr>
        <w:spacing w:before="0" w:after="80" w:line="300" w:lineRule="auto"/>
      </w:pPr>
      <w:r>
        <w:rPr>
          <w:rFonts w:ascii="Calibri" w:hAnsi="Calibri" w:eastAsia="Microsoft YaHei"/>
          <w:b w:val="0"/>
          <w:i w:val="0"/>
          <w:color w:val="202724"/>
        </w:rPr>
        <w:t>桌面端可选择跟随系统、浅色或深色；手机端点击主题图标循环切换。</w:t>
      </w:r>
    </w:p>
    <w:p>
      <w:pPr>
        <w:widowControl/>
        <w:numPr>
          <w:ilvl w:val="0"/>
          <w:numId w:val="42"/>
        </w:numPr>
        <w:spacing w:before="0" w:after="80" w:line="300" w:lineRule="auto"/>
      </w:pPr>
      <w:r>
        <w:rPr>
          <w:rFonts w:ascii="Calibri" w:hAnsi="Calibri" w:eastAsia="Microsoft YaHei"/>
          <w:b w:val="0"/>
          <w:i w:val="0"/>
          <w:color w:val="202724"/>
        </w:rPr>
        <w:t>“跟随系统”使用 prefers-color-scheme，并在系统主题变化时立即更新。</w:t>
      </w:r>
    </w:p>
    <w:p>
      <w:pPr>
        <w:widowControl/>
        <w:numPr>
          <w:ilvl w:val="0"/>
          <w:numId w:val="42"/>
        </w:numPr>
        <w:spacing w:before="0" w:after="80" w:line="300" w:lineRule="auto"/>
      </w:pPr>
      <w:r>
        <w:rPr>
          <w:rFonts w:ascii="Calibri" w:hAnsi="Calibri" w:eastAsia="Microsoft YaHei"/>
          <w:b w:val="0"/>
          <w:i w:val="0"/>
          <w:color w:val="202724"/>
        </w:rPr>
        <w:t>手动浅色或深色会覆盖系统偏好，选择结果保存在当前浏览器。</w:t>
      </w:r>
    </w:p>
    <w:p>
      <w:pPr>
        <w:widowControl/>
        <w:numPr>
          <w:ilvl w:val="0"/>
          <w:numId w:val="42"/>
        </w:numPr>
        <w:spacing w:before="0" w:after="80" w:line="300" w:lineRule="auto"/>
      </w:pPr>
      <w:r>
        <w:rPr>
          <w:rFonts w:ascii="Calibri" w:hAnsi="Calibri" w:eastAsia="Microsoft YaHei"/>
          <w:b w:val="0"/>
          <w:i w:val="0"/>
          <w:color w:val="202724"/>
        </w:rPr>
        <w:t>深色模式使用均匀暖黑背景、低饱和黄铜和暖灰高光；主表盘盘面相对 R30 光学压低约 3%–5%，不改变表盘材质。</w:t>
      </w:r>
    </w:p>
    <w:p>
      <w:pPr>
        <w:widowControl/>
        <w:numPr>
          <w:ilvl w:val="0"/>
          <w:numId w:val="42"/>
        </w:numPr>
        <w:spacing w:before="0" w:after="80" w:line="300" w:lineRule="auto"/>
      </w:pPr>
      <w:r>
        <w:rPr>
          <w:rFonts w:ascii="Calibri" w:hAnsi="Calibri" w:eastAsia="Microsoft YaHei"/>
          <w:b w:val="0"/>
          <w:i w:val="0"/>
          <w:color w:val="202724"/>
        </w:rPr>
        <w:t>主卡、工作进度和普通信息卡使用三个明度层级，不依赖大面积发光。</w:t>
      </w:r>
    </w:p>
    <w:p>
      <w:pPr>
        <w:widowControl/>
        <w:numPr>
          <w:ilvl w:val="0"/>
          <w:numId w:val="42"/>
        </w:numPr>
        <w:spacing w:before="0" w:after="80" w:line="300" w:lineRule="auto"/>
      </w:pPr>
      <w:r>
        <w:rPr>
          <w:rFonts w:ascii="Calibri" w:hAnsi="Calibri" w:eastAsia="Microsoft YaHei"/>
          <w:b w:val="0"/>
          <w:i w:val="0"/>
          <w:color w:val="202724"/>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80" w:line="300" w:lineRule="auto"/>
      </w:pPr>
      <w:r>
        <w:rPr>
          <w:rFonts w:ascii="Calibri" w:hAnsi="Calibri" w:eastAsia="Microsoft YaHei"/>
          <w:b w:val="0"/>
          <w:i w:val="0"/>
          <w:color w:val="202724"/>
        </w:rPr>
        <w:t>浅色和深色模式均使用标题、核心读数、功能说明、安静信息四档文字明度；浅色模式正常字号对卡片背景达到 WCAG AA。</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动画偏好</w:t>
      </w:r>
    </w:p>
    <w:p>
      <w:pPr>
        <w:pStyle w:val="Heading3"/>
      </w:pPr>
      <w:r>
        <w:rPr>
          <w:rFonts w:ascii="Calibri" w:hAnsi="Calibri" w:eastAsia="Microsoft YaHei"/>
          <w:b/>
          <w:i w:val="0"/>
          <w:color w:val="9B6A2E"/>
          <w:sz w:val="22"/>
        </w:rPr>
        <w:t>系统启用“减少动态效果”时</w:t>
      </w:r>
    </w:p>
    <w:p>
      <w:pPr>
        <w:widowControl/>
        <w:numPr>
          <w:ilvl w:val="0"/>
          <w:numId w:val="42"/>
        </w:numPr>
        <w:spacing w:before="0" w:after="80" w:line="300" w:lineRule="auto"/>
      </w:pPr>
      <w:r>
        <w:rPr>
          <w:rFonts w:ascii="Calibri" w:hAnsi="Calibri" w:eastAsia="Microsoft YaHei"/>
          <w:b w:val="0"/>
          <w:i w:val="0"/>
          <w:color w:val="202724"/>
        </w:rPr>
        <w:t>缩短或跳过非必要动画。</w:t>
      </w:r>
    </w:p>
    <w:p>
      <w:pPr>
        <w:widowControl/>
        <w:numPr>
          <w:ilvl w:val="0"/>
          <w:numId w:val="42"/>
        </w:numPr>
        <w:spacing w:before="0" w:after="80" w:line="300" w:lineRule="auto"/>
      </w:pPr>
      <w:r>
        <w:rPr>
          <w:rFonts w:ascii="Calibri" w:hAnsi="Calibri" w:eastAsia="Microsoft YaHei"/>
          <w:b w:val="0"/>
          <w:i w:val="0"/>
          <w:color w:val="202724"/>
        </w:rPr>
        <w:t>保留功能状态变化和必要读数更新。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触控范围</w:t>
      </w:r>
    </w:p>
    <w:p>
      <w:pPr>
        <w:widowControl/>
        <w:numPr>
          <w:ilvl w:val="0"/>
          <w:numId w:val="42"/>
        </w:numPr>
        <w:spacing w:before="0" w:after="80" w:line="300" w:lineRule="auto"/>
      </w:pPr>
      <w:r>
        <w:rPr>
          <w:rFonts w:ascii="Calibri" w:hAnsi="Calibri" w:eastAsia="Microsoft YaHei"/>
          <w:b w:val="0"/>
          <w:i w:val="0"/>
          <w:color w:val="202724"/>
        </w:rPr>
        <w:t>触屏设备的小按钮目标区域至少按 44px 设计。</w:t>
      </w:r>
    </w:p>
    <w:p>
      <w:pPr>
        <w:widowControl/>
        <w:numPr>
          <w:ilvl w:val="0"/>
          <w:numId w:val="42"/>
        </w:numPr>
        <w:spacing w:before="0" w:after="80" w:line="300" w:lineRule="auto"/>
      </w:pPr>
      <w:r>
        <w:rPr>
          <w:rFonts w:ascii="Calibri" w:hAnsi="Calibri" w:eastAsia="Microsoft YaHei"/>
          <w:b w:val="0"/>
          <w:i w:val="0"/>
          <w:color w:val="202724"/>
        </w:rPr>
        <w:t>金额输入框和时间滚轮单项均保留完整 44px 以上实际命中框；弧面视觉变换只作用于数字，不缩小按钮。</w:t>
      </w:r>
    </w:p>
    <w:p>
      <w:pPr>
        <w:widowControl/>
        <w:numPr>
          <w:ilvl w:val="0"/>
          <w:numId w:val="42"/>
        </w:numPr>
        <w:spacing w:before="0" w:after="80" w:line="300" w:lineRule="auto"/>
      </w:pPr>
      <w:r>
        <w:rPr>
          <w:rFonts w:ascii="Calibri" w:hAnsi="Calibri" w:eastAsia="Microsoft YaHei"/>
          <w:b w:val="0"/>
          <w:i w:val="0"/>
          <w:color w:val="202724"/>
        </w:rPr>
        <w:t>快速回溯面板在窄屏使用底部浮层，并考虑安全区。</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键盘与读屏</w:t>
      </w:r>
    </w:p>
    <w:p>
      <w:pPr>
        <w:widowControl/>
        <w:numPr>
          <w:ilvl w:val="0"/>
          <w:numId w:val="42"/>
        </w:numPr>
        <w:spacing w:before="0" w:after="80" w:line="300" w:lineRule="auto"/>
      </w:pPr>
      <w:r>
        <w:rPr>
          <w:rFonts w:ascii="Calibri" w:hAnsi="Calibri" w:eastAsia="Microsoft YaHei"/>
          <w:b w:val="0"/>
          <w:i w:val="0"/>
          <w:color w:val="202724"/>
        </w:rPr>
        <w:t>可编辑卡片支持 Enter 和空格打开。</w:t>
      </w:r>
    </w:p>
    <w:p>
      <w:pPr>
        <w:widowControl/>
        <w:numPr>
          <w:ilvl w:val="0"/>
          <w:numId w:val="42"/>
        </w:numPr>
        <w:spacing w:before="0" w:after="80" w:line="300" w:lineRule="auto"/>
      </w:pPr>
      <w:r>
        <w:rPr>
          <w:rFonts w:ascii="Calibri" w:hAnsi="Calibri" w:eastAsia="Microsoft YaHei"/>
          <w:b w:val="0"/>
          <w:i w:val="0"/>
          <w:color w:val="202724"/>
        </w:rPr>
        <w:t>设置面板支持焦点循环和 Escape 关闭。</w:t>
      </w:r>
    </w:p>
    <w:p>
      <w:pPr>
        <w:widowControl/>
        <w:numPr>
          <w:ilvl w:val="0"/>
          <w:numId w:val="42"/>
        </w:numPr>
        <w:spacing w:before="0" w:after="80" w:line="300" w:lineRule="auto"/>
      </w:pPr>
      <w:r>
        <w:rPr>
          <w:rFonts w:ascii="Calibri" w:hAnsi="Calibri" w:eastAsia="Microsoft YaHei"/>
          <w:b w:val="0"/>
          <w:i w:val="0"/>
          <w:color w:val="202724"/>
        </w:rPr>
        <w:t>时间控件、进度条、码表和重要读数提供 ARIA 标签。</w:t>
      </w:r>
    </w:p>
    <w:p>
      <w:pPr>
        <w:widowControl/>
        <w:numPr>
          <w:ilvl w:val="0"/>
          <w:numId w:val="42"/>
        </w:numPr>
        <w:spacing w:before="0" w:after="80" w:line="300" w:lineRule="auto"/>
      </w:pPr>
      <w:r>
        <w:rPr>
          <w:rFonts w:ascii="Calibri" w:hAnsi="Calibri" w:eastAsia="Microsoft YaHei"/>
          <w:b w:val="0"/>
          <w:i w:val="0"/>
          <w:color w:val="202724"/>
        </w:rPr>
        <w:t>今日收入另有屏幕阅读器专用文本。</w:t>
      </w:r>
    </w:p>
    <w:p>
      <w:bookmarkStart w:id="113" w:name="chapter_14"/>
      <w:pPr>
        <w:pStyle w:val="Heading1"/>
        <w:pBdr>
          <w:bottom w:val="single" w:sz="6" w:space="4" w:color="CDD3CF"/>
        </w:pBdr>
      </w:pPr>
      <w:r>
        <w:rPr>
          <w:rFonts w:ascii="Calibri" w:hAnsi="Calibri" w:eastAsia="Microsoft YaHei"/>
          <w:b/>
          <w:i w:val="0"/>
          <w:color w:val="9B6A2E"/>
          <w:sz w:val="32"/>
        </w:rPr>
        <w:t>十四</w:t>
      </w:r>
      <w:r>
        <w:rPr>
          <w:rFonts w:ascii="Calibri" w:hAnsi="Calibri" w:eastAsia="Microsoft YaHei"/>
          <w:b/>
          <w:i w:val="0"/>
          <w:color w:val="18372F"/>
          <w:sz w:val="32"/>
        </w:rPr>
        <w:t xml:space="preserve">  性能与生命周期实现</w:t>
      </w:r>
      <w:bookmarkEnd w:id="11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单一视觉调度器</w:t>
      </w:r>
    </w:p>
    <w:p>
      <w:pPr>
        <w:pStyle w:val="Heading3"/>
      </w:pPr>
      <w:r>
        <w:rPr>
          <w:rFonts w:ascii="Calibri" w:hAnsi="Calibri" w:eastAsia="Microsoft YaHei"/>
          <w:b/>
          <w:i w:val="0"/>
          <w:color w:val="9B6A2E"/>
          <w:sz w:val="22"/>
        </w:rPr>
        <w:t>页面通过统一调度器管理</w:t>
      </w:r>
    </w:p>
    <w:p>
      <w:pPr>
        <w:widowControl/>
        <w:numPr>
          <w:ilvl w:val="0"/>
          <w:numId w:val="42"/>
        </w:numPr>
        <w:spacing w:before="0" w:after="80" w:line="300" w:lineRule="auto"/>
      </w:pPr>
      <w:r>
        <w:rPr>
          <w:rFonts w:ascii="Calibri" w:hAnsi="Calibri" w:eastAsia="Microsoft YaHei"/>
          <w:b w:val="0"/>
          <w:i w:val="0"/>
          <w:color w:val="202724"/>
        </w:rPr>
        <w:t>指针</w:t>
      </w:r>
    </w:p>
    <w:p>
      <w:pPr>
        <w:widowControl/>
        <w:numPr>
          <w:ilvl w:val="0"/>
          <w:numId w:val="42"/>
        </w:numPr>
        <w:spacing w:before="0" w:after="80" w:line="300" w:lineRule="auto"/>
      </w:pPr>
      <w:r>
        <w:rPr>
          <w:rFonts w:ascii="Calibri" w:hAnsi="Calibri" w:eastAsia="Microsoft YaHei"/>
          <w:b w:val="0"/>
          <w:i w:val="0"/>
          <w:color w:val="202724"/>
        </w:rPr>
        <w:t>数字滚轮</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任务码表</w:t>
      </w:r>
    </w:p>
    <w:p>
      <w:pPr>
        <w:widowControl/>
        <w:numPr>
          <w:ilvl w:val="0"/>
          <w:numId w:val="42"/>
        </w:numPr>
        <w:spacing w:before="0" w:after="80" w:line="300" w:lineRule="auto"/>
      </w:pPr>
      <w:r>
        <w:rPr>
          <w:rFonts w:ascii="Calibri" w:hAnsi="Calibri" w:eastAsia="Microsoft YaHei"/>
          <w:b w:val="0"/>
          <w:i w:val="0"/>
          <w:color w:val="202724"/>
        </w:rPr>
        <w:t>历史回溯</w:t>
      </w:r>
    </w:p>
    <w:p>
      <w:pPr>
        <w:widowControl/>
        <w:numPr>
          <w:ilvl w:val="0"/>
          <w:numId w:val="42"/>
        </w:numPr>
        <w:spacing w:before="0" w:after="80" w:line="300" w:lineRule="auto"/>
      </w:pPr>
      <w:r>
        <w:rPr>
          <w:rFonts w:ascii="Calibri" w:hAnsi="Calibri" w:eastAsia="Microsoft YaHei"/>
          <w:b w:val="0"/>
          <w:i w:val="0"/>
          <w:color w:val="202724"/>
        </w:rPr>
        <w:t>设置后的界面刷新</w:t>
      </w:r>
    </w:p>
    <w:p>
      <w:pPr>
        <w:keepLines w:val="0"/>
        <w:widowControl/>
        <w:spacing w:before="0" w:after="120" w:line="300" w:lineRule="auto"/>
      </w:pPr>
      <w:r>
        <w:rPr>
          <w:rFonts w:ascii="Calibri" w:hAnsi="Calibri" w:eastAsia="Microsoft YaHei"/>
          <w:b w:val="0"/>
          <w:i w:val="0"/>
          <w:color w:val="202724"/>
        </w:rPr>
        <w:t>避免多个独立动画循环同时竞争页面写入。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自适应帧预算</w:t>
      </w:r>
    </w:p>
    <w:p>
      <w:pPr>
        <w:pStyle w:val="Heading3"/>
      </w:pPr>
      <w:r>
        <w:rPr>
          <w:rFonts w:ascii="Calibri" w:hAnsi="Calibri" w:eastAsia="Microsoft YaHei"/>
          <w:b/>
          <w:i w:val="0"/>
          <w:color w:val="9B6A2E"/>
          <w:sz w:val="22"/>
        </w:rPr>
        <w:t>页面根据实际帧耗时自动选择三档内部质量状态</w:t>
      </w:r>
    </w:p>
    <w:p>
      <w:pPr>
        <w:widowControl/>
        <w:numPr>
          <w:ilvl w:val="0"/>
          <w:numId w:val="42"/>
        </w:numPr>
        <w:spacing w:before="0" w:after="80" w:line="300" w:lineRule="auto"/>
      </w:pPr>
      <w:r>
        <w:rPr>
          <w:rFonts w:ascii="Consolas" w:hAnsi="Consolas" w:eastAsia="Microsoft YaHei"/>
          <w:b w:val="0"/>
          <w:i w:val="0"/>
          <w:color w:val="275247"/>
          <w:sz w:val="19"/>
        </w:rPr>
        <w:t>full</w:t>
      </w:r>
      <w:r>
        <w:rPr>
          <w:rFonts w:ascii="Calibri" w:hAnsi="Calibri" w:eastAsia="Microsoft YaHei"/>
          <w:b w:val="0"/>
          <w:i w:val="0"/>
          <w:color w:val="202724"/>
        </w:rPr>
        <w:t>：完整</w:t>
      </w:r>
    </w:p>
    <w:p>
      <w:pPr>
        <w:widowControl/>
        <w:numPr>
          <w:ilvl w:val="0"/>
          <w:numId w:val="42"/>
        </w:numPr>
        <w:spacing w:before="0" w:after="80" w:line="300" w:lineRule="auto"/>
      </w:pPr>
      <w:r>
        <w:rPr>
          <w:rFonts w:ascii="Consolas" w:hAnsi="Consolas" w:eastAsia="Microsoft YaHei"/>
          <w:b w:val="0"/>
          <w:i w:val="0"/>
          <w:color w:val="275247"/>
          <w:sz w:val="19"/>
        </w:rPr>
        <w:t>degraded</w:t>
      </w:r>
      <w:r>
        <w:rPr>
          <w:rFonts w:ascii="Calibri" w:hAnsi="Calibri" w:eastAsia="Microsoft YaHei"/>
          <w:b w:val="0"/>
          <w:i w:val="0"/>
          <w:color w:val="202724"/>
        </w:rPr>
        <w:t>：平衡</w:t>
      </w:r>
    </w:p>
    <w:p>
      <w:pPr>
        <w:widowControl/>
        <w:numPr>
          <w:ilvl w:val="0"/>
          <w:numId w:val="42"/>
        </w:numPr>
        <w:spacing w:before="0" w:after="80" w:line="300" w:lineRule="auto"/>
      </w:pPr>
      <w:r>
        <w:rPr>
          <w:rFonts w:ascii="Consolas" w:hAnsi="Consolas" w:eastAsia="Microsoft YaHei"/>
          <w:b w:val="0"/>
          <w:i w:val="0"/>
          <w:color w:val="275247"/>
          <w:sz w:val="19"/>
        </w:rPr>
        <w:t>critical</w:t>
      </w:r>
      <w:r>
        <w:rPr>
          <w:rFonts w:ascii="Calibri" w:hAnsi="Calibri" w:eastAsia="Microsoft YaHei"/>
          <w:b w:val="0"/>
          <w:i w:val="0"/>
          <w:color w:val="202724"/>
        </w:rPr>
        <w:t>：保护</w:t>
      </w:r>
    </w:p>
    <w:p>
      <w:pPr>
        <w:keepLines w:val="0"/>
        <w:widowControl/>
        <w:spacing w:before="0" w:after="120" w:line="300" w:lineRule="auto"/>
      </w:pPr>
      <w:r>
        <w:rPr>
          <w:rFonts w:ascii="Calibri" w:hAnsi="Calibri" w:eastAsia="Microsoft YaHei"/>
          <w:b w:val="0"/>
          <w:i w:val="0"/>
          <w:color w:val="202724"/>
        </w:rPr>
        <w:t>性能分档不降低主指针、分针、时针、今日收入滚轮、历史回溯和直接交互的刷新节奏。帧率不足时，页面先降低玻璃高光跟随、阴影和其他装饰性更新频率。</w:t>
      </w:r>
    </w:p>
    <w:p>
      <w:pPr>
        <w:pStyle w:val="Heading3"/>
      </w:pPr>
      <w:r>
        <w:rPr>
          <w:rFonts w:ascii="Calibri" w:hAnsi="Calibri" w:eastAsia="Microsoft YaHei"/>
          <w:b/>
          <w:i w:val="0"/>
          <w:color w:val="9B6A2E"/>
          <w:sz w:val="22"/>
        </w:rPr>
        <w:t>状态切换使用时间累计与滞回</w:t>
      </w:r>
    </w:p>
    <w:p>
      <w:pPr>
        <w:widowControl/>
        <w:numPr>
          <w:ilvl w:val="0"/>
          <w:numId w:val="42"/>
        </w:numPr>
        <w:spacing w:before="0" w:after="80" w:line="300" w:lineRule="auto"/>
      </w:pPr>
      <w:r>
        <w:rPr>
          <w:rFonts w:ascii="Calibri" w:hAnsi="Calibri" w:eastAsia="Microsoft YaHei"/>
          <w:b w:val="0"/>
          <w:i w:val="0"/>
          <w:color w:val="202724"/>
        </w:rPr>
        <w:t>慢帧持续约 900ms 后进入平衡档。</w:t>
      </w:r>
    </w:p>
    <w:p>
      <w:pPr>
        <w:widowControl/>
        <w:numPr>
          <w:ilvl w:val="0"/>
          <w:numId w:val="42"/>
        </w:numPr>
        <w:spacing w:before="0" w:after="80" w:line="300" w:lineRule="auto"/>
      </w:pPr>
      <w:r>
        <w:rPr>
          <w:rFonts w:ascii="Calibri" w:hAnsi="Calibri" w:eastAsia="Microsoft YaHei"/>
          <w:b w:val="0"/>
          <w:i w:val="0"/>
          <w:color w:val="202724"/>
        </w:rPr>
        <w:t>严重慢帧持续约 1400ms 后进入保护档。</w:t>
      </w:r>
    </w:p>
    <w:p>
      <w:pPr>
        <w:widowControl/>
        <w:numPr>
          <w:ilvl w:val="0"/>
          <w:numId w:val="42"/>
        </w:numPr>
        <w:spacing w:before="0" w:after="80" w:line="300" w:lineRule="auto"/>
      </w:pPr>
      <w:r>
        <w:rPr>
          <w:rFonts w:ascii="Calibri" w:hAnsi="Calibri" w:eastAsia="Microsoft YaHei"/>
          <w:b w:val="0"/>
          <w:i w:val="0"/>
          <w:color w:val="202724"/>
        </w:rPr>
        <w:t>恢复稳定约 8000ms 后才逐级提升。</w:t>
      </w:r>
    </w:p>
    <w:p>
      <w:pPr>
        <w:widowControl/>
        <w:numPr>
          <w:ilvl w:val="0"/>
          <w:numId w:val="42"/>
        </w:numPr>
        <w:spacing w:before="0" w:after="80" w:line="300" w:lineRule="auto"/>
      </w:pPr>
      <w:r>
        <w:rPr>
          <w:rFonts w:ascii="Calibri" w:hAnsi="Calibri" w:eastAsia="Microsoft YaHei"/>
          <w:b w:val="0"/>
          <w:i w:val="0"/>
          <w:color w:val="202724"/>
        </w:rPr>
        <w:t>每次切换后至少保持约 3200ms，避免档位来回抖动。</w:t>
      </w:r>
    </w:p>
    <w:p>
      <w:pPr>
        <w:keepLines w:val="0"/>
        <w:widowControl/>
        <w:spacing w:before="0" w:after="120" w:line="300" w:lineRule="auto"/>
      </w:pPr>
      <w:r>
        <w:rPr>
          <w:rFonts w:ascii="Calibri" w:hAnsi="Calibri" w:eastAsia="Microsoft YaHei"/>
          <w:b w:val="0"/>
          <w:i w:val="0"/>
          <w:color w:val="202724"/>
        </w:rPr>
        <w:t>Develop 版可在诊断面板中临时强制三档用于检查；Push 版只保留自动策略。</w:t>
      </w:r>
    </w:p>
    <w:p>
      <w:pPr>
        <w:pStyle w:val="Heading3"/>
      </w:pPr>
      <w:r>
        <w:rPr>
          <w:rFonts w:ascii="Calibri" w:hAnsi="Calibri" w:eastAsia="Microsoft YaHei"/>
          <w:b/>
          <w:i w:val="0"/>
          <w:color w:val="9B6A2E"/>
          <w:sz w:val="22"/>
        </w:rPr>
        <w:t>机械运动另外使用最高 120Hz 的有界子步积分</w:t>
      </w:r>
    </w:p>
    <w:p>
      <w:pPr>
        <w:widowControl/>
        <w:numPr>
          <w:ilvl w:val="0"/>
          <w:numId w:val="42"/>
        </w:numPr>
        <w:spacing w:before="0" w:after="80" w:line="300" w:lineRule="auto"/>
      </w:pPr>
      <w:r>
        <w:rPr>
          <w:rFonts w:ascii="Calibri" w:hAnsi="Calibri" w:eastAsia="Microsoft YaHei"/>
          <w:b w:val="0"/>
          <w:i w:val="0"/>
          <w:color w:val="202724"/>
        </w:rPr>
        <w:t>单帧时间被拆为多个短子步计算，避免 60Hz 与 120Hz 下速度感不同。</w:t>
      </w:r>
    </w:p>
    <w:p>
      <w:pPr>
        <w:widowControl/>
        <w:numPr>
          <w:ilvl w:val="0"/>
          <w:numId w:val="42"/>
        </w:numPr>
        <w:spacing w:before="0" w:after="80" w:line="300" w:lineRule="auto"/>
      </w:pPr>
      <w:r>
        <w:rPr>
          <w:rFonts w:ascii="Calibri" w:hAnsi="Calibri" w:eastAsia="Microsoft YaHei"/>
          <w:b w:val="0"/>
          <w:i w:val="0"/>
          <w:color w:val="202724"/>
        </w:rPr>
        <w:t>页面短暂停顿后恢复时，单帧最多只追算限定数量的子步，防止积压计算造成二次卡顿。</w:t>
      </w:r>
    </w:p>
    <w:p>
      <w:pPr>
        <w:widowControl/>
        <w:numPr>
          <w:ilvl w:val="0"/>
          <w:numId w:val="42"/>
        </w:numPr>
        <w:spacing w:before="0" w:after="80" w:line="300" w:lineRule="auto"/>
      </w:pPr>
      <w:r>
        <w:rPr>
          <w:rFonts w:ascii="Calibri" w:hAnsi="Calibri" w:eastAsia="Microsoft YaHei"/>
          <w:b w:val="0"/>
          <w:i w:val="0"/>
          <w:color w:val="202724"/>
        </w:rPr>
        <w:t>三根指针共用同一时间基准，快速正反切换时不会各自进入不同节奏。</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页面后台与恢复</w:t>
      </w:r>
    </w:p>
    <w:p>
      <w:pPr>
        <w:pStyle w:val="Heading3"/>
      </w:pPr>
      <w:r>
        <w:rPr>
          <w:rFonts w:ascii="Calibri" w:hAnsi="Calibri" w:eastAsia="Microsoft YaHei"/>
          <w:b/>
          <w:i w:val="0"/>
          <w:color w:val="9B6A2E"/>
          <w:sz w:val="22"/>
        </w:rPr>
        <w:t>页面进入后台时</w:t>
      </w:r>
    </w:p>
    <w:p>
      <w:pPr>
        <w:widowControl/>
        <w:numPr>
          <w:ilvl w:val="0"/>
          <w:numId w:val="42"/>
        </w:numPr>
        <w:spacing w:before="0" w:after="80" w:line="300" w:lineRule="auto"/>
      </w:pPr>
      <w:r>
        <w:rPr>
          <w:rFonts w:ascii="Calibri" w:hAnsi="Calibri" w:eastAsia="Microsoft YaHei"/>
          <w:b w:val="0"/>
          <w:i w:val="0"/>
          <w:color w:val="202724"/>
        </w:rPr>
        <w:t xml:space="preserve">暂停不必要的 </w:t>
      </w:r>
      <w:r>
        <w:rPr>
          <w:rFonts w:ascii="Consolas" w:hAnsi="Consolas" w:eastAsia="Microsoft YaHei"/>
          <w:b w:val="0"/>
          <w:i w:val="0"/>
          <w:color w:val="275247"/>
          <w:sz w:val="19"/>
        </w:rPr>
        <w:t>requestAnimationFrame</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保存任务码表快照。</w:t>
      </w:r>
    </w:p>
    <w:p>
      <w:pPr>
        <w:widowControl/>
        <w:numPr>
          <w:ilvl w:val="0"/>
          <w:numId w:val="42"/>
        </w:numPr>
        <w:spacing w:before="0" w:after="80" w:line="300" w:lineRule="auto"/>
      </w:pPr>
      <w:r>
        <w:rPr>
          <w:rFonts w:ascii="Calibri" w:hAnsi="Calibri" w:eastAsia="Microsoft YaHei"/>
          <w:b w:val="0"/>
          <w:i w:val="0"/>
          <w:color w:val="202724"/>
        </w:rPr>
        <w:t>不补播后台期间的收入逐次滚动。</w:t>
      </w:r>
    </w:p>
    <w:p>
      <w:pPr>
        <w:widowControl/>
        <w:numPr>
          <w:ilvl w:val="0"/>
          <w:numId w:val="42"/>
        </w:numPr>
        <w:spacing w:before="0" w:after="80" w:line="300" w:lineRule="auto"/>
      </w:pPr>
      <w:r>
        <w:rPr>
          <w:rFonts w:ascii="Calibri" w:hAnsi="Calibri" w:eastAsia="Microsoft YaHei"/>
          <w:b w:val="0"/>
          <w:i w:val="0"/>
          <w:color w:val="202724"/>
        </w:rPr>
        <w:t>如果正在历史播放，同时保存历史逻辑时间、系统时间和单调时间锚点，历史时间在后台继续推进。</w:t>
      </w:r>
    </w:p>
    <w:p>
      <w:pPr>
        <w:pStyle w:val="Heading3"/>
      </w:pPr>
      <w:r>
        <w:rPr>
          <w:rFonts w:ascii="Calibri" w:hAnsi="Calibri" w:eastAsia="Microsoft YaHei"/>
          <w:b/>
          <w:i w:val="0"/>
          <w:color w:val="9B6A2E"/>
          <w:sz w:val="22"/>
        </w:rPr>
        <w:t>页面恢复时</w:t>
      </w:r>
    </w:p>
    <w:p>
      <w:pPr>
        <w:widowControl/>
        <w:numPr>
          <w:ilvl w:val="0"/>
          <w:numId w:val="42"/>
        </w:numPr>
        <w:spacing w:before="0" w:after="80" w:line="300" w:lineRule="auto"/>
      </w:pPr>
      <w:r>
        <w:rPr>
          <w:rFonts w:ascii="Calibri" w:hAnsi="Calibri" w:eastAsia="Microsoft YaHei"/>
          <w:b w:val="0"/>
          <w:i w:val="0"/>
          <w:color w:val="202724"/>
        </w:rPr>
        <w:t>从真实当前状态重新计算。</w:t>
      </w:r>
    </w:p>
    <w:p>
      <w:pPr>
        <w:widowControl/>
        <w:numPr>
          <w:ilvl w:val="0"/>
          <w:numId w:val="42"/>
        </w:numPr>
        <w:spacing w:before="0" w:after="80" w:line="300" w:lineRule="auto"/>
      </w:pPr>
      <w:r>
        <w:rPr>
          <w:rFonts w:ascii="Calibri" w:hAnsi="Calibri" w:eastAsia="Microsoft YaHei"/>
          <w:b w:val="0"/>
          <w:i w:val="0"/>
          <w:color w:val="202724"/>
        </w:rPr>
        <w:t>收入数字从恢复后的第一帧开始按屏幕刷新节奏平滑追到当前值。</w:t>
      </w:r>
    </w:p>
    <w:p>
      <w:pPr>
        <w:widowControl/>
        <w:numPr>
          <w:ilvl w:val="0"/>
          <w:numId w:val="42"/>
        </w:numPr>
        <w:spacing w:before="0" w:after="80" w:line="300" w:lineRule="auto"/>
      </w:pPr>
      <w:r>
        <w:rPr>
          <w:rFonts w:ascii="Calibri" w:hAnsi="Calibri" w:eastAsia="Microsoft YaHei"/>
          <w:b w:val="0"/>
          <w:i w:val="0"/>
          <w:color w:val="202724"/>
        </w:rPr>
        <w:t>不再保留 180ms 静止准备段，也不再用 30–48ms 的低频批量提交。</w:t>
      </w:r>
    </w:p>
    <w:p>
      <w:pPr>
        <w:widowControl/>
        <w:numPr>
          <w:ilvl w:val="0"/>
          <w:numId w:val="42"/>
        </w:numPr>
        <w:spacing w:before="0" w:after="80" w:line="300" w:lineRule="auto"/>
      </w:pPr>
      <w:r>
        <w:rPr>
          <w:rFonts w:ascii="Calibri" w:hAnsi="Calibri" w:eastAsia="Microsoft YaHei"/>
          <w:b w:val="0"/>
          <w:i w:val="0"/>
          <w:color w:val="202724"/>
        </w:rPr>
        <w:t>历史停留状态保持原位置；历史播放状态直接接管后台期间已推进到的位置，不排队补播。检测到后台系统时间异常时只采用单调经过时间。</w:t>
      </w:r>
    </w:p>
    <w:p>
      <w:pPr>
        <w:widowControl/>
        <w:numPr>
          <w:ilvl w:val="0"/>
          <w:numId w:val="42"/>
        </w:numPr>
        <w:spacing w:before="0" w:after="80" w:line="300" w:lineRule="auto"/>
      </w:pPr>
      <w:r>
        <w:rPr>
          <w:rFonts w:ascii="Calibri" w:hAnsi="Calibri" w:eastAsia="Microsoft YaHei"/>
          <w:b w:val="0"/>
          <w:i w:val="0"/>
          <w:color w:val="202724"/>
        </w:rPr>
        <w:t>即使按下播放后仍处于追针交接阶段就进入后台，恢复时也会从按下播放的时刻计算应有进度，并保持播放状态。</w:t>
      </w:r>
    </w:p>
    <w:p>
      <w:pPr>
        <w:widowControl/>
        <w:numPr>
          <w:ilvl w:val="0"/>
          <w:numId w:val="42"/>
        </w:numPr>
        <w:spacing w:before="0" w:after="80" w:line="300" w:lineRule="auto"/>
      </w:pPr>
      <w:r>
        <w:rPr>
          <w:rFonts w:ascii="Calibri" w:hAnsi="Calibri" w:eastAsia="Microsoft YaHei"/>
          <w:b w:val="0"/>
          <w:i w:val="0"/>
          <w:color w:val="202724"/>
        </w:rPr>
        <w:t>任务码表状态从已保存锚点继续。</w:t>
      </w:r>
    </w:p>
    <w:p>
      <w:pPr>
        <w:widowControl/>
        <w:numPr>
          <w:ilvl w:val="0"/>
          <w:numId w:val="42"/>
        </w:numPr>
        <w:spacing w:before="0" w:after="80" w:line="300" w:lineRule="auto"/>
      </w:pPr>
      <w:r>
        <w:rPr>
          <w:rFonts w:ascii="Calibri" w:hAnsi="Calibri" w:eastAsia="Microsoft YaHei"/>
          <w:b w:val="0"/>
          <w:i w:val="0"/>
          <w:color w:val="202724"/>
        </w:rPr>
        <w:t>装饰性性能档位从当前真实帧耗时重新评估，不补算后台期间的帧率。</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系统时间变化</w:t>
      </w:r>
    </w:p>
    <w:p>
      <w:pPr>
        <w:widowControl/>
        <w:numPr>
          <w:ilvl w:val="0"/>
          <w:numId w:val="42"/>
        </w:numPr>
        <w:spacing w:before="0" w:after="80" w:line="300" w:lineRule="auto"/>
      </w:pPr>
      <w:r>
        <w:rPr>
          <w:rFonts w:ascii="Calibri" w:hAnsi="Calibri" w:eastAsia="Microsoft YaHei"/>
          <w:b w:val="0"/>
          <w:i w:val="0"/>
          <w:color w:val="202724"/>
        </w:rPr>
        <w:t xml:space="preserve">当前页面机械动画使用 </w:t>
      </w:r>
      <w:r>
        <w:rPr>
          <w:rFonts w:ascii="Consolas" w:hAnsi="Consolas" w:eastAsia="Microsoft YaHei"/>
          <w:b w:val="0"/>
          <w:i w:val="0"/>
          <w:color w:val="275247"/>
          <w:sz w:val="19"/>
        </w:rPr>
        <w:t>performance.now()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 xml:space="preserve">跨刷新持久化使用 </w:t>
      </w:r>
      <w:r>
        <w:rPr>
          <w:rFonts w:ascii="Consolas" w:hAnsi="Consolas" w:eastAsia="Microsoft YaHei"/>
          <w:b w:val="0"/>
          <w:i w:val="0"/>
          <w:color w:val="275247"/>
          <w:sz w:val="19"/>
        </w:rPr>
        <w:t>Date.now()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检测到系统时间前跳或后跳时，在主调度器保护范围内重新校准业务状态，不会因单个补偿接口异常使页面停止更新。</w:t>
      </w:r>
    </w:p>
    <w:p>
      <w:pPr>
        <w:widowControl/>
        <w:numPr>
          <w:ilvl w:val="0"/>
          <w:numId w:val="42"/>
        </w:numPr>
        <w:spacing w:before="0" w:after="80" w:line="300" w:lineRule="auto"/>
      </w:pPr>
      <w:r>
        <w:rPr>
          <w:rFonts w:ascii="Calibri" w:hAnsi="Calibri" w:eastAsia="Microsoft YaHei"/>
          <w:b w:val="0"/>
          <w:i w:val="0"/>
          <w:color w:val="202724"/>
        </w:rPr>
        <w:t>任务码表当前会话不直接跟随系统时间跳变；运行锚点会同步补偿，保证已计时长连续。</w:t>
      </w:r>
    </w:p>
    <w:p>
      <w:pPr>
        <w:widowControl/>
        <w:numPr>
          <w:ilvl w:val="0"/>
          <w:numId w:val="42"/>
        </w:numPr>
        <w:spacing w:before="0" w:after="80" w:line="300" w:lineRule="auto"/>
      </w:pPr>
      <w:r>
        <w:rPr>
          <w:rFonts w:ascii="Calibri" w:hAnsi="Calibri" w:eastAsia="Microsoft YaHei"/>
          <w:b w:val="0"/>
          <w:i w:val="0"/>
          <w:color w:val="202724"/>
        </w:rPr>
        <w:t>历史播放会调整系统时间锚点，并以单调时间验证后台经过时长，避免突然前冲或倒退。</w:t>
      </w:r>
    </w:p>
    <w:p>
      <w:bookmarkStart w:id="114" w:name="chapter_15"/>
      <w:pPr>
        <w:pStyle w:val="Heading1"/>
        <w:pBdr>
          <w:bottom w:val="single" w:sz="6" w:space="4" w:color="CDD3CF"/>
        </w:pBdr>
      </w:pPr>
      <w:r>
        <w:rPr>
          <w:rFonts w:ascii="Calibri" w:hAnsi="Calibri" w:eastAsia="Microsoft YaHei"/>
          <w:b/>
          <w:i w:val="0"/>
          <w:color w:val="9B6A2E"/>
          <w:sz w:val="32"/>
        </w:rPr>
        <w:t>十五</w:t>
      </w:r>
      <w:r>
        <w:rPr>
          <w:rFonts w:ascii="Calibri" w:hAnsi="Calibri" w:eastAsia="Microsoft YaHei"/>
          <w:b/>
          <w:i w:val="0"/>
          <w:color w:val="18372F"/>
          <w:sz w:val="32"/>
        </w:rPr>
        <w:t xml:space="preserve">  诊断面板与开发接口</w:t>
      </w:r>
      <w:bookmarkEnd w:id="114"/>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诊断面板</w:t>
      </w:r>
    </w:p>
    <w:p>
      <w:pPr>
        <w:pStyle w:val="Heading3"/>
      </w:pPr>
      <w:r>
        <w:rPr>
          <w:rFonts w:ascii="Calibri" w:hAnsi="Calibri" w:eastAsia="Microsoft YaHei"/>
          <w:b/>
          <w:i w:val="0"/>
          <w:color w:val="9B6A2E"/>
          <w:sz w:val="22"/>
        </w:rPr>
        <w:t>快捷键</w:t>
      </w:r>
    </w:p>
    <w:p>
      <w:pPr>
        <w:widowControl/>
        <w:numPr>
          <w:ilvl w:val="0"/>
          <w:numId w:val="42"/>
        </w:numPr>
        <w:spacing w:before="0" w:after="80" w:line="300" w:lineRule="auto"/>
      </w:pPr>
      <w:r>
        <w:rPr>
          <w:rFonts w:ascii="Calibri" w:hAnsi="Calibri" w:eastAsia="Microsoft YaHei"/>
          <w:b w:val="0"/>
          <w:i w:val="0"/>
          <w:color w:val="202724"/>
        </w:rPr>
        <w:t>Ctrl + Alt + D：显示或隐藏</w:t>
      </w:r>
    </w:p>
    <w:p>
      <w:pPr>
        <w:widowControl/>
        <w:numPr>
          <w:ilvl w:val="0"/>
          <w:numId w:val="42"/>
        </w:numPr>
        <w:spacing w:before="0" w:after="80" w:line="300" w:lineRule="auto"/>
      </w:pPr>
      <w:r>
        <w:rPr>
          <w:rFonts w:ascii="Calibri" w:hAnsi="Calibri" w:eastAsia="Microsoft YaHei"/>
          <w:b w:val="0"/>
          <w:i w:val="0"/>
          <w:color w:val="202724"/>
        </w:rPr>
        <w:t>Ctrl + Alt + M：开始或停止只读动效质量记录</w:t>
      </w:r>
    </w:p>
    <w:p>
      <w:pPr>
        <w:pStyle w:val="Heading3"/>
      </w:pPr>
      <w:r>
        <w:rPr>
          <w:rFonts w:ascii="Calibri" w:hAnsi="Calibri" w:eastAsia="Microsoft YaHei"/>
          <w:b/>
          <w:i w:val="0"/>
          <w:color w:val="9B6A2E"/>
          <w:sz w:val="22"/>
        </w:rPr>
        <w:t>显示内容包括</w:t>
      </w:r>
    </w:p>
    <w:p>
      <w:pPr>
        <w:widowControl/>
        <w:numPr>
          <w:ilvl w:val="0"/>
          <w:numId w:val="42"/>
        </w:numPr>
        <w:spacing w:before="0" w:after="80" w:line="300" w:lineRule="auto"/>
      </w:pPr>
      <w:r>
        <w:rPr>
          <w:rFonts w:ascii="Calibri" w:hAnsi="Calibri" w:eastAsia="Microsoft YaHei"/>
          <w:b w:val="0"/>
          <w:i w:val="0"/>
          <w:color w:val="202724"/>
        </w:rPr>
        <w:t>时间状态机</w:t>
      </w:r>
    </w:p>
    <w:p>
      <w:pPr>
        <w:widowControl/>
        <w:numPr>
          <w:ilvl w:val="0"/>
          <w:numId w:val="42"/>
        </w:numPr>
        <w:spacing w:before="0" w:after="80" w:line="300" w:lineRule="auto"/>
      </w:pPr>
      <w:r>
        <w:rPr>
          <w:rFonts w:ascii="Calibri" w:hAnsi="Calibri" w:eastAsia="Microsoft YaHei"/>
          <w:b w:val="0"/>
          <w:i w:val="0"/>
          <w:color w:val="202724"/>
        </w:rPr>
        <w:t>当前工作状态</w:t>
      </w:r>
    </w:p>
    <w:p>
      <w:pPr>
        <w:widowControl/>
        <w:numPr>
          <w:ilvl w:val="0"/>
          <w:numId w:val="42"/>
        </w:numPr>
        <w:spacing w:before="0" w:after="80" w:line="300" w:lineRule="auto"/>
      </w:pPr>
      <w:r>
        <w:rPr>
          <w:rFonts w:ascii="Calibri" w:hAnsi="Calibri" w:eastAsia="Microsoft YaHei"/>
          <w:b w:val="0"/>
          <w:i w:val="0"/>
          <w:color w:val="202724"/>
        </w:rPr>
        <w:t>显示时间与目标时间</w:t>
      </w:r>
    </w:p>
    <w:p>
      <w:pPr>
        <w:widowControl/>
        <w:numPr>
          <w:ilvl w:val="0"/>
          <w:numId w:val="42"/>
        </w:numPr>
        <w:spacing w:before="0" w:after="80" w:line="300" w:lineRule="auto"/>
      </w:pPr>
      <w:r>
        <w:rPr>
          <w:rFonts w:ascii="Calibri" w:hAnsi="Calibri" w:eastAsia="Microsoft YaHei"/>
          <w:b w:val="0"/>
          <w:i w:val="0"/>
          <w:color w:val="202724"/>
        </w:rPr>
        <w:t>历史时间速度和事件合并窗口</w:t>
      </w:r>
    </w:p>
    <w:p>
      <w:pPr>
        <w:widowControl/>
        <w:numPr>
          <w:ilvl w:val="0"/>
          <w:numId w:val="42"/>
        </w:numPr>
        <w:spacing w:before="0" w:after="80" w:line="300" w:lineRule="auto"/>
      </w:pPr>
      <w:r>
        <w:rPr>
          <w:rFonts w:ascii="Calibri" w:hAnsi="Calibri" w:eastAsia="Microsoft YaHei"/>
          <w:b w:val="0"/>
          <w:i w:val="0"/>
          <w:color w:val="202724"/>
        </w:rPr>
        <w:t>当前识别的输入设备、平均事件间隔和自适应制动范围</w:t>
      </w:r>
    </w:p>
    <w:p>
      <w:pPr>
        <w:spacing w:before="20" w:after="100"/>
        <w:ind w:left="180" w:right="160"/>
        <w:shd w:fill="E9EFEC"/>
        <w:pBdr>
          <w:left w:val="single" w:sz="14" w:space="5" w:color="275247"/>
        </w:pBdr>
      </w:pPr>
      <w:r>
        <w:rPr>
          <w:rFonts w:ascii="Calibri" w:hAnsi="Calibri" w:eastAsia="Microsoft YaHei"/>
          <w:b w:val="0"/>
          <w:i w:val="0"/>
          <w:color w:val="18372F"/>
          <w:sz w:val="19"/>
        </w:rPr>
        <w:t>主针当前角度、目标角度、实时速度</w:t>
      </w:r>
    </w:p>
    <w:p>
      <w:pPr>
        <w:widowControl/>
        <w:numPr>
          <w:ilvl w:val="0"/>
          <w:numId w:val="42"/>
        </w:numPr>
        <w:spacing w:before="0" w:after="80" w:line="300" w:lineRule="auto"/>
      </w:pPr>
      <w:r>
        <w:rPr>
          <w:rFonts w:ascii="Calibri" w:hAnsi="Calibri" w:eastAsia="Microsoft YaHei"/>
          <w:b w:val="0"/>
          <w:i w:val="0"/>
          <w:color w:val="202724"/>
        </w:rPr>
        <w:t>分针当前角度、目标角度、实时速度</w:t>
      </w:r>
    </w:p>
    <w:p>
      <w:pPr>
        <w:widowControl/>
        <w:numPr>
          <w:ilvl w:val="0"/>
          <w:numId w:val="42"/>
        </w:numPr>
        <w:spacing w:before="0" w:after="80" w:line="300" w:lineRule="auto"/>
      </w:pPr>
      <w:r>
        <w:rPr>
          <w:rFonts w:ascii="Calibri" w:hAnsi="Calibri" w:eastAsia="Microsoft YaHei"/>
          <w:b w:val="0"/>
          <w:i w:val="0"/>
          <w:color w:val="202724"/>
        </w:rPr>
        <w:t>时针当前角度、目标角度、实时速度</w:t>
      </w:r>
    </w:p>
    <w:p>
      <w:pPr>
        <w:widowControl/>
        <w:numPr>
          <w:ilvl w:val="0"/>
          <w:numId w:val="42"/>
        </w:numPr>
        <w:spacing w:before="0" w:after="80" w:line="300" w:lineRule="auto"/>
      </w:pPr>
      <w:r>
        <w:rPr>
          <w:rFonts w:ascii="Calibri" w:hAnsi="Calibri" w:eastAsia="Microsoft YaHei"/>
          <w:b w:val="0"/>
          <w:i w:val="0"/>
          <w:color w:val="202724"/>
        </w:rPr>
        <w:t>三针实时角加速度与回到实时锁定状态</w:t>
      </w:r>
    </w:p>
    <w:p>
      <w:pPr>
        <w:widowControl/>
        <w:numPr>
          <w:ilvl w:val="0"/>
          <w:numId w:val="42"/>
        </w:numPr>
        <w:spacing w:before="0" w:after="80" w:line="300" w:lineRule="auto"/>
      </w:pPr>
      <w:r>
        <w:rPr>
          <w:rFonts w:ascii="Calibri" w:hAnsi="Calibri" w:eastAsia="Microsoft YaHei"/>
          <w:b w:val="0"/>
          <w:i w:val="0"/>
          <w:color w:val="202724"/>
        </w:rPr>
        <w:t>收入滚轮所有权和速度</w:t>
      </w:r>
    </w:p>
    <w:p>
      <w:pPr>
        <w:widowControl/>
        <w:numPr>
          <w:ilvl w:val="0"/>
          <w:numId w:val="42"/>
        </w:numPr>
        <w:spacing w:before="0" w:after="80" w:line="300" w:lineRule="auto"/>
      </w:pPr>
      <w:r>
        <w:rPr>
          <w:rFonts w:ascii="Calibri" w:hAnsi="Calibri" w:eastAsia="Microsoft YaHei"/>
          <w:b w:val="0"/>
          <w:i w:val="0"/>
          <w:color w:val="202724"/>
        </w:rPr>
        <w:t>任务码表状态</w:t>
      </w:r>
    </w:p>
    <w:p>
      <w:pPr>
        <w:widowControl/>
        <w:numPr>
          <w:ilvl w:val="0"/>
          <w:numId w:val="42"/>
        </w:numPr>
        <w:spacing w:before="0" w:after="80" w:line="300" w:lineRule="auto"/>
      </w:pPr>
      <w:r>
        <w:rPr>
          <w:rFonts w:ascii="Calibri" w:hAnsi="Calibri" w:eastAsia="Microsoft YaHei"/>
          <w:b w:val="0"/>
          <w:i w:val="0"/>
          <w:color w:val="202724"/>
        </w:rPr>
        <w:t>帧耗时和调度预算</w:t>
      </w:r>
    </w:p>
    <w:p>
      <w:pPr>
        <w:widowControl/>
        <w:numPr>
          <w:ilvl w:val="0"/>
          <w:numId w:val="42"/>
        </w:numPr>
        <w:spacing w:before="0" w:after="80" w:line="300" w:lineRule="auto"/>
      </w:pPr>
      <w:r>
        <w:rPr>
          <w:rFonts w:ascii="Calibri" w:hAnsi="Calibri" w:eastAsia="Microsoft YaHei"/>
          <w:b w:val="0"/>
          <w:i w:val="0"/>
          <w:color w:val="202724"/>
        </w:rPr>
        <w:t>当前性能档位</w:t>
      </w:r>
    </w:p>
    <w:p>
      <w:pPr>
        <w:widowControl/>
        <w:numPr>
          <w:ilvl w:val="0"/>
          <w:numId w:val="42"/>
        </w:numPr>
        <w:spacing w:before="0" w:after="80" w:line="300" w:lineRule="auto"/>
      </w:pPr>
      <w:r>
        <w:rPr>
          <w:rFonts w:ascii="Calibri" w:hAnsi="Calibri" w:eastAsia="Microsoft YaHei"/>
          <w:b w:val="0"/>
          <w:i w:val="0"/>
          <w:color w:val="202724"/>
        </w:rPr>
        <w:t>最近一次回溯的输入响应、轨迹时长、最大角速度、速度断点、到位再加速、最终角度误差</w:t>
      </w:r>
    </w:p>
    <w:p>
      <w:pPr>
        <w:widowControl/>
        <w:numPr>
          <w:ilvl w:val="0"/>
          <w:numId w:val="42"/>
        </w:numPr>
        <w:spacing w:before="0" w:after="80" w:line="300" w:lineRule="auto"/>
      </w:pPr>
      <w:r>
        <w:rPr>
          <w:rFonts w:ascii="Calibri" w:hAnsi="Calibri" w:eastAsia="Microsoft YaHei"/>
          <w:b w:val="0"/>
          <w:i w:val="0"/>
          <w:color w:val="202724"/>
        </w:rPr>
        <w:t>动效质量记录器自身的平均与第 95 百分位开销</w:t>
      </w:r>
    </w:p>
    <w:p>
      <w:pPr>
        <w:widowControl/>
        <w:numPr>
          <w:ilvl w:val="0"/>
          <w:numId w:val="42"/>
        </w:numPr>
        <w:spacing w:before="0" w:after="80" w:line="300" w:lineRule="auto"/>
      </w:pPr>
      <w:r>
        <w:rPr>
          <w:rFonts w:ascii="Calibri" w:hAnsi="Calibri" w:eastAsia="Microsoft YaHei"/>
          <w:b w:val="0"/>
          <w:i w:val="0"/>
          <w:color w:val="202724"/>
        </w:rPr>
        <w:t>设置、日历、存储和最近诊断事件</w:t>
      </w:r>
    </w:p>
    <w:p>
      <w:pPr>
        <w:keepLines w:val="0"/>
        <w:widowControl/>
        <w:spacing w:before="0" w:after="120" w:line="300" w:lineRule="auto"/>
      </w:pPr>
      <w:r>
        <w:rPr>
          <w:rFonts w:ascii="Calibri" w:hAnsi="Calibri" w:eastAsia="Microsoft YaHei"/>
          <w:b w:val="0"/>
          <w:i w:val="0"/>
          <w:color w:val="202724"/>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Calibri" w:hAnsi="Calibri" w:eastAsia="Microsoft YaHei"/>
          <w:b w:val="0"/>
          <w:i w:val="0"/>
          <w:color w:val="202724"/>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浏览器控制台诊断接口</w:t>
      </w:r>
    </w:p>
    <w:p>
      <w:pPr>
        <w:pStyle w:val="Heading3"/>
      </w:pPr>
      <w:r>
        <w:rPr>
          <w:rFonts w:ascii="Calibri" w:hAnsi="Calibri" w:eastAsia="Microsoft YaHei"/>
          <w:b/>
          <w:i w:val="0"/>
          <w:color w:val="9B6A2E"/>
          <w:sz w:val="22"/>
        </w:rPr>
        <w:t>全局入口</w:t>
      </w:r>
    </w:p>
    <w:p>
      <w:pPr>
        <w:widowControl/>
        <w:numPr>
          <w:ilvl w:val="0"/>
          <w:numId w:val="42"/>
        </w:numPr>
        <w:spacing w:before="0" w:after="80" w:line="300" w:lineRule="auto"/>
      </w:pPr>
      <w:r>
        <w:rPr>
          <w:rFonts w:ascii="Consolas" w:hAnsi="Consolas" w:eastAsia="Microsoft YaHei"/>
          <w:b w:val="0"/>
          <w:i w:val="0"/>
          <w:color w:val="275247"/>
          <w:sz w:val="19"/>
        </w:rPr>
        <w:t>window.__incomeClockDiagnostics</w:t>
      </w:r>
    </w:p>
    <w:p>
      <w:pPr>
        <w:pStyle w:val="Heading3"/>
      </w:pPr>
      <w:r>
        <w:rPr>
          <w:rFonts w:ascii="Calibri" w:hAnsi="Calibri" w:eastAsia="Microsoft YaHei"/>
          <w:b/>
          <w:i w:val="0"/>
          <w:color w:val="9B6A2E"/>
          <w:sz w:val="22"/>
        </w:rPr>
        <w:t>常用方法</w:t>
      </w:r>
    </w:p>
    <w:p>
      <w:pPr>
        <w:widowControl/>
        <w:numPr>
          <w:ilvl w:val="0"/>
          <w:numId w:val="42"/>
        </w:numPr>
        <w:spacing w:before="0" w:after="80" w:line="300" w:lineRule="auto"/>
      </w:pPr>
      <w:r>
        <w:rPr>
          <w:rFonts w:ascii="Consolas" w:hAnsi="Consolas" w:eastAsia="Microsoft YaHei"/>
          <w:b w:val="0"/>
          <w:i w:val="0"/>
          <w:color w:val="275247"/>
          <w:sz w:val="19"/>
        </w:rPr>
        <w:t>runAllRegressionChecks()</w:t>
      </w:r>
    </w:p>
    <w:p>
      <w:pPr>
        <w:keepLines w:val="0"/>
        <w:widowControl/>
        <w:spacing w:before="0" w:after="80" w:line="300" w:lineRule="auto"/>
      </w:pPr>
      <w:r>
        <w:rPr>
          <w:rFonts w:ascii="Calibri" w:hAnsi="Calibri" w:eastAsia="Microsoft YaHei"/>
          <w:b w:val="0"/>
          <w:i w:val="0"/>
          <w:color w:val="202724"/>
        </w:rPr>
        <w:t>运行完整内置回归检查。</w:t>
      </w:r>
    </w:p>
    <w:p>
      <w:pPr>
        <w:widowControl/>
        <w:numPr>
          <w:ilvl w:val="0"/>
          <w:numId w:val="42"/>
        </w:numPr>
        <w:spacing w:before="0" w:after="80" w:line="300" w:lineRule="auto"/>
      </w:pPr>
      <w:r>
        <w:rPr>
          <w:rFonts w:ascii="Consolas" w:hAnsi="Consolas" w:eastAsia="Microsoft YaHei"/>
          <w:b w:val="0"/>
          <w:i w:val="0"/>
          <w:color w:val="275247"/>
          <w:sz w:val="19"/>
        </w:rPr>
        <w:t>getRelease()</w:t>
      </w:r>
    </w:p>
    <w:p>
      <w:pPr>
        <w:keepLines w:val="0"/>
        <w:widowControl/>
        <w:spacing w:before="0" w:after="80" w:line="300" w:lineRule="auto"/>
      </w:pPr>
      <w:r>
        <w:rPr>
          <w:rFonts w:ascii="Calibri" w:hAnsi="Calibri" w:eastAsia="Microsoft YaHei"/>
          <w:b w:val="0"/>
          <w:i w:val="0"/>
          <w:color w:val="202724"/>
        </w:rPr>
        <w:t>读取当前版本和实现策略。</w:t>
      </w:r>
    </w:p>
    <w:p>
      <w:pPr>
        <w:widowControl/>
        <w:numPr>
          <w:ilvl w:val="0"/>
          <w:numId w:val="42"/>
        </w:numPr>
        <w:spacing w:before="0" w:after="80" w:line="300" w:lineRule="auto"/>
      </w:pPr>
      <w:r>
        <w:rPr>
          <w:rFonts w:ascii="Consolas" w:hAnsi="Consolas" w:eastAsia="Microsoft YaHei"/>
          <w:b w:val="0"/>
          <w:i w:val="0"/>
          <w:color w:val="275247"/>
          <w:sz w:val="19"/>
        </w:rPr>
        <w:t>getTimelineState()</w:t>
      </w:r>
    </w:p>
    <w:p>
      <w:pPr>
        <w:keepLines w:val="0"/>
        <w:widowControl/>
        <w:spacing w:before="0" w:after="80" w:line="300" w:lineRule="auto"/>
      </w:pPr>
      <w:r>
        <w:rPr>
          <w:rFonts w:ascii="Calibri" w:hAnsi="Calibri" w:eastAsia="Microsoft YaHei"/>
          <w:b w:val="0"/>
          <w:i w:val="0"/>
          <w:color w:val="202724"/>
        </w:rPr>
        <w:t>读取当前时间状态。</w:t>
      </w:r>
    </w:p>
    <w:p>
      <w:pPr>
        <w:widowControl/>
        <w:numPr>
          <w:ilvl w:val="0"/>
          <w:numId w:val="42"/>
        </w:numPr>
        <w:spacing w:before="0" w:after="80" w:line="300" w:lineRule="auto"/>
      </w:pPr>
      <w:r>
        <w:rPr>
          <w:rFonts w:ascii="Consolas" w:hAnsi="Consolas" w:eastAsia="Microsoft YaHei"/>
          <w:b w:val="0"/>
          <w:i w:val="0"/>
          <w:color w:val="275247"/>
          <w:sz w:val="19"/>
        </w:rPr>
        <w:t>getHistoricalSeekState()</w:t>
      </w:r>
    </w:p>
    <w:p>
      <w:pPr>
        <w:keepLines w:val="0"/>
        <w:widowControl/>
        <w:spacing w:before="0" w:after="80" w:line="300" w:lineRule="auto"/>
      </w:pPr>
      <w:r>
        <w:rPr>
          <w:rFonts w:ascii="Calibri" w:hAnsi="Calibri" w:eastAsia="Microsoft YaHei"/>
          <w:b w:val="0"/>
          <w:i w:val="0"/>
          <w:color w:val="202724"/>
        </w:rPr>
        <w:t>读取历史时间、三根针目标、速度和加速度。</w:t>
      </w:r>
    </w:p>
    <w:p>
      <w:pPr>
        <w:widowControl/>
        <w:numPr>
          <w:ilvl w:val="0"/>
          <w:numId w:val="42"/>
        </w:numPr>
        <w:spacing w:before="0" w:after="80" w:line="300" w:lineRule="auto"/>
      </w:pPr>
      <w:r>
        <w:rPr>
          <w:rFonts w:ascii="Consolas" w:hAnsi="Consolas" w:eastAsia="Microsoft YaHei"/>
          <w:b w:val="0"/>
          <w:i w:val="0"/>
          <w:color w:val="275247"/>
          <w:sz w:val="19"/>
        </w:rPr>
        <w:t>getTaskStopwatchState()</w:t>
      </w:r>
    </w:p>
    <w:p>
      <w:pPr>
        <w:keepLines w:val="0"/>
        <w:widowControl/>
        <w:spacing w:before="0" w:after="80" w:line="300" w:lineRule="auto"/>
      </w:pPr>
      <w:r>
        <w:rPr>
          <w:rFonts w:ascii="Calibri" w:hAnsi="Calibri" w:eastAsia="Microsoft YaHei"/>
          <w:b w:val="0"/>
          <w:i w:val="0"/>
          <w:color w:val="202724"/>
        </w:rPr>
        <w:t>读取任务码表状态。</w:t>
      </w:r>
    </w:p>
    <w:p>
      <w:pPr>
        <w:widowControl/>
        <w:numPr>
          <w:ilvl w:val="0"/>
          <w:numId w:val="42"/>
        </w:numPr>
        <w:spacing w:before="0" w:after="80" w:line="300" w:lineRule="auto"/>
      </w:pPr>
      <w:r>
        <w:rPr>
          <w:rFonts w:ascii="Consolas" w:hAnsi="Consolas" w:eastAsia="Microsoft YaHei"/>
          <w:b w:val="0"/>
          <w:i w:val="0"/>
          <w:color w:val="275247"/>
          <w:sz w:val="19"/>
        </w:rPr>
        <w:t>getSettings()</w:t>
      </w:r>
    </w:p>
    <w:p>
      <w:pPr>
        <w:keepLines w:val="0"/>
        <w:widowControl/>
        <w:spacing w:before="0" w:after="80" w:line="300" w:lineRule="auto"/>
      </w:pPr>
      <w:r>
        <w:rPr>
          <w:rFonts w:ascii="Calibri" w:hAnsi="Calibri" w:eastAsia="Microsoft YaHei"/>
          <w:b w:val="0"/>
          <w:i w:val="0"/>
          <w:color w:val="202724"/>
        </w:rPr>
        <w:t>读取当前收入和时间设置。</w:t>
      </w:r>
    </w:p>
    <w:p>
      <w:pPr>
        <w:widowControl/>
        <w:numPr>
          <w:ilvl w:val="0"/>
          <w:numId w:val="42"/>
        </w:numPr>
        <w:spacing w:before="0" w:after="80" w:line="300" w:lineRule="auto"/>
      </w:pPr>
      <w:r>
        <w:rPr>
          <w:rFonts w:ascii="Consolas" w:hAnsi="Consolas" w:eastAsia="Microsoft YaHei"/>
          <w:b w:val="0"/>
          <w:i w:val="0"/>
          <w:color w:val="275247"/>
          <w:sz w:val="19"/>
        </w:rPr>
        <w:t>setTestClock(value)</w:t>
      </w:r>
    </w:p>
    <w:p>
      <w:pPr>
        <w:keepLines w:val="0"/>
        <w:widowControl/>
        <w:spacing w:before="0" w:after="80" w:line="300" w:lineRule="auto"/>
      </w:pPr>
      <w:r>
        <w:rPr>
          <w:rFonts w:ascii="Calibri" w:hAnsi="Calibri" w:eastAsia="Microsoft YaHei"/>
          <w:b w:val="0"/>
          <w:i w:val="0"/>
          <w:color w:val="202724"/>
        </w:rPr>
        <w:t>注入测试时间。</w:t>
      </w:r>
    </w:p>
    <w:p>
      <w:pPr>
        <w:widowControl/>
        <w:numPr>
          <w:ilvl w:val="0"/>
          <w:numId w:val="42"/>
        </w:numPr>
        <w:spacing w:before="0" w:after="80" w:line="300" w:lineRule="auto"/>
      </w:pPr>
      <w:r>
        <w:rPr>
          <w:rFonts w:ascii="Consolas" w:hAnsi="Consolas" w:eastAsia="Microsoft YaHei"/>
          <w:b w:val="0"/>
          <w:i w:val="0"/>
          <w:color w:val="275247"/>
          <w:sz w:val="19"/>
        </w:rPr>
        <w:t>advanceTestClock(milliseconds)</w:t>
      </w:r>
    </w:p>
    <w:p>
      <w:pPr>
        <w:keepLines w:val="0"/>
        <w:widowControl/>
        <w:spacing w:before="0" w:after="80" w:line="300" w:lineRule="auto"/>
      </w:pPr>
      <w:r>
        <w:rPr>
          <w:rFonts w:ascii="Calibri" w:hAnsi="Calibri" w:eastAsia="Microsoft YaHei"/>
          <w:b w:val="0"/>
          <w:i w:val="0"/>
          <w:color w:val="202724"/>
        </w:rPr>
        <w:t>推进测试时间。</w:t>
      </w:r>
    </w:p>
    <w:p>
      <w:pPr>
        <w:widowControl/>
        <w:numPr>
          <w:ilvl w:val="0"/>
          <w:numId w:val="42"/>
        </w:numPr>
        <w:spacing w:before="0" w:after="80" w:line="300" w:lineRule="auto"/>
      </w:pPr>
      <w:r>
        <w:rPr>
          <w:rFonts w:ascii="Consolas" w:hAnsi="Consolas" w:eastAsia="Microsoft YaHei"/>
          <w:b w:val="0"/>
          <w:i w:val="0"/>
          <w:color w:val="275247"/>
          <w:sz w:val="19"/>
        </w:rPr>
        <w:t>resetTestClock()</w:t>
      </w:r>
    </w:p>
    <w:p>
      <w:pPr>
        <w:keepLines w:val="0"/>
        <w:widowControl/>
        <w:spacing w:before="0" w:after="80" w:line="300" w:lineRule="auto"/>
      </w:pPr>
      <w:r>
        <w:rPr>
          <w:rFonts w:ascii="Calibri" w:hAnsi="Calibri" w:eastAsia="Microsoft YaHei"/>
          <w:b w:val="0"/>
          <w:i w:val="0"/>
          <w:color w:val="202724"/>
        </w:rPr>
        <w:t>恢复系统时间。</w:t>
      </w:r>
    </w:p>
    <w:p>
      <w:pPr>
        <w:widowControl/>
        <w:numPr>
          <w:ilvl w:val="0"/>
          <w:numId w:val="42"/>
        </w:numPr>
        <w:spacing w:before="0" w:after="80" w:line="300" w:lineRule="auto"/>
      </w:pPr>
      <w:r>
        <w:rPr>
          <w:rFonts w:ascii="Consolas" w:hAnsi="Consolas" w:eastAsia="Microsoft YaHei"/>
          <w:b w:val="0"/>
          <w:i w:val="0"/>
          <w:color w:val="275247"/>
          <w:sz w:val="19"/>
        </w:rPr>
        <w:t>setMotionDebugEnabled(true / false)</w:t>
      </w:r>
    </w:p>
    <w:p>
      <w:pPr>
        <w:keepLines w:val="0"/>
        <w:widowControl/>
        <w:spacing w:before="0" w:after="80" w:line="300" w:lineRule="auto"/>
      </w:pPr>
      <w:r>
        <w:rPr>
          <w:rFonts w:ascii="Calibri" w:hAnsi="Calibri" w:eastAsia="Microsoft YaHei"/>
          <w:b w:val="0"/>
          <w:i w:val="0"/>
          <w:color w:val="202724"/>
        </w:rPr>
        <w:t>直接显示或隐藏诊断面板。</w:t>
      </w:r>
    </w:p>
    <w:p>
      <w:pPr>
        <w:widowControl/>
        <w:numPr>
          <w:ilvl w:val="0"/>
          <w:numId w:val="42"/>
        </w:numPr>
        <w:spacing w:before="0" w:after="80" w:line="300" w:lineRule="auto"/>
      </w:pPr>
      <w:r>
        <w:rPr>
          <w:rFonts w:ascii="Consolas" w:hAnsi="Consolas" w:eastAsia="Microsoft YaHei"/>
          <w:b w:val="0"/>
          <w:i w:val="0"/>
          <w:color w:val="275247"/>
          <w:sz w:val="19"/>
        </w:rPr>
        <w:t>setMotionQualityEnabled(true / false)</w:t>
      </w:r>
    </w:p>
    <w:p>
      <w:pPr>
        <w:keepLines w:val="0"/>
        <w:widowControl/>
        <w:spacing w:before="0" w:after="80" w:line="300" w:lineRule="auto"/>
      </w:pPr>
      <w:r>
        <w:rPr>
          <w:rFonts w:ascii="Calibri" w:hAnsi="Calibri" w:eastAsia="Microsoft YaHei"/>
          <w:b w:val="0"/>
          <w:i w:val="0"/>
          <w:color w:val="202724"/>
        </w:rPr>
        <w:t>开始或停止只读动效质量记录。</w:t>
      </w:r>
    </w:p>
    <w:p>
      <w:pPr>
        <w:widowControl/>
        <w:numPr>
          <w:ilvl w:val="0"/>
          <w:numId w:val="42"/>
        </w:numPr>
        <w:spacing w:before="0" w:after="80" w:line="300" w:lineRule="auto"/>
      </w:pPr>
      <w:r>
        <w:rPr>
          <w:rFonts w:ascii="Consolas" w:hAnsi="Consolas" w:eastAsia="Microsoft YaHei"/>
          <w:b w:val="0"/>
          <w:i w:val="0"/>
          <w:color w:val="275247"/>
          <w:sz w:val="19"/>
        </w:rPr>
        <w:t>getMotionQualityState()</w:t>
      </w:r>
    </w:p>
    <w:p>
      <w:pPr>
        <w:keepLines w:val="0"/>
        <w:widowControl/>
        <w:spacing w:before="0" w:after="80" w:line="300" w:lineRule="auto"/>
      </w:pPr>
      <w:r>
        <w:rPr>
          <w:rFonts w:ascii="Calibri" w:hAnsi="Calibri" w:eastAsia="Microsoft YaHei"/>
          <w:b w:val="0"/>
          <w:i w:val="0"/>
          <w:color w:val="202724"/>
        </w:rPr>
        <w:t>读取最近轨迹摘要、记录数量和记录器开销。</w:t>
      </w:r>
    </w:p>
    <w:p>
      <w:pPr>
        <w:widowControl/>
        <w:numPr>
          <w:ilvl w:val="0"/>
          <w:numId w:val="42"/>
        </w:numPr>
        <w:spacing w:before="0" w:after="80" w:line="300" w:lineRule="auto"/>
      </w:pPr>
      <w:r>
        <w:rPr>
          <w:rFonts w:ascii="Consolas" w:hAnsi="Consolas" w:eastAsia="Microsoft YaHei"/>
          <w:b w:val="0"/>
          <w:i w:val="0"/>
          <w:color w:val="275247"/>
          <w:sz w:val="19"/>
        </w:rPr>
        <w:t>exportMotionQuality()</w:t>
      </w:r>
    </w:p>
    <w:p>
      <w:pPr>
        <w:keepLines w:val="0"/>
        <w:widowControl/>
        <w:spacing w:before="0" w:after="80" w:line="300" w:lineRule="auto"/>
      </w:pPr>
      <w:r>
        <w:rPr>
          <w:rFonts w:ascii="Calibri" w:hAnsi="Calibri" w:eastAsia="Microsoft YaHei"/>
          <w:b w:val="0"/>
          <w:i w:val="0"/>
          <w:color w:val="202724"/>
        </w:rPr>
        <w:t>导出当前会话中的动效轨迹记录。</w:t>
      </w:r>
    </w:p>
    <w:p>
      <w:pPr>
        <w:widowControl/>
        <w:numPr>
          <w:ilvl w:val="0"/>
          <w:numId w:val="42"/>
        </w:numPr>
        <w:spacing w:before="0" w:after="80" w:line="300" w:lineRule="auto"/>
      </w:pPr>
      <w:r>
        <w:rPr>
          <w:rFonts w:ascii="Consolas" w:hAnsi="Consolas" w:eastAsia="Microsoft YaHei"/>
          <w:b w:val="0"/>
          <w:i w:val="0"/>
          <w:color w:val="275247"/>
          <w:sz w:val="19"/>
        </w:rPr>
        <w:t>getHistoryInputProfile()</w:t>
      </w:r>
    </w:p>
    <w:p>
      <w:pPr>
        <w:keepLines w:val="0"/>
        <w:widowControl/>
        <w:spacing w:before="0" w:after="80" w:line="300" w:lineRule="auto"/>
      </w:pPr>
      <w:r>
        <w:rPr>
          <w:rFonts w:ascii="Calibri" w:hAnsi="Calibri" w:eastAsia="Microsoft YaHei"/>
          <w:b w:val="0"/>
          <w:i w:val="0"/>
          <w:color w:val="202724"/>
        </w:rPr>
        <w:t>读取当前输入设备、操作序列、锁定状态和制动参数。</w:t>
      </w:r>
    </w:p>
    <w:p>
      <w:pPr>
        <w:widowControl/>
        <w:numPr>
          <w:ilvl w:val="0"/>
          <w:numId w:val="42"/>
        </w:numPr>
        <w:spacing w:before="0" w:after="80" w:line="300" w:lineRule="auto"/>
      </w:pPr>
      <w:r>
        <w:rPr>
          <w:rFonts w:ascii="Consolas" w:hAnsi="Consolas" w:eastAsia="Microsoft YaHei"/>
          <w:b w:val="0"/>
          <w:i w:val="0"/>
          <w:color w:val="275247"/>
          <w:sz w:val="19"/>
        </w:rPr>
        <w:t>getContentPressureState()</w:t>
      </w:r>
    </w:p>
    <w:p>
      <w:pPr>
        <w:keepLines w:val="0"/>
        <w:widowControl/>
        <w:spacing w:before="0" w:after="80" w:line="300" w:lineRule="auto"/>
      </w:pPr>
      <w:r>
        <w:rPr>
          <w:rFonts w:ascii="Calibri" w:hAnsi="Calibri" w:eastAsia="Microsoft YaHei"/>
          <w:b w:val="0"/>
          <w:i w:val="0"/>
          <w:color w:val="202724"/>
        </w:rPr>
        <w:t>读取内容压力等级、测量次数和状态变化次数。</w:t>
      </w:r>
    </w:p>
    <w:p>
      <w:pPr>
        <w:widowControl/>
        <w:numPr>
          <w:ilvl w:val="0"/>
          <w:numId w:val="42"/>
        </w:numPr>
        <w:spacing w:before="0" w:after="80" w:line="300" w:lineRule="auto"/>
      </w:pPr>
      <w:r>
        <w:rPr>
          <w:rFonts w:ascii="Consolas" w:hAnsi="Consolas" w:eastAsia="Microsoft YaHei"/>
          <w:b w:val="0"/>
          <w:i w:val="0"/>
          <w:color w:val="275247"/>
          <w:sz w:val="19"/>
        </w:rPr>
        <w:t>getEnvironmentState()</w:t>
      </w:r>
    </w:p>
    <w:p>
      <w:pPr>
        <w:keepLines w:val="0"/>
        <w:widowControl/>
        <w:spacing w:before="0" w:after="80" w:line="300" w:lineRule="auto"/>
      </w:pPr>
      <w:r>
        <w:rPr>
          <w:rFonts w:ascii="Calibri" w:hAnsi="Calibri" w:eastAsia="Microsoft YaHei"/>
          <w:b w:val="0"/>
          <w:i w:val="0"/>
          <w:color w:val="202724"/>
        </w:rPr>
        <w:t>读取设备时区、业务时区和时区变化次数。</w:t>
      </w:r>
    </w:p>
    <w:p>
      <w:pPr>
        <w:widowControl/>
        <w:numPr>
          <w:ilvl w:val="0"/>
          <w:numId w:val="42"/>
        </w:numPr>
        <w:spacing w:before="0" w:after="80" w:line="300" w:lineRule="auto"/>
      </w:pPr>
      <w:r>
        <w:rPr>
          <w:rFonts w:ascii="Consolas" w:hAnsi="Consolas" w:eastAsia="Microsoft YaHei"/>
          <w:b w:val="0"/>
          <w:i w:val="0"/>
          <w:color w:val="275247"/>
          <w:sz w:val="19"/>
        </w:rPr>
        <w:t>setPerformanceModeOverride(mode)</w:t>
      </w:r>
    </w:p>
    <w:p>
      <w:pPr>
        <w:keepLines w:val="0"/>
        <w:widowControl/>
        <w:spacing w:before="0" w:after="80" w:line="300" w:lineRule="auto"/>
      </w:pPr>
      <w:r>
        <w:rPr>
          <w:rFonts w:ascii="Calibri" w:hAnsi="Calibri" w:eastAsia="Microsoft YaHei"/>
          <w:b w:val="0"/>
          <w:i w:val="0"/>
          <w:color w:val="202724"/>
        </w:rPr>
        <w:t>在 Develop 版临时切换完整、平衡、保护或自动档。</w:t>
      </w:r>
    </w:p>
    <w:p>
      <w:pPr>
        <w:widowControl/>
        <w:numPr>
          <w:ilvl w:val="0"/>
          <w:numId w:val="42"/>
        </w:numPr>
        <w:spacing w:before="0" w:after="80" w:line="300" w:lineRule="auto"/>
      </w:pPr>
      <w:r>
        <w:rPr>
          <w:rFonts w:ascii="Consolas" w:hAnsi="Consolas" w:eastAsia="Microsoft YaHei"/>
          <w:b w:val="0"/>
          <w:i w:val="0"/>
          <w:color w:val="275247"/>
          <w:sz w:val="19"/>
        </w:rPr>
        <w:t>exportReport()</w:t>
      </w:r>
    </w:p>
    <w:p>
      <w:pPr>
        <w:keepLines w:val="0"/>
        <w:widowControl/>
        <w:spacing w:before="0" w:after="80" w:line="300" w:lineRule="auto"/>
      </w:pPr>
      <w:r>
        <w:rPr>
          <w:rFonts w:ascii="Calibri" w:hAnsi="Calibri" w:eastAsia="Microsoft YaHei"/>
          <w:b w:val="0"/>
          <w:i w:val="0"/>
          <w:color w:val="202724"/>
        </w:rPr>
        <w:t>导出当前运行诊断 JSON。</w:t>
      </w:r>
    </w:p>
    <w:p>
      <w:pPr>
        <w:keepLines w:val="0"/>
        <w:widowControl/>
        <w:spacing w:before="0" w:after="120" w:line="300" w:lineRule="auto"/>
      </w:pPr>
      <w:r>
        <w:rPr>
          <w:rFonts w:ascii="Calibri" w:hAnsi="Calibri" w:eastAsia="Microsoft YaHei"/>
          <w:b w:val="0"/>
          <w:i w:val="0"/>
          <w:color w:val="202724"/>
        </w:rPr>
        <w:t>测试时间、强制性能档位和动效记录接口只存在于 Develop 版，用于开发和校验，不属于普通使用流程。</w:t>
      </w:r>
    </w:p>
    <w:p>
      <w:bookmarkStart w:id="115" w:name="chapter_16"/>
      <w:pPr>
        <w:pStyle w:val="Heading1"/>
        <w:pBdr>
          <w:bottom w:val="single" w:sz="6" w:space="4" w:color="CDD3CF"/>
        </w:pBdr>
      </w:pPr>
      <w:r>
        <w:rPr>
          <w:rFonts w:ascii="Calibri" w:hAnsi="Calibri" w:eastAsia="Microsoft YaHei"/>
          <w:b/>
          <w:i w:val="0"/>
          <w:color w:val="9B6A2E"/>
          <w:sz w:val="32"/>
        </w:rPr>
        <w:t>十六</w:t>
      </w:r>
      <w:r>
        <w:rPr>
          <w:rFonts w:ascii="Calibri" w:hAnsi="Calibri" w:eastAsia="Microsoft YaHei"/>
          <w:b/>
          <w:i w:val="0"/>
          <w:color w:val="18372F"/>
          <w:sz w:val="32"/>
        </w:rPr>
        <w:t xml:space="preserve">  当前版本实现摘要</w:t>
      </w:r>
      <w:bookmarkEnd w:id="115"/>
    </w:p>
    <w:p>
      <w:pPr>
        <w:pStyle w:val="Heading3"/>
      </w:pPr>
      <w:r>
        <w:rPr>
          <w:rFonts w:ascii="Calibri" w:hAnsi="Calibri" w:eastAsia="Microsoft YaHei"/>
          <w:b/>
          <w:i w:val="0"/>
          <w:color w:val="9B6A2E"/>
          <w:sz w:val="22"/>
        </w:rPr>
        <w:t>R35 当前发布实现 · 产品版本 2.5.1</w:t>
      </w:r>
    </w:p>
    <w:p>
      <w:pPr/>
      <w:r>
        <w:t>当前 HTML 发布标识为 productVersion 2.5.1、sourceTag v2.5.1、releaseDate 2026-08-06；构建编号继续使用 pocket-watch-v35-r35-mobile-history-sheet-portal-2026-08-01。</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回溯边界阻尼</w:t>
      </w:r>
    </w:p>
    <w:p>
      <w:pPr>
        <w:widowControl/>
        <w:numPr>
          <w:ilvl w:val="0"/>
          <w:numId w:val="42"/>
        </w:numPr>
        <w:spacing w:before="0" w:after="80" w:line="300" w:lineRule="auto"/>
      </w:pPr>
      <w:r>
        <w:rPr>
          <w:rFonts w:ascii="Calibri" w:hAnsi="Calibri" w:eastAsia="Microsoft YaHei"/>
          <w:b w:val="0"/>
          <w:i w:val="0"/>
          <w:color w:val="202724"/>
        </w:rPr>
        <w:t>鼠标滚轮、触控板、触屏拖动、键盘和快捷按钮共用同一边界反馈。</w:t>
      </w:r>
    </w:p>
    <w:p>
      <w:pPr>
        <w:widowControl/>
        <w:numPr>
          <w:ilvl w:val="0"/>
          <w:numId w:val="42"/>
        </w:numPr>
        <w:spacing w:before="0" w:after="80" w:line="300" w:lineRule="auto"/>
      </w:pPr>
      <w:r>
        <w:rPr>
          <w:rFonts w:ascii="Calibri" w:hAnsi="Calibri" w:eastAsia="Microsoft YaHei"/>
          <w:b w:val="0"/>
          <w:i w:val="0"/>
          <w:color w:val="202724"/>
        </w:rPr>
        <w:t>到达可回溯范围边缘后，时间读数只产生最多约 8px 的受限位移，松手后连续回正。</w:t>
      </w:r>
    </w:p>
    <w:p>
      <w:pPr>
        <w:widowControl/>
        <w:numPr>
          <w:ilvl w:val="0"/>
          <w:numId w:val="42"/>
        </w:numPr>
        <w:spacing w:before="0" w:after="80" w:line="300" w:lineRule="auto"/>
      </w:pPr>
      <w:r>
        <w:rPr>
          <w:rFonts w:ascii="Calibri" w:hAnsi="Calibri" w:eastAsia="Microsoft YaHei"/>
          <w:b w:val="0"/>
          <w:i w:val="0"/>
          <w:color w:val="202724"/>
        </w:rPr>
        <w:t>边界反馈不修改历史目标时间，也不参与三根指针和收入滚轮的运动计算。</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手机版快速回溯面板</w:t>
      </w:r>
    </w:p>
    <w:p>
      <w:pPr>
        <w:widowControl/>
        <w:numPr>
          <w:ilvl w:val="0"/>
          <w:numId w:val="42"/>
        </w:numPr>
        <w:spacing w:before="0" w:after="80" w:line="300" w:lineRule="auto"/>
      </w:pPr>
      <w:r>
        <w:rPr>
          <w:rFonts w:ascii="Calibri" w:hAnsi="Calibri" w:eastAsia="Microsoft YaHei"/>
          <w:b w:val="0"/>
          <w:i w:val="0"/>
          <w:color w:val="202724"/>
        </w:rPr>
        <w:t>面板顶部增加专用拖动把手，短距离拖动会平滑回位，超过距离或速度阈值后关闭。</w:t>
      </w:r>
    </w:p>
    <w:p>
      <w:pPr>
        <w:widowControl/>
        <w:numPr>
          <w:ilvl w:val="0"/>
          <w:numId w:val="42"/>
        </w:numPr>
        <w:spacing w:before="0" w:after="80" w:line="300" w:lineRule="auto"/>
      </w:pPr>
      <w:r>
        <w:rPr>
          <w:rFonts w:ascii="Calibri" w:hAnsi="Calibri" w:eastAsia="Microsoft YaHei"/>
          <w:b w:val="0"/>
          <w:i w:val="0"/>
          <w:color w:val="202724"/>
        </w:rPr>
        <w:t>拖动过程中遮罩随位移减弱；新的手势可以立即接管尚未完成的回位或关闭动画。</w:t>
      </w:r>
    </w:p>
    <w:p>
      <w:pPr>
        <w:widowControl/>
        <w:numPr>
          <w:ilvl w:val="0"/>
          <w:numId w:val="42"/>
        </w:numPr>
        <w:spacing w:before="0" w:after="80" w:line="300" w:lineRule="auto"/>
      </w:pPr>
      <w:r>
        <w:rPr>
          <w:rFonts w:ascii="Calibri" w:hAnsi="Calibri" w:eastAsia="Microsoft YaHei"/>
          <w:b w:val="0"/>
          <w:i w:val="0"/>
          <w:color w:val="202724"/>
        </w:rPr>
        <w:t>点击遮罩、按 Escape 或选择回溯动作仍可按原方式关闭面板。</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延迟工具提示与按键反馈</w:t>
      </w:r>
    </w:p>
    <w:p>
      <w:pPr>
        <w:widowControl/>
        <w:numPr>
          <w:ilvl w:val="0"/>
          <w:numId w:val="42"/>
        </w:numPr>
        <w:spacing w:before="0" w:after="80" w:line="300" w:lineRule="auto"/>
      </w:pPr>
      <w:r>
        <w:rPr>
          <w:rFonts w:ascii="Calibri" w:hAnsi="Calibri" w:eastAsia="Microsoft YaHei"/>
          <w:b w:val="0"/>
          <w:i w:val="0"/>
          <w:color w:val="202724"/>
        </w:rPr>
        <w:t>桌面端工具提示在指针悬停约 480ms 后出现，键盘聚焦约 140ms 后出现，移开后快速消失。</w:t>
      </w:r>
    </w:p>
    <w:p>
      <w:pPr>
        <w:widowControl/>
        <w:numPr>
          <w:ilvl w:val="0"/>
          <w:numId w:val="42"/>
        </w:numPr>
        <w:spacing w:before="0" w:after="80" w:line="300" w:lineRule="auto"/>
      </w:pPr>
      <w:r>
        <w:rPr>
          <w:rFonts w:ascii="Calibri" w:hAnsi="Calibri" w:eastAsia="Microsoft YaHei"/>
          <w:b w:val="0"/>
          <w:i w:val="0"/>
          <w:color w:val="202724"/>
        </w:rPr>
        <w:t>主题、回溯、实时、关闭和码表表冠等小按钮使用统一的 1px 按下行程和收紧阴影。</w:t>
      </w:r>
    </w:p>
    <w:p>
      <w:pPr>
        <w:widowControl/>
        <w:numPr>
          <w:ilvl w:val="0"/>
          <w:numId w:val="42"/>
        </w:numPr>
        <w:spacing w:before="0" w:after="80" w:line="300" w:lineRule="auto"/>
      </w:pPr>
      <w:r>
        <w:rPr>
          <w:rFonts w:ascii="Calibri" w:hAnsi="Calibri" w:eastAsia="Microsoft YaHei"/>
          <w:b w:val="0"/>
          <w:i w:val="0"/>
          <w:color w:val="202724"/>
        </w:rPr>
        <w:t>触屏不显示悬停提示；码表归零操作保持原方式，未加入长按确认归零。</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日历数据折叠</w:t>
      </w:r>
    </w:p>
    <w:p>
      <w:pPr>
        <w:widowControl/>
        <w:numPr>
          <w:ilvl w:val="0"/>
          <w:numId w:val="42"/>
        </w:numPr>
        <w:spacing w:before="0" w:after="80" w:line="300" w:lineRule="auto"/>
      </w:pPr>
      <w:r>
        <w:rPr>
          <w:rFonts w:ascii="Calibri" w:hAnsi="Calibri" w:eastAsia="Microsoft YaHei"/>
          <w:b w:val="0"/>
          <w:i w:val="0"/>
          <w:color w:val="202724"/>
        </w:rPr>
        <w:t>设置面板中的日历数据区默认收起，使用实际内容高度展开，不写死动画高度。</w:t>
      </w:r>
    </w:p>
    <w:p>
      <w:pPr>
        <w:widowControl/>
        <w:numPr>
          <w:ilvl w:val="0"/>
          <w:numId w:val="42"/>
        </w:numPr>
        <w:spacing w:before="0" w:after="80" w:line="300" w:lineRule="auto"/>
      </w:pPr>
      <w:r>
        <w:rPr>
          <w:rFonts w:ascii="Calibri" w:hAnsi="Calibri" w:eastAsia="Microsoft YaHei"/>
          <w:b w:val="0"/>
          <w:i w:val="0"/>
          <w:color w:val="202724"/>
        </w:rPr>
        <w:t>动画可被连续点击反向接管；收起后内容进入不可交互状态，不会被键盘焦点误入。</w:t>
      </w:r>
    </w:p>
    <w:p>
      <w:pPr>
        <w:widowControl/>
        <w:numPr>
          <w:ilvl w:val="0"/>
          <w:numId w:val="42"/>
        </w:numPr>
        <w:spacing w:before="0" w:after="80" w:line="300" w:lineRule="auto"/>
      </w:pPr>
      <w:r>
        <w:rPr>
          <w:rFonts w:ascii="Calibri" w:hAnsi="Calibri" w:eastAsia="Microsoft YaHei"/>
          <w:b w:val="0"/>
          <w:i w:val="0"/>
          <w:color w:val="202724"/>
        </w:rPr>
        <w:t>导出、导入、恢复内置及日历校验逻辑保持不变。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通知与表盘高光惯性</w:t>
      </w:r>
    </w:p>
    <w:p>
      <w:pPr>
        <w:widowControl/>
        <w:numPr>
          <w:ilvl w:val="0"/>
          <w:numId w:val="42"/>
        </w:numPr>
        <w:spacing w:before="0" w:after="80" w:line="300" w:lineRule="auto"/>
      </w:pPr>
      <w:r>
        <w:rPr>
          <w:rFonts w:ascii="Calibri" w:hAnsi="Calibri" w:eastAsia="Microsoft YaHei"/>
          <w:b w:val="0"/>
          <w:i w:val="0"/>
          <w:color w:val="202724"/>
        </w:rPr>
        <w:t>存储和环境通知改为顶部小幅滑入与淡出，不使用弹跳或大面积位移。</w:t>
      </w:r>
    </w:p>
    <w:p>
      <w:pPr>
        <w:widowControl/>
        <w:numPr>
          <w:ilvl w:val="0"/>
          <w:numId w:val="42"/>
        </w:numPr>
        <w:spacing w:before="0" w:after="80" w:line="300" w:lineRule="auto"/>
      </w:pPr>
      <w:r>
        <w:rPr>
          <w:rFonts w:ascii="Calibri" w:hAnsi="Calibri" w:eastAsia="Microsoft YaHei"/>
          <w:b w:val="0"/>
          <w:i w:val="0"/>
          <w:color w:val="202724"/>
        </w:rPr>
        <w:t>主表盘外壳高光只在拖动时保留轻微、有上限的惯性延迟，松手后回到稳定光位。</w:t>
      </w:r>
    </w:p>
    <w:p>
      <w:pPr>
        <w:widowControl/>
        <w:numPr>
          <w:ilvl w:val="0"/>
          <w:numId w:val="42"/>
        </w:numPr>
        <w:spacing w:before="0" w:after="80" w:line="300" w:lineRule="auto"/>
      </w:pPr>
      <w:r>
        <w:rPr>
          <w:rFonts w:ascii="Calibri" w:hAnsi="Calibri" w:eastAsia="Microsoft YaHei"/>
          <w:b w:val="0"/>
          <w:i w:val="0"/>
          <w:color w:val="202724"/>
        </w:rPr>
        <w:t>高光惯性属于装饰通道，不改变表盘倾角、三针目标、统一结束时刻或收入滚轮轨迹。</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发布与兼容</w:t>
      </w:r>
    </w:p>
    <w:p>
      <w:pPr>
        <w:widowControl/>
        <w:numPr>
          <w:ilvl w:val="0"/>
          <w:numId w:val="42"/>
        </w:numPr>
        <w:spacing w:before="0" w:after="80" w:line="300" w:lineRule="auto"/>
      </w:pPr>
      <w:r>
        <w:rPr>
          <w:rFonts w:ascii="Calibri" w:hAnsi="Calibri" w:eastAsia="Microsoft YaHei"/>
          <w:b w:val="0"/>
          <w:i w:val="0"/>
          <w:color w:val="202724"/>
        </w:rPr>
        <w:t>支持“减少动态效果”时直接稳定呈现边界、面板、提示、折叠区和通知。</w:t>
      </w:r>
    </w:p>
    <w:p>
      <w:pPr>
        <w:widowControl/>
        <w:numPr>
          <w:ilvl w:val="0"/>
          <w:numId w:val="42"/>
        </w:numPr>
        <w:spacing w:before="0" w:after="80" w:line="300" w:lineRule="auto"/>
      </w:pPr>
      <w:r>
        <w:rPr>
          <w:rFonts w:ascii="Calibri" w:hAnsi="Calibri" w:eastAsia="Microsoft YaHei"/>
          <w:b w:val="0"/>
          <w:i w:val="0"/>
          <w:color w:val="202724"/>
        </w:rPr>
        <w:t>Push 从 Develop 重新生成并压缩，移除诊断接口、回归函数、动效记录器和开发面板样式。</w:t>
      </w:r>
    </w:p>
    <w:p>
      <w:pPr>
        <w:widowControl/>
        <w:numPr>
          <w:ilvl w:val="0"/>
          <w:numId w:val="42"/>
        </w:numPr>
        <w:spacing w:before="0" w:after="80" w:line="300" w:lineRule="auto"/>
      </w:pPr>
      <w:r>
        <w:rPr>
          <w:rFonts w:ascii="Calibri" w:hAnsi="Calibri" w:eastAsia="Microsoft YaHei"/>
          <w:b w:val="0"/>
          <w:i w:val="0"/>
          <w:color w:val="202724"/>
        </w:rPr>
        <w:t>主表盘三针、收入滚轮外框、码表归零方式和历史播放后台继续能力保持不变。</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手机回溯速度提示防裁切</w:t>
      </w:r>
    </w:p>
    <w:p>
      <w:pPr>
        <w:widowControl/>
        <w:numPr>
          <w:ilvl w:val="0"/>
          <w:numId w:val="42"/>
        </w:numPr>
        <w:spacing w:before="0" w:after="80" w:line="300" w:lineRule="auto"/>
      </w:pPr>
      <w:r>
        <w:rPr>
          <w:rFonts w:ascii="Calibri" w:hAnsi="Calibri" w:eastAsia="Microsoft YaHei"/>
          <w:b w:val="0"/>
          <w:i w:val="0"/>
          <w:color w:val="202724"/>
        </w:rPr>
        <w:t>修复触屏横向回溯时“精细回溯、快速回溯、跨时回溯”提示条被主收入卡遮挡的问题。</w:t>
      </w:r>
    </w:p>
    <w:p>
      <w:pPr>
        <w:widowControl/>
        <w:numPr>
          <w:ilvl w:val="0"/>
          <w:numId w:val="42"/>
        </w:numPr>
        <w:spacing w:before="0" w:after="80" w:line="300" w:lineRule="auto"/>
      </w:pPr>
      <w:r>
        <w:rPr>
          <w:rFonts w:ascii="Calibri" w:hAnsi="Calibri" w:eastAsia="Microsoft YaHei"/>
          <w:b w:val="0"/>
          <w:i w:val="0"/>
          <w:color w:val="202724"/>
        </w:rPr>
        <w:t>提示出现期间只临时提升顶部状态卡层级并解除相关容器裁切，提示结束后自动恢复。</w:t>
      </w:r>
    </w:p>
    <w:p>
      <w:pPr>
        <w:widowControl/>
        <w:numPr>
          <w:ilvl w:val="0"/>
          <w:numId w:val="42"/>
        </w:numPr>
        <w:spacing w:before="0" w:after="80" w:line="300" w:lineRule="auto"/>
      </w:pPr>
      <w:r>
        <w:rPr>
          <w:rFonts w:ascii="Calibri" w:hAnsi="Calibri" w:eastAsia="Microsoft YaHei"/>
          <w:b w:val="0"/>
          <w:i w:val="0"/>
          <w:color w:val="202724"/>
        </w:rPr>
        <w:t>390px 触屏视口下提示完整显示，页面横向溢出为 0，主卡位置和高度不发生变化。</w:t>
      </w:r>
    </w:p>
    <w:p>
      <w:pPr>
        <w:pStyle w:val="Heading2"/>
      </w:pPr>
      <w:r>
        <w:rPr>
          <w:rFonts w:ascii="Calibri" w:hAnsi="Calibri" w:eastAsia="Microsoft YaHei"/>
          <w:b/>
          <w:i w:val="0"/>
          <w:color w:val="9B6A2E"/>
          <w:sz w:val="24"/>
        </w:rPr>
        <w:t>8.</w:t>
      </w:r>
      <w:r>
        <w:rPr>
          <w:rFonts w:ascii="Calibri" w:hAnsi="Calibri" w:eastAsia="Microsoft YaHei"/>
          <w:b/>
          <w:i w:val="0"/>
          <w:color w:val="275247"/>
          <w:sz w:val="24"/>
        </w:rPr>
        <w:t xml:space="preserve"> 手机快速回溯面板根层级修复</w:t>
      </w:r>
    </w:p>
    <w:p>
      <w:pPr>
        <w:widowControl/>
        <w:numPr>
          <w:ilvl w:val="0"/>
          <w:numId w:val="42"/>
        </w:numPr>
        <w:spacing w:before="0" w:after="80" w:line="300" w:lineRule="auto"/>
      </w:pPr>
      <w:r>
        <w:rPr>
          <w:rFonts w:ascii="Calibri" w:hAnsi="Calibri" w:eastAsia="Microsoft YaHei"/>
          <w:b w:val="0"/>
          <w:i w:val="0"/>
          <w:color w:val="202724"/>
        </w:rPr>
        <w:t>快速回溯面板和遮罩在初始化时移动到页面 body，不再受顶部状态栏的滤镜堆叠上下文和裁切边界影响。</w:t>
      </w:r>
    </w:p>
    <w:p>
      <w:pPr>
        <w:widowControl/>
        <w:numPr>
          <w:ilvl w:val="0"/>
          <w:numId w:val="42"/>
        </w:numPr>
        <w:spacing w:before="0" w:after="80" w:line="300" w:lineRule="auto"/>
      </w:pPr>
      <w:r>
        <w:rPr>
          <w:rFonts w:ascii="Calibri" w:hAnsi="Calibri" w:eastAsia="Microsoft YaHei"/>
          <w:b w:val="0"/>
          <w:i w:val="0"/>
          <w:color w:val="202724"/>
        </w:rPr>
        <w:t>面板位置和最大高度跟随 visualViewport，自动计入 iPhone 安全区及浏览器底部工具栏占用空间。</w:t>
      </w:r>
    </w:p>
    <w:p>
      <w:pPr>
        <w:widowControl/>
        <w:numPr>
          <w:ilvl w:val="0"/>
          <w:numId w:val="42"/>
        </w:numPr>
        <w:spacing w:before="0" w:after="80" w:line="300" w:lineRule="auto"/>
      </w:pPr>
      <w:r>
        <w:rPr>
          <w:rFonts w:ascii="Calibri" w:hAnsi="Calibri" w:eastAsia="Microsoft YaHei"/>
          <w:b w:val="0"/>
          <w:i w:val="0"/>
          <w:color w:val="202724"/>
        </w:rPr>
        <w:t>面板保留短拖回位、长拖关闭、遮罩关闭、Escape 关闭和快速按钮操作；页面外部点击判断同步适配根层级浮层。</w:t>
      </w:r>
    </w:p>
    <w:p>
      <w:pPr>
        <w:pStyle w:val="Heading2"/>
      </w:pPr>
      <w:r>
        <w:rPr>
          <w:rFonts w:ascii="Calibri" w:hAnsi="Calibri" w:eastAsia="Microsoft YaHei"/>
          <w:b/>
          <w:i w:val="0"/>
          <w:color w:val="9B6A2E"/>
          <w:sz w:val="24"/>
        </w:rPr>
        <w:t>9.</w:t>
      </w:r>
      <w:r>
        <w:rPr>
          <w:rFonts w:ascii="Calibri" w:hAnsi="Calibri" w:eastAsia="Microsoft YaHei"/>
          <w:b/>
          <w:i w:val="0"/>
          <w:color w:val="275247"/>
          <w:sz w:val="24"/>
        </w:rPr>
        <w:t xml:space="preserve"> iPhone 小组件 2.1</w:t>
      </w:r>
    </w:p>
    <w:p>
      <w:pPr>
        <w:widowControl/>
        <w:numPr>
          <w:ilvl w:val="0"/>
          <w:numId w:val="42"/>
        </w:numPr>
        <w:spacing w:before="0" w:after="80" w:line="300" w:lineRule="auto"/>
      </w:pPr>
      <w:r>
        <w:rPr>
          <w:rFonts w:ascii="Calibri" w:hAnsi="Calibri" w:eastAsia="Microsoft YaHei"/>
          <w:b w:val="0"/>
          <w:i w:val="0"/>
          <w:color w:val="202724"/>
        </w:rPr>
        <w:t>工作中使用 1 分钟刷新，状态切换附近使用 3 分钟刷新，非工作时段使用 12 分钟刷新，并优先在下一工作边界前刷新。</w:t>
      </w:r>
    </w:p>
    <w:p>
      <w:pPr>
        <w:widowControl/>
        <w:numPr>
          <w:ilvl w:val="0"/>
          <w:numId w:val="42"/>
        </w:numPr>
        <w:spacing w:before="0" w:after="80" w:line="300" w:lineRule="auto"/>
      </w:pPr>
      <w:r>
        <w:rPr>
          <w:rFonts w:ascii="Calibri" w:hAnsi="Calibri" w:eastAsia="Microsoft YaHei"/>
          <w:b w:val="0"/>
          <w:i w:val="0"/>
          <w:color w:val="202724"/>
        </w:rPr>
        <w:t>保存设置前验证金额范围、小数位数、全年工作日和四段时间顺序，不再静默修正非法输入。</w:t>
      </w:r>
    </w:p>
    <w:p>
      <w:pPr>
        <w:widowControl/>
        <w:numPr>
          <w:ilvl w:val="0"/>
          <w:numId w:val="42"/>
        </w:numPr>
        <w:spacing w:before="0" w:after="80" w:line="300" w:lineRule="auto"/>
      </w:pPr>
      <w:r>
        <w:rPr>
          <w:rFonts w:ascii="Calibri" w:hAnsi="Calibri" w:eastAsia="Microsoft YaHei"/>
          <w:b w:val="0"/>
          <w:i w:val="0"/>
          <w:color w:val="202724"/>
        </w:rPr>
        <w:t>自动发现 Scriptable 目录中编号最大的 Income-per-sed-Push.html，HTML 设置使用与页面一致的双副本事务结构和校验值。</w:t>
      </w:r>
    </w:p>
    <w:p>
      <w:pPr>
        <w:widowControl/>
        <w:numPr>
          <w:ilvl w:val="0"/>
          <w:numId w:val="42"/>
        </w:numPr>
        <w:spacing w:before="0" w:after="80" w:line="300" w:lineRule="auto"/>
      </w:pPr>
      <w:r>
        <w:rPr>
          <w:rFonts w:ascii="Calibri" w:hAnsi="Calibri" w:eastAsia="Microsoft YaHei"/>
          <w:b w:val="0"/>
          <w:i w:val="0"/>
          <w:color w:val="202724"/>
        </w:rPr>
        <w:t>今日收入、月收入、休息日、下一时间节点及三种收入口径已纳入脚本行为测试。</w:t>
      </w:r>
    </w:p>
    <w:p>
      <w:pPr>
        <w:pStyle w:val="Heading2"/>
      </w:pPr>
      <w:r>
        <w:t>10. 动态弹性方格背景与主卡传统纹样</w:t>
      </w:r>
    </w:p>
    <w:p>
      <w:pPr/>
      <w:r>
        <w:t>新增 ambientGridBackdrop Canvas 装饰层，使用 66px 基准方格和节点绘制；桌面精细指针移动会形成局部弹性位移并阻尼归位。</w:t>
      </w:r>
    </w:p>
    <w:p>
      <w:pPr/>
      <w:r>
        <w:t>浅色、深色和性能降级状态分别读取独立网格色值；性能降级将刷新目标降至约 24 FPS，粗指针设备约 20 FPS，完整桌面状态约 45 FPS。</w:t>
      </w:r>
    </w:p>
    <w:p>
      <w:pPr/>
      <w:r>
        <w:t>性能保护、兼容安全模式和强制高对比会关闭动态装饰；减少动态效果时停止持续弹性运动并降低背景存在感。</w:t>
      </w:r>
    </w:p>
    <w:p>
      <w:pPr/>
      <w:r>
        <w:t>桌面主收入卡增加传统角纹框和收入数字下方水纹；620px 以下自动隐藏，避免占用手机视觉空间。</w:t>
      </w:r>
    </w:p>
    <w:p>
      <w:pPr/>
      <w:r>
        <w:t>上述元素全部位于装饰层，不改变业务时钟、收入公式、历史回溯、任务码表、存储事务或多窗口同步逻辑。</w:t>
      </w:r>
    </w:p>
    <w:p>
      <w:pPr>
        <w:pStyle w:val="Heading3"/>
      </w:pPr>
      <w:r>
        <w:rPr>
          <w:rFonts w:ascii="Calibri" w:hAnsi="Calibri" w:eastAsia="Microsoft YaHei"/>
          <w:b/>
          <w:i w:val="0"/>
          <w:color w:val="9B6A2E"/>
          <w:sz w:val="22"/>
        </w:rPr>
        <w:t>R34 稳定性修复</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系统时间变化恢复</w:t>
      </w:r>
    </w:p>
    <w:p>
      <w:pPr>
        <w:widowControl/>
        <w:numPr>
          <w:ilvl w:val="0"/>
          <w:numId w:val="42"/>
        </w:numPr>
        <w:spacing w:before="0" w:after="80" w:line="300" w:lineRule="auto"/>
      </w:pPr>
      <w:r>
        <w:rPr>
          <w:rFonts w:ascii="Calibri" w:hAnsi="Calibri" w:eastAsia="Microsoft YaHei"/>
          <w:b w:val="0"/>
          <w:i w:val="0"/>
          <w:color w:val="202724"/>
        </w:rPr>
        <w:t>补齐任务码表的系统时间补偿接口，并将时钟变化处理纳入主调度器错误保护。</w:t>
      </w:r>
    </w:p>
    <w:p>
      <w:pPr>
        <w:widowControl/>
        <w:numPr>
          <w:ilvl w:val="0"/>
          <w:numId w:val="42"/>
        </w:numPr>
        <w:spacing w:before="0" w:after="80" w:line="300" w:lineRule="auto"/>
      </w:pPr>
      <w:r>
        <w:rPr>
          <w:rFonts w:ascii="Calibri" w:hAnsi="Calibri" w:eastAsia="Microsoft YaHei"/>
          <w:b w:val="0"/>
          <w:i w:val="0"/>
          <w:color w:val="202724"/>
        </w:rPr>
        <w:t>系统时间前跳或后跳后，页面时间、收入、三针和任务码表继续更新，不再停在变化后的第一帧。</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后台历史播放隔离</w:t>
      </w:r>
    </w:p>
    <w:p>
      <w:pPr>
        <w:widowControl/>
        <w:numPr>
          <w:ilvl w:val="0"/>
          <w:numId w:val="42"/>
        </w:numPr>
        <w:spacing w:before="0" w:after="80" w:line="300" w:lineRule="auto"/>
      </w:pPr>
      <w:r>
        <w:rPr>
          <w:rFonts w:ascii="Calibri" w:hAnsi="Calibri" w:eastAsia="Microsoft YaHei"/>
          <w:b w:val="0"/>
          <w:i w:val="0"/>
          <w:color w:val="202724"/>
        </w:rPr>
        <w:t>保存历史逻辑时间、系统时间和单调时间三类锚点。</w:t>
      </w:r>
    </w:p>
    <w:p>
      <w:pPr>
        <w:widowControl/>
        <w:numPr>
          <w:ilvl w:val="0"/>
          <w:numId w:val="42"/>
        </w:numPr>
        <w:spacing w:before="0" w:after="80" w:line="300" w:lineRule="auto"/>
      </w:pPr>
      <w:r>
        <w:rPr>
          <w:rFonts w:ascii="Calibri" w:hAnsi="Calibri" w:eastAsia="Microsoft YaHei"/>
          <w:b w:val="0"/>
          <w:i w:val="0"/>
          <w:color w:val="202724"/>
        </w:rPr>
        <w:t>正常后台停留按真实时长推进；后台系统时间异常时按单调时长推进，避免历史时间跳跃。</w:t>
      </w:r>
    </w:p>
    <w:p>
      <w:pPr>
        <w:widowControl/>
        <w:numPr>
          <w:ilvl w:val="0"/>
          <w:numId w:val="42"/>
        </w:numPr>
        <w:spacing w:before="0" w:after="80" w:line="300" w:lineRule="auto"/>
      </w:pPr>
      <w:r>
        <w:rPr>
          <w:rFonts w:ascii="Calibri" w:hAnsi="Calibri" w:eastAsia="Microsoft YaHei"/>
          <w:b w:val="0"/>
          <w:i w:val="0"/>
          <w:color w:val="202724"/>
        </w:rPr>
        <w:t>工作时段边界、追针交接和回到实时仍沿用原有运动轨迹。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收入输入边界</w:t>
      </w:r>
    </w:p>
    <w:p>
      <w:pPr>
        <w:widowControl/>
        <w:numPr>
          <w:ilvl w:val="0"/>
          <w:numId w:val="42"/>
        </w:numPr>
        <w:spacing w:before="0" w:after="80" w:line="300" w:lineRule="auto"/>
      </w:pPr>
      <w:r>
        <w:rPr>
          <w:rFonts w:ascii="Calibri" w:hAnsi="Calibri" w:eastAsia="Microsoft YaHei"/>
          <w:b w:val="0"/>
          <w:i w:val="0"/>
          <w:color w:val="202724"/>
        </w:rPr>
        <w:t>固定月薪、全年均摊和固定日薪分别应用明确上限，统一限制为最多 2 位小数。</w:t>
      </w:r>
    </w:p>
    <w:p>
      <w:pPr>
        <w:widowControl/>
        <w:numPr>
          <w:ilvl w:val="0"/>
          <w:numId w:val="42"/>
        </w:numPr>
        <w:spacing w:before="0" w:after="80" w:line="300" w:lineRule="auto"/>
      </w:pPr>
      <w:r>
        <w:rPr>
          <w:rFonts w:ascii="Calibri" w:hAnsi="Calibri" w:eastAsia="Microsoft YaHei"/>
          <w:b w:val="0"/>
          <w:i w:val="0"/>
          <w:color w:val="202724"/>
        </w:rPr>
        <w:t>无效输入不再被静默夹取或四舍五入；设置面板保持打开并显示具体错误。</w:t>
      </w:r>
    </w:p>
    <w:p>
      <w:pPr>
        <w:widowControl/>
        <w:numPr>
          <w:ilvl w:val="0"/>
          <w:numId w:val="42"/>
        </w:numPr>
        <w:spacing w:before="0" w:after="80" w:line="300" w:lineRule="auto"/>
      </w:pPr>
      <w:r>
        <w:rPr>
          <w:rFonts w:ascii="Calibri" w:hAnsi="Calibri" w:eastAsia="Microsoft YaHei"/>
          <w:b w:val="0"/>
          <w:i w:val="0"/>
          <w:color w:val="202724"/>
        </w:rPr>
        <w:t>全年工作日只接受 1–366 的整数。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码表读数保护</w:t>
      </w:r>
    </w:p>
    <w:p>
      <w:pPr>
        <w:widowControl/>
        <w:numPr>
          <w:ilvl w:val="0"/>
          <w:numId w:val="42"/>
        </w:numPr>
        <w:spacing w:before="0" w:after="80" w:line="300" w:lineRule="auto"/>
      </w:pPr>
      <w:r>
        <w:rPr>
          <w:rFonts w:ascii="Calibri" w:hAnsi="Calibri" w:eastAsia="Microsoft YaHei"/>
          <w:b w:val="0"/>
          <w:i w:val="0"/>
          <w:color w:val="202724"/>
        </w:rPr>
        <w:t>将 000.000 金额窗提升到秒针和秒针阴影上方、中心轴与玻璃下方。</w:t>
      </w:r>
    </w:p>
    <w:p>
      <w:pPr>
        <w:widowControl/>
        <w:numPr>
          <w:ilvl w:val="0"/>
          <w:numId w:val="42"/>
        </w:numPr>
        <w:spacing w:before="0" w:after="80" w:line="300" w:lineRule="auto"/>
      </w:pPr>
      <w:r>
        <w:rPr>
          <w:rFonts w:ascii="Calibri" w:hAnsi="Calibri" w:eastAsia="Microsoft YaHei"/>
          <w:b w:val="0"/>
          <w:i w:val="0"/>
          <w:color w:val="202724"/>
        </w:rPr>
        <w:t>秒针扫过金额窗时不再遮挡数字；小表盘与中心轴原有机械层级保持不变。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发布与验证</w:t>
      </w:r>
    </w:p>
    <w:p>
      <w:pPr>
        <w:widowControl/>
        <w:numPr>
          <w:ilvl w:val="0"/>
          <w:numId w:val="42"/>
        </w:numPr>
        <w:spacing w:before="0" w:after="80" w:line="300" w:lineRule="auto"/>
      </w:pPr>
      <w:r>
        <w:rPr>
          <w:rFonts w:ascii="Calibri" w:hAnsi="Calibri" w:eastAsia="Microsoft YaHei"/>
          <w:b w:val="0"/>
          <w:i w:val="0"/>
          <w:color w:val="202724"/>
        </w:rPr>
        <w:t>Push 重新从 Develop 生成并压缩，继续移除诊断接口、回归函数和开发面板样式。</w:t>
      </w:r>
    </w:p>
    <w:p>
      <w:pPr>
        <w:widowControl/>
        <w:numPr>
          <w:ilvl w:val="0"/>
          <w:numId w:val="42"/>
        </w:numPr>
        <w:spacing w:before="0" w:after="80" w:line="300" w:lineRule="auto"/>
      </w:pPr>
      <w:r>
        <w:rPr>
          <w:rFonts w:ascii="Calibri" w:hAnsi="Calibri" w:eastAsia="Microsoft YaHei"/>
          <w:b w:val="0"/>
          <w:i w:val="0"/>
          <w:color w:val="202724"/>
        </w:rPr>
        <w:t>新增系统时间前后跳、后台历史双锚点、收入输入边界和码表读数保护专项测试。</w:t>
      </w:r>
    </w:p>
    <w:p>
      <w:pPr>
        <w:widowControl/>
        <w:numPr>
          <w:ilvl w:val="0"/>
          <w:numId w:val="42"/>
        </w:numPr>
        <w:spacing w:before="0" w:after="80" w:line="300" w:lineRule="auto"/>
      </w:pPr>
      <w:r>
        <w:rPr>
          <w:rFonts w:ascii="Calibri" w:hAnsi="Calibri" w:eastAsia="Microsoft YaHei"/>
          <w:b w:val="0"/>
          <w:i w:val="0"/>
          <w:color w:val="202724"/>
        </w:rPr>
        <w:t>R31 的视觉外壳、三针样式、收入滚轮外框、卡片布局和动效轨迹保持不变。</w:t>
      </w:r>
    </w:p>
    <w:p>
      <w:pPr>
        <w:pStyle w:val="Heading3"/>
      </w:pPr>
      <w:r>
        <w:rPr>
          <w:rFonts w:ascii="Calibri" w:hAnsi="Calibri" w:eastAsia="Microsoft YaHei"/>
          <w:b/>
          <w:i w:val="0"/>
          <w:color w:val="9B6A2E"/>
          <w:sz w:val="22"/>
        </w:rPr>
        <w:t>R31 视觉基线延续实现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手机顶部状态栏收口</w:t>
      </w:r>
    </w:p>
    <w:p>
      <w:pPr>
        <w:widowControl/>
        <w:numPr>
          <w:ilvl w:val="0"/>
          <w:numId w:val="42"/>
        </w:numPr>
        <w:spacing w:before="0" w:after="80" w:line="300" w:lineRule="auto"/>
      </w:pPr>
      <w:r>
        <w:rPr>
          <w:rFonts w:ascii="Calibri" w:hAnsi="Calibri" w:eastAsia="Microsoft YaHei"/>
          <w:b w:val="0"/>
          <w:i w:val="0"/>
          <w:color w:val="202724"/>
        </w:rPr>
        <w:t>620px 以下将工作状态与主题放在第一行，将时间、快速回溯和实时入口放在第二行。</w:t>
      </w:r>
    </w:p>
    <w:p>
      <w:pPr>
        <w:widowControl/>
        <w:numPr>
          <w:ilvl w:val="0"/>
          <w:numId w:val="42"/>
        </w:numPr>
        <w:spacing w:before="0" w:after="80" w:line="300" w:lineRule="auto"/>
      </w:pPr>
      <w:r>
        <w:rPr>
          <w:rFonts w:ascii="Calibri" w:hAnsi="Calibri" w:eastAsia="Microsoft YaHei"/>
          <w:b w:val="0"/>
          <w:i w:val="0"/>
          <w:color w:val="202724"/>
        </w:rPr>
        <w:t>状态栏高度控制为紧凑的 76px，不再让主题、时间和回溯入口松散分布。</w:t>
      </w:r>
    </w:p>
    <w:p>
      <w:pPr>
        <w:widowControl/>
        <w:numPr>
          <w:ilvl w:val="0"/>
          <w:numId w:val="42"/>
        </w:numPr>
        <w:spacing w:before="0" w:after="80" w:line="300" w:lineRule="auto"/>
      </w:pPr>
      <w:r>
        <w:rPr>
          <w:rFonts w:ascii="Calibri" w:hAnsi="Calibri" w:eastAsia="Microsoft YaHei"/>
          <w:b w:val="0"/>
          <w:i w:val="0"/>
          <w:color w:val="202724"/>
        </w:rPr>
        <w:t>触屏图标仍保留 44px 命中范围，实时按钮隐藏或出现时不改变时间读数位置。</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小字与深色主题光学校准</w:t>
      </w:r>
    </w:p>
    <w:p>
      <w:pPr>
        <w:widowControl/>
        <w:numPr>
          <w:ilvl w:val="0"/>
          <w:numId w:val="42"/>
        </w:numPr>
        <w:spacing w:before="0" w:after="80" w:line="300" w:lineRule="auto"/>
      </w:pPr>
      <w:r>
        <w:rPr>
          <w:rFonts w:ascii="Calibri" w:hAnsi="Calibri" w:eastAsia="Microsoft YaHei"/>
          <w:b w:val="0"/>
          <w:i w:val="0"/>
          <w:color w:val="202724"/>
        </w:rPr>
        <w:t>建立标题、核心读数、功能说明和安静信息四档语义明度。</w:t>
      </w:r>
    </w:p>
    <w:p>
      <w:pPr>
        <w:widowControl/>
        <w:numPr>
          <w:ilvl w:val="0"/>
          <w:numId w:val="42"/>
        </w:numPr>
        <w:spacing w:before="0" w:after="80" w:line="300" w:lineRule="auto"/>
      </w:pPr>
      <w:r>
        <w:rPr>
          <w:rFonts w:ascii="Calibri" w:hAnsi="Calibri" w:eastAsia="Microsoft YaHei"/>
          <w:b w:val="0"/>
          <w:i w:val="0"/>
          <w:color w:val="202724"/>
        </w:rPr>
        <w:t>浅色模式说明文字适度加深；深色模式说明文字适度提亮，不增加描边或发光。</w:t>
      </w:r>
    </w:p>
    <w:p>
      <w:pPr>
        <w:widowControl/>
        <w:numPr>
          <w:ilvl w:val="0"/>
          <w:numId w:val="42"/>
        </w:numPr>
        <w:spacing w:before="0" w:after="80" w:line="300" w:lineRule="auto"/>
      </w:pPr>
      <w:r>
        <w:rPr>
          <w:rFonts w:ascii="Calibri" w:hAnsi="Calibri" w:eastAsia="Microsoft YaHei"/>
          <w:b w:val="0"/>
          <w:i w:val="0"/>
          <w:color w:val="202724"/>
        </w:rPr>
        <w:t>深色主表盘盘面降低约 3%–5% 亮度，并减少主卡高光中的纯白成分。</w:t>
      </w:r>
    </w:p>
    <w:p>
      <w:pPr>
        <w:widowControl/>
        <w:numPr>
          <w:ilvl w:val="0"/>
          <w:numId w:val="42"/>
        </w:numPr>
        <w:spacing w:before="0" w:after="80" w:line="300" w:lineRule="auto"/>
      </w:pPr>
      <w:r>
        <w:rPr>
          <w:rFonts w:ascii="Calibri" w:hAnsi="Calibri" w:eastAsia="Microsoft YaHei"/>
          <w:b w:val="0"/>
          <w:i w:val="0"/>
          <w:color w:val="202724"/>
        </w:rPr>
        <w:t>三根主表盘指针、中心轴、收入滚轮以及任务码表的尺寸与运动轨迹均保持不变。</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设置面板层级收口</w:t>
      </w:r>
    </w:p>
    <w:p>
      <w:pPr>
        <w:widowControl/>
        <w:numPr>
          <w:ilvl w:val="0"/>
          <w:numId w:val="42"/>
        </w:numPr>
        <w:spacing w:before="0" w:after="80" w:line="300" w:lineRule="auto"/>
      </w:pPr>
      <w:r>
        <w:rPr>
          <w:rFonts w:ascii="Calibri" w:hAnsi="Calibri" w:eastAsia="Microsoft YaHei"/>
          <w:b w:val="0"/>
          <w:i w:val="0"/>
          <w:color w:val="202724"/>
        </w:rPr>
        <w:t>日历数据区改为无阴影的轻分区，保留导出、导入和恢复内置操作。</w:t>
      </w:r>
    </w:p>
    <w:p>
      <w:pPr>
        <w:widowControl/>
        <w:numPr>
          <w:ilvl w:val="0"/>
          <w:numId w:val="42"/>
        </w:numPr>
        <w:spacing w:before="0" w:after="80" w:line="300" w:lineRule="auto"/>
      </w:pPr>
      <w:r>
        <w:rPr>
          <w:rFonts w:ascii="Calibri" w:hAnsi="Calibri" w:eastAsia="Microsoft YaHei"/>
          <w:b w:val="0"/>
          <w:i w:val="0"/>
          <w:color w:val="202724"/>
        </w:rPr>
        <w:t>时间滚轮普通状态降低边界存在感，聚焦与错误状态继续提供清楚反馈。</w:t>
      </w:r>
    </w:p>
    <w:p>
      <w:pPr>
        <w:widowControl/>
        <w:numPr>
          <w:ilvl w:val="0"/>
          <w:numId w:val="42"/>
        </w:numPr>
        <w:spacing w:before="0" w:after="80" w:line="300" w:lineRule="auto"/>
      </w:pPr>
      <w:r>
        <w:rPr>
          <w:rFonts w:ascii="Calibri" w:hAnsi="Calibri" w:eastAsia="Microsoft YaHei"/>
          <w:b w:val="0"/>
          <w:i w:val="0"/>
          <w:color w:val="202724"/>
        </w:rPr>
        <w:t>收入错误与时间顺序错误出现前后，设置面板高度保持不变。</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发布与视觉验证</w:t>
      </w:r>
    </w:p>
    <w:p>
      <w:pPr>
        <w:widowControl/>
        <w:numPr>
          <w:ilvl w:val="0"/>
          <w:numId w:val="42"/>
        </w:numPr>
        <w:spacing w:before="0" w:after="80" w:line="300" w:lineRule="auto"/>
      </w:pPr>
      <w:r>
        <w:rPr>
          <w:rFonts w:ascii="Calibri" w:hAnsi="Calibri" w:eastAsia="Microsoft YaHei"/>
          <w:b w:val="0"/>
          <w:i w:val="0"/>
          <w:color w:val="202724"/>
        </w:rPr>
        <w:t>重新采集 390、768、1440、2560 视口以及浅色、深色、系统主题和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位桌面金额及 390px 十位金额均无边缘裁切。</w:t>
      </w:r>
    </w:p>
    <w:p>
      <w:pPr>
        <w:widowControl/>
        <w:numPr>
          <w:ilvl w:val="0"/>
          <w:numId w:val="42"/>
        </w:numPr>
        <w:spacing w:before="0" w:after="80" w:line="300" w:lineRule="auto"/>
      </w:pPr>
      <w:r>
        <w:rPr>
          <w:rFonts w:ascii="Calibri" w:hAnsi="Calibri" w:eastAsia="Microsoft YaHei"/>
          <w:b w:val="0"/>
          <w:i w:val="0"/>
          <w:color w:val="202724"/>
        </w:rPr>
        <w:t>首次唤醒与回到实时四通道最大进度差仍为 0；后台恢复滚轮终端速度与实时目标速度一致。</w:t>
      </w:r>
    </w:p>
    <w:p>
      <w:pPr>
        <w:widowControl/>
        <w:numPr>
          <w:ilvl w:val="0"/>
          <w:numId w:val="42"/>
        </w:numPr>
        <w:spacing w:before="0" w:after="80" w:line="300" w:lineRule="auto"/>
      </w:pPr>
      <w:r>
        <w:rPr>
          <w:rFonts w:ascii="Calibri" w:hAnsi="Calibri" w:eastAsia="Microsoft YaHei"/>
          <w:b w:val="0"/>
          <w:i w:val="0"/>
          <w:color w:val="202724"/>
        </w:rPr>
        <w:t>Push 版继续移除诊断接口、动效记录器、内部回归函数和开发面板样式。</w:t>
      </w:r>
    </w:p>
    <w:p>
      <w:pPr>
        <w:pStyle w:val="Heading3"/>
      </w:pPr>
      <w:r>
        <w:rPr>
          <w:rFonts w:ascii="Calibri" w:hAnsi="Calibri" w:eastAsia="Microsoft YaHei"/>
          <w:b/>
          <w:i w:val="0"/>
          <w:color w:val="9B6A2E"/>
          <w:sz w:val="22"/>
        </w:rPr>
        <w:t>R30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首次打开的单次仪表唤醒</w:t>
      </w:r>
    </w:p>
    <w:p>
      <w:pPr>
        <w:widowControl/>
        <w:numPr>
          <w:ilvl w:val="0"/>
          <w:numId w:val="42"/>
        </w:numPr>
        <w:spacing w:before="0" w:after="80" w:line="300" w:lineRule="auto"/>
      </w:pPr>
      <w:r>
        <w:rPr>
          <w:rFonts w:ascii="Calibri" w:hAnsi="Calibri" w:eastAsia="Microsoft YaHei"/>
          <w:b w:val="0"/>
          <w:i w:val="0"/>
          <w:color w:val="202724"/>
        </w:rPr>
        <w:t>页面载入后只强化主收入区域，不增加全屏遮罩、欢迎页或循环呼吸动画。</w:t>
      </w:r>
    </w:p>
    <w:p>
      <w:pPr>
        <w:widowControl/>
        <w:numPr>
          <w:ilvl w:val="0"/>
          <w:numId w:val="42"/>
        </w:numPr>
        <w:spacing w:before="0" w:after="80" w:line="300" w:lineRule="auto"/>
      </w:pPr>
      <w:r>
        <w:rPr>
          <w:rFonts w:ascii="Calibri" w:hAnsi="Calibri" w:eastAsia="Microsoft YaHei"/>
          <w:b w:val="0"/>
          <w:i w:val="0"/>
          <w:color w:val="202724"/>
        </w:rPr>
        <w:t>主卡以 360ms 的轻淡入和 4px 上移建立视觉重心，其他信息卡在 180–300ms 内依次显现。</w:t>
      </w:r>
    </w:p>
    <w:p>
      <w:pPr>
        <w:widowControl/>
        <w:numPr>
          <w:ilvl w:val="0"/>
          <w:numId w:val="42"/>
        </w:numPr>
        <w:spacing w:before="0" w:after="80" w:line="300" w:lineRule="auto"/>
      </w:pPr>
      <w:r>
        <w:rPr>
          <w:rFonts w:ascii="Calibri" w:hAnsi="Calibri" w:eastAsia="Microsoft YaHei"/>
          <w:b w:val="0"/>
          <w:i w:val="0"/>
          <w:color w:val="202724"/>
        </w:rPr>
        <w:t>主表盘高光、中心轴、三根指针和今日收入滚筒共享 820ms 唤醒时间轴。</w:t>
      </w:r>
    </w:p>
    <w:p>
      <w:pPr>
        <w:widowControl/>
        <w:numPr>
          <w:ilvl w:val="0"/>
          <w:numId w:val="42"/>
        </w:numPr>
        <w:spacing w:before="0" w:after="80" w:line="300" w:lineRule="auto"/>
      </w:pPr>
      <w:r>
        <w:rPr>
          <w:rFonts w:ascii="Calibri" w:hAnsi="Calibri" w:eastAsia="Microsoft YaHei"/>
          <w:b w:val="0"/>
          <w:i w:val="0"/>
          <w:color w:val="202724"/>
        </w:rPr>
        <w:t>工作中状态从接近当前值的位置连续追到预计完成时刻；非工作时段不制造虚假收入和工作进度，只执行材质、时钟与读数显现。</w:t>
      </w:r>
    </w:p>
    <w:p>
      <w:pPr>
        <w:widowControl/>
        <w:numPr>
          <w:ilvl w:val="0"/>
          <w:numId w:val="42"/>
        </w:numPr>
        <w:spacing w:before="0" w:after="80" w:line="300" w:lineRule="auto"/>
      </w:pPr>
      <w:r>
        <w:rPr>
          <w:rFonts w:ascii="Calibri" w:hAnsi="Calibri" w:eastAsia="Microsoft YaHei"/>
          <w:b w:val="0"/>
          <w:i w:val="0"/>
          <w:color w:val="202724"/>
        </w:rPr>
        <w:t>页面从后台恢复、主题切换和普通交互不会重播首次唤醒。</w:t>
      </w:r>
    </w:p>
    <w:p>
      <w:pPr>
        <w:widowControl/>
        <w:numPr>
          <w:ilvl w:val="0"/>
          <w:numId w:val="42"/>
        </w:numPr>
        <w:spacing w:before="0" w:after="80" w:line="300" w:lineRule="auto"/>
      </w:pPr>
      <w:r>
        <w:rPr>
          <w:rFonts w:ascii="Calibri" w:hAnsi="Calibri" w:eastAsia="Microsoft YaHei"/>
          <w:b w:val="0"/>
          <w:i w:val="0"/>
          <w:color w:val="202724"/>
        </w:rPr>
        <w:t>系统启用“减少动态效果”时，首次唤醒直接稳定呈现。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回到实时的统一主时间轴</w:t>
      </w:r>
    </w:p>
    <w:p>
      <w:pPr>
        <w:widowControl/>
        <w:numPr>
          <w:ilvl w:val="0"/>
          <w:numId w:val="42"/>
        </w:numPr>
        <w:spacing w:before="0" w:after="80" w:line="300" w:lineRule="auto"/>
      </w:pPr>
      <w:r>
        <w:rPr>
          <w:rFonts w:ascii="Calibri" w:hAnsi="Calibri" w:eastAsia="Microsoft YaHei"/>
          <w:b w:val="0"/>
          <w:i w:val="0"/>
          <w:color w:val="202724"/>
        </w:rPr>
        <w:t>点击“回到实时”时，先根据回溯距离确定 560–1200ms 的运动时长。</w:t>
      </w:r>
    </w:p>
    <w:p>
      <w:pPr>
        <w:widowControl/>
        <w:numPr>
          <w:ilvl w:val="0"/>
          <w:numId w:val="42"/>
        </w:numPr>
        <w:spacing w:before="0" w:after="80" w:line="300" w:lineRule="auto"/>
      </w:pPr>
      <w:r>
        <w:rPr>
          <w:rFonts w:ascii="Calibri" w:hAnsi="Calibri" w:eastAsia="Microsoft YaHei"/>
          <w:b w:val="0"/>
          <w:i w:val="0"/>
          <w:color w:val="202724"/>
        </w:rPr>
        <w:t>在开始帧冻结预计完成时刻，并由该时刻统一计算主针、分针、时针和今日收入滚筒的目标。</w:t>
      </w:r>
    </w:p>
    <w:p>
      <w:pPr>
        <w:widowControl/>
        <w:numPr>
          <w:ilvl w:val="0"/>
          <w:numId w:val="42"/>
        </w:numPr>
        <w:spacing w:before="0" w:after="80" w:line="300" w:lineRule="auto"/>
      </w:pPr>
      <w:r>
        <w:rPr>
          <w:rFonts w:ascii="Calibri" w:hAnsi="Calibri" w:eastAsia="Microsoft YaHei"/>
          <w:b w:val="0"/>
          <w:i w:val="0"/>
          <w:color w:val="202724"/>
        </w:rPr>
        <w:t>四个运动通道同一帧启动、共享同一进度并在同一时刻到位；滚筒在返回过程中逐帧连续更新。</w:t>
      </w:r>
    </w:p>
    <w:p>
      <w:pPr>
        <w:widowControl/>
        <w:numPr>
          <w:ilvl w:val="0"/>
          <w:numId w:val="42"/>
        </w:numPr>
        <w:spacing w:before="0" w:after="80" w:line="300" w:lineRule="auto"/>
      </w:pPr>
      <w:r>
        <w:rPr>
          <w:rFonts w:ascii="Calibri" w:hAnsi="Calibri" w:eastAsia="Microsoft YaHei"/>
          <w:b w:val="0"/>
          <w:i w:val="0"/>
          <w:color w:val="202724"/>
        </w:rPr>
        <w:t>短距离、一般距离和长距离分别使用 560–680ms、760–920ms 和 980–1180ms 范围，最长限制为 1200ms。</w:t>
      </w:r>
    </w:p>
    <w:p>
      <w:pPr>
        <w:widowControl/>
        <w:numPr>
          <w:ilvl w:val="0"/>
          <w:numId w:val="42"/>
        </w:numPr>
        <w:spacing w:before="0" w:after="80" w:line="300" w:lineRule="auto"/>
      </w:pPr>
      <w:r>
        <w:rPr>
          <w:rFonts w:ascii="Calibri" w:hAnsi="Calibri" w:eastAsia="Microsoft YaHei"/>
          <w:b w:val="0"/>
          <w:i w:val="0"/>
          <w:color w:val="202724"/>
        </w:rPr>
        <w:t>到位后使用不可见的三帧稳定确认，再以终点实时速度交还 LIVE 状态，避免到位后的二次抽动、停顿或重新起步。</w:t>
      </w:r>
    </w:p>
    <w:p>
      <w:pPr>
        <w:widowControl/>
        <w:numPr>
          <w:ilvl w:val="0"/>
          <w:numId w:val="42"/>
        </w:numPr>
        <w:spacing w:before="0" w:after="80" w:line="300" w:lineRule="auto"/>
      </w:pPr>
      <w:r>
        <w:rPr>
          <w:rFonts w:ascii="Calibri" w:hAnsi="Calibri" w:eastAsia="Microsoft YaHei"/>
          <w:b w:val="0"/>
          <w:i w:val="0"/>
          <w:color w:val="202724"/>
        </w:rPr>
        <w:t>新的回溯、滚轮或触控操作仍可立即接管当前返回动画。</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统一动效诊断</w:t>
      </w:r>
    </w:p>
    <w:p>
      <w:pPr>
        <w:widowControl/>
        <w:numPr>
          <w:ilvl w:val="0"/>
          <w:numId w:val="42"/>
        </w:numPr>
        <w:spacing w:before="0" w:after="80" w:line="300" w:lineRule="auto"/>
      </w:pPr>
      <w:r>
        <w:rPr>
          <w:rFonts w:ascii="Calibri" w:hAnsi="Calibri" w:eastAsia="Microsoft YaHei"/>
          <w:b w:val="0"/>
          <w:i w:val="0"/>
          <w:color w:val="202724"/>
        </w:rPr>
        <w:t xml:space="preserve">Develop 版新增 </w:t>
      </w:r>
      <w:r>
        <w:rPr>
          <w:rFonts w:ascii="Consolas" w:hAnsi="Consolas" w:eastAsia="Microsoft YaHei"/>
          <w:b w:val="0"/>
          <w:i w:val="0"/>
          <w:color w:val="275247"/>
          <w:sz w:val="19"/>
        </w:rPr>
        <w:t>getUnifiedMotionState()</w:t>
      </w:r>
      <w:r>
        <w:rPr>
          <w:rFonts w:ascii="Calibri" w:hAnsi="Calibri" w:eastAsia="Microsoft YaHei"/>
          <w:b w:val="0"/>
          <w:i w:val="0"/>
          <w:color w:val="202724"/>
        </w:rPr>
        <w:t>，在同一个时间戳下读取首次唤醒与回到实时的四通道进度、当前角度、收入值和滚筒速度。</w:t>
      </w:r>
    </w:p>
    <w:p>
      <w:pPr>
        <w:widowControl/>
        <w:numPr>
          <w:ilvl w:val="0"/>
          <w:numId w:val="42"/>
        </w:numPr>
        <w:spacing w:before="0" w:after="80" w:line="300" w:lineRule="auto"/>
      </w:pPr>
      <w:r>
        <w:rPr>
          <w:rFonts w:ascii="Calibri" w:hAnsi="Calibri" w:eastAsia="Microsoft YaHei"/>
          <w:b w:val="0"/>
          <w:i w:val="0"/>
          <w:color w:val="202724"/>
        </w:rPr>
        <w:t>动效验收连续采样完整运动过程，不在采样中执行会阻塞浏览器的整页截图。</w:t>
      </w:r>
    </w:p>
    <w:p>
      <w:pPr>
        <w:widowControl/>
        <w:numPr>
          <w:ilvl w:val="0"/>
          <w:numId w:val="42"/>
        </w:numPr>
        <w:spacing w:before="0" w:after="80" w:line="300" w:lineRule="auto"/>
      </w:pPr>
      <w:r>
        <w:rPr>
          <w:rFonts w:ascii="Calibri" w:hAnsi="Calibri" w:eastAsia="Microsoft YaHei"/>
          <w:b w:val="0"/>
          <w:i w:val="0"/>
          <w:color w:val="202724"/>
        </w:rPr>
        <w:t>Push 版不包含上述诊断接口、轨迹记录器和回归函数。</w:t>
      </w:r>
    </w:p>
    <w:p>
      <w:pPr>
        <w:pStyle w:val="Heading3"/>
      </w:pPr>
      <w:r>
        <w:rPr>
          <w:rFonts w:ascii="Calibri" w:hAnsi="Calibri" w:eastAsia="Microsoft YaHei"/>
          <w:b/>
          <w:i w:val="0"/>
          <w:color w:val="9B6A2E"/>
          <w:sz w:val="22"/>
        </w:rPr>
        <w:t>R29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只读动效质量记录</w:t>
      </w:r>
    </w:p>
    <w:p>
      <w:pPr>
        <w:widowControl/>
        <w:numPr>
          <w:ilvl w:val="0"/>
          <w:numId w:val="42"/>
        </w:numPr>
        <w:spacing w:before="0" w:after="80" w:line="300" w:lineRule="auto"/>
      </w:pPr>
      <w:r>
        <w:rPr>
          <w:rFonts w:ascii="Calibri" w:hAnsi="Calibri" w:eastAsia="Microsoft YaHei"/>
          <w:b w:val="0"/>
          <w:i w:val="0"/>
          <w:color w:val="202724"/>
        </w:rPr>
        <w:t>Develop 版可记录每次历史回溯的输入、当前角度、目标角度、速度和加速度曲线。</w:t>
      </w:r>
    </w:p>
    <w:p>
      <w:pPr>
        <w:widowControl/>
        <w:numPr>
          <w:ilvl w:val="0"/>
          <w:numId w:val="42"/>
        </w:numPr>
        <w:spacing w:before="0" w:after="80" w:line="300" w:lineRule="auto"/>
      </w:pPr>
      <w:r>
        <w:rPr>
          <w:rFonts w:ascii="Calibri" w:hAnsi="Calibri" w:eastAsia="Microsoft YaHei"/>
          <w:b w:val="0"/>
          <w:i w:val="0"/>
          <w:color w:val="202724"/>
        </w:rPr>
        <w:t>自动汇总输入响应、轨迹时长、最大速度、反向次数、速度断点、到位再加速、最终角度误差和监控开销。</w:t>
      </w:r>
    </w:p>
    <w:p>
      <w:pPr>
        <w:widowControl/>
        <w:numPr>
          <w:ilvl w:val="0"/>
          <w:numId w:val="42"/>
        </w:numPr>
        <w:spacing w:before="0" w:after="80" w:line="300" w:lineRule="auto"/>
      </w:pPr>
      <w:r>
        <w:rPr>
          <w:rFonts w:ascii="Calibri" w:hAnsi="Calibri" w:eastAsia="Microsoft YaHei"/>
          <w:b w:val="0"/>
          <w:i w:val="0"/>
          <w:color w:val="202724"/>
        </w:rPr>
        <w:t>记录器不参与动画计算，不用固定响应阈值改变现有丝滑轨迹。</w:t>
      </w:r>
    </w:p>
    <w:p>
      <w:pPr>
        <w:widowControl/>
        <w:numPr>
          <w:ilvl w:val="0"/>
          <w:numId w:val="42"/>
        </w:numPr>
        <w:spacing w:before="0" w:after="80" w:line="300" w:lineRule="auto"/>
      </w:pPr>
      <w:r>
        <w:rPr>
          <w:rFonts w:ascii="Calibri" w:hAnsi="Calibri" w:eastAsia="Microsoft YaHei"/>
          <w:b w:val="0"/>
          <w:i w:val="0"/>
          <w:color w:val="202724"/>
        </w:rPr>
        <w:t>Push 版完整移除记录器、诊断面板和相关测试接口。</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输入设备序列锁定</w:t>
      </w:r>
    </w:p>
    <w:p>
      <w:pPr>
        <w:widowControl/>
        <w:numPr>
          <w:ilvl w:val="0"/>
          <w:numId w:val="42"/>
        </w:numPr>
        <w:spacing w:before="0" w:after="80" w:line="300" w:lineRule="auto"/>
      </w:pPr>
      <w:r>
        <w:rPr>
          <w:rFonts w:ascii="Calibri" w:hAnsi="Calibri" w:eastAsia="Microsoft YaHei"/>
          <w:b w:val="0"/>
          <w:i w:val="0"/>
          <w:color w:val="202724"/>
        </w:rPr>
        <w:t>传统鼠标、精密滚轮和高分辨率触控板继续使用不同的倍率、事件合并和制动参数。</w:t>
      </w:r>
    </w:p>
    <w:p>
      <w:pPr>
        <w:widowControl/>
        <w:numPr>
          <w:ilvl w:val="0"/>
          <w:numId w:val="42"/>
        </w:numPr>
        <w:spacing w:before="0" w:after="80" w:line="300" w:lineRule="auto"/>
      </w:pPr>
      <w:r>
        <w:rPr>
          <w:rFonts w:ascii="Calibri" w:hAnsi="Calibri" w:eastAsia="Microsoft YaHei"/>
          <w:b w:val="0"/>
          <w:i w:val="0"/>
          <w:color w:val="202724"/>
        </w:rPr>
        <w:t>连续操作序列在三个有效事件后锁定识别结果，防止高速正反滚动中设备配置反复切换。</w:t>
      </w:r>
    </w:p>
    <w:p>
      <w:pPr>
        <w:widowControl/>
        <w:numPr>
          <w:ilvl w:val="0"/>
          <w:numId w:val="42"/>
        </w:numPr>
        <w:spacing w:before="0" w:after="80" w:line="300" w:lineRule="auto"/>
      </w:pPr>
      <w:r>
        <w:rPr>
          <w:rFonts w:ascii="Calibri" w:hAnsi="Calibri" w:eastAsia="Microsoft YaHei"/>
          <w:b w:val="0"/>
          <w:i w:val="0"/>
          <w:color w:val="202724"/>
        </w:rPr>
        <w:t>新操作仍可立即接管旧动画；序列结束后下一次操作重新识别设备。</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数据驱动的内容边缘保护</w:t>
      </w:r>
    </w:p>
    <w:p>
      <w:pPr>
        <w:widowControl/>
        <w:numPr>
          <w:ilvl w:val="0"/>
          <w:numId w:val="42"/>
        </w:numPr>
        <w:spacing w:before="0" w:after="80" w:line="300" w:lineRule="auto"/>
      </w:pPr>
      <w:r>
        <w:rPr>
          <w:rFonts w:ascii="Calibri" w:hAnsi="Calibri" w:eastAsia="Microsoft YaHei"/>
          <w:b w:val="0"/>
          <w:i w:val="0"/>
          <w:color w:val="202724"/>
        </w:rPr>
        <w:t>视口断点继续决定整体布局，内容压力测量负责处理金额位数、长文本和字体变化。</w:t>
      </w:r>
    </w:p>
    <w:p>
      <w:pPr>
        <w:widowControl/>
        <w:numPr>
          <w:ilvl w:val="0"/>
          <w:numId w:val="42"/>
        </w:numPr>
        <w:spacing w:before="0" w:after="80" w:line="300" w:lineRule="auto"/>
      </w:pPr>
      <w:r>
        <w:rPr>
          <w:rFonts w:ascii="Calibri" w:hAnsi="Calibri" w:eastAsia="Microsoft YaHei"/>
          <w:b w:val="0"/>
          <w:i w:val="0"/>
          <w:color w:val="202724"/>
        </w:rPr>
        <w:t>今日摘要、工作进度、本月收入与趣味换算分别使用轻度和严重压力状态。</w:t>
      </w:r>
    </w:p>
    <w:p>
      <w:pPr>
        <w:widowControl/>
        <w:numPr>
          <w:ilvl w:val="0"/>
          <w:numId w:val="42"/>
        </w:numPr>
        <w:spacing w:before="0" w:after="80" w:line="300" w:lineRule="auto"/>
      </w:pPr>
      <w:r>
        <w:rPr>
          <w:rFonts w:ascii="Calibri" w:hAnsi="Calibri" w:eastAsia="Microsoft YaHei"/>
          <w:b w:val="0"/>
          <w:i w:val="0"/>
          <w:color w:val="202724"/>
        </w:rPr>
        <w:t>状态切换采用双阈值、连续两次确认和局部紧凑规则，避免临界宽度抖动。</w:t>
      </w:r>
    </w:p>
    <w:p>
      <w:pPr>
        <w:widowControl/>
        <w:numPr>
          <w:ilvl w:val="0"/>
          <w:numId w:val="42"/>
        </w:numPr>
        <w:spacing w:before="0" w:after="80" w:line="300" w:lineRule="auto"/>
      </w:pPr>
      <w:r>
        <w:rPr>
          <w:rFonts w:ascii="Calibri" w:hAnsi="Calibri" w:eastAsia="Microsoft YaHei"/>
          <w:b w:val="0"/>
          <w:i w:val="0"/>
          <w:color w:val="202724"/>
        </w:rPr>
        <w:t>正常内容不改变 R28 已确认的卡片外壳、比例和视觉基线。</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可观察异常的定义行为</w:t>
      </w:r>
    </w:p>
    <w:p>
      <w:pPr>
        <w:widowControl/>
        <w:numPr>
          <w:ilvl w:val="0"/>
          <w:numId w:val="42"/>
        </w:numPr>
        <w:spacing w:before="0" w:after="80" w:line="300" w:lineRule="auto"/>
      </w:pPr>
      <w:r>
        <w:rPr>
          <w:rFonts w:ascii="Calibri" w:hAnsi="Calibri" w:eastAsia="Microsoft YaHei"/>
          <w:b w:val="0"/>
          <w:i w:val="0"/>
          <w:color w:val="202724"/>
        </w:rPr>
        <w:t xml:space="preserve">补充设备时区变化检测；业务口径固定为 </w:t>
      </w:r>
      <w:r>
        <w:rPr>
          <w:rFonts w:ascii="Consolas" w:hAnsi="Consolas" w:eastAsia="Microsoft YaHei"/>
          <w:b w:val="0"/>
          <w:i w:val="0"/>
          <w:color w:val="275247"/>
          <w:sz w:val="19"/>
        </w:rPr>
        <w:t>Asia/Shanghai</w:t>
      </w:r>
      <w:r>
        <w:rPr>
          <w:rFonts w:ascii="Calibri" w:hAnsi="Calibri" w:eastAsia="Microsoft YaHei"/>
          <w:b w:val="0"/>
          <w:i w:val="0"/>
          <w:color w:val="202724"/>
        </w:rPr>
        <w:t>，仅刷新依赖日期的缓存并安静提示。</w:t>
      </w:r>
    </w:p>
    <w:p>
      <w:pPr>
        <w:widowControl/>
        <w:numPr>
          <w:ilvl w:val="0"/>
          <w:numId w:val="42"/>
        </w:numPr>
        <w:spacing w:before="0" w:after="80" w:line="300" w:lineRule="auto"/>
      </w:pPr>
      <w:r>
        <w:rPr>
          <w:rFonts w:ascii="Calibri" w:hAnsi="Calibri" w:eastAsia="Microsoft YaHei"/>
          <w:b w:val="0"/>
          <w:i w:val="0"/>
          <w:color w:val="202724"/>
        </w:rPr>
        <w:t>日历越界、导入错误、存储失败、多窗口冲突、后台恢复、系统时间变化和码表跨零点均有明确行为。</w:t>
      </w:r>
    </w:p>
    <w:p>
      <w:pPr>
        <w:widowControl/>
        <w:numPr>
          <w:ilvl w:val="0"/>
          <w:numId w:val="42"/>
        </w:numPr>
        <w:spacing w:before="0" w:after="80" w:line="300" w:lineRule="auto"/>
      </w:pPr>
      <w:r>
        <w:rPr>
          <w:rFonts w:ascii="Calibri" w:hAnsi="Calibri" w:eastAsia="Microsoft YaHei"/>
          <w:b w:val="0"/>
          <w:i w:val="0"/>
          <w:color w:val="202724"/>
        </w:rPr>
        <w:t>页面不会把无法验证的系统时间准确性或外部日历权威性声明为已自动识别。</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性能质量自适应</w:t>
      </w:r>
    </w:p>
    <w:p>
      <w:pPr>
        <w:widowControl/>
        <w:numPr>
          <w:ilvl w:val="0"/>
          <w:numId w:val="42"/>
        </w:numPr>
        <w:spacing w:before="0" w:after="80" w:line="300" w:lineRule="auto"/>
      </w:pPr>
      <w:r>
        <w:rPr>
          <w:rFonts w:ascii="Calibri" w:hAnsi="Calibri" w:eastAsia="Microsoft YaHei"/>
          <w:b w:val="0"/>
          <w:i w:val="0"/>
          <w:color w:val="202724"/>
        </w:rPr>
        <w:t>以实际帧耗时在完整、平衡、保护三档之间自动切换。</w:t>
      </w:r>
    </w:p>
    <w:p>
      <w:pPr>
        <w:widowControl/>
        <w:numPr>
          <w:ilvl w:val="0"/>
          <w:numId w:val="42"/>
        </w:numPr>
        <w:spacing w:before="0" w:after="80" w:line="300" w:lineRule="auto"/>
      </w:pPr>
      <w:r>
        <w:rPr>
          <w:rFonts w:ascii="Calibri" w:hAnsi="Calibri" w:eastAsia="Microsoft YaHei"/>
          <w:b w:val="0"/>
          <w:i w:val="0"/>
          <w:color w:val="202724"/>
        </w:rPr>
        <w:t>核心指针、收入滚轮、历史回溯和直接交互始终保持原有更新节奏。</w:t>
      </w:r>
    </w:p>
    <w:p>
      <w:pPr>
        <w:widowControl/>
        <w:numPr>
          <w:ilvl w:val="0"/>
          <w:numId w:val="42"/>
        </w:numPr>
        <w:spacing w:before="0" w:after="80" w:line="300" w:lineRule="auto"/>
      </w:pPr>
      <w:r>
        <w:rPr>
          <w:rFonts w:ascii="Calibri" w:hAnsi="Calibri" w:eastAsia="Microsoft YaHei"/>
          <w:b w:val="0"/>
          <w:i w:val="0"/>
          <w:color w:val="202724"/>
        </w:rPr>
        <w:t>性能不足时只先降低玻璃高光、阴影等装饰性更新频率。</w:t>
      </w:r>
    </w:p>
    <w:p>
      <w:pPr>
        <w:widowControl/>
        <w:numPr>
          <w:ilvl w:val="0"/>
          <w:numId w:val="42"/>
        </w:numPr>
        <w:spacing w:before="0" w:after="80" w:line="300" w:lineRule="auto"/>
      </w:pPr>
      <w:r>
        <w:rPr>
          <w:rFonts w:ascii="Calibri" w:hAnsi="Calibri" w:eastAsia="Microsoft YaHei"/>
          <w:b w:val="0"/>
          <w:i w:val="0"/>
          <w:color w:val="202724"/>
        </w:rPr>
        <w:t>档位切换使用时间累计、恢复滞回和最短驻留时间，避免频繁跳档。</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真实视觉与发布验证</w:t>
      </w:r>
    </w:p>
    <w:p>
      <w:pPr>
        <w:widowControl/>
        <w:numPr>
          <w:ilvl w:val="0"/>
          <w:numId w:val="42"/>
        </w:numPr>
        <w:spacing w:before="0" w:after="80" w:line="300" w:lineRule="auto"/>
      </w:pPr>
      <w:r>
        <w:rPr>
          <w:rFonts w:ascii="Calibri" w:hAnsi="Calibri" w:eastAsia="Microsoft YaHei"/>
          <w:b w:val="0"/>
          <w:i w:val="0"/>
          <w:color w:val="202724"/>
        </w:rPr>
        <w:t>真实浏览器重新采集 390、768、1440、2560 视口、浅色、深色、系统主题和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位桌面金额与 390px 十位金额均使用真实固定日薪数据生成，不再依赖失真的静态夹具。</w:t>
      </w:r>
    </w:p>
    <w:p>
      <w:pPr>
        <w:widowControl/>
        <w:numPr>
          <w:ilvl w:val="0"/>
          <w:numId w:val="42"/>
        </w:numPr>
        <w:spacing w:before="0" w:after="80" w:line="300" w:lineRule="auto"/>
      </w:pPr>
      <w:r>
        <w:rPr>
          <w:rFonts w:ascii="Calibri" w:hAnsi="Calibri" w:eastAsia="Microsoft YaHei"/>
          <w:b w:val="0"/>
          <w:i w:val="0"/>
          <w:color w:val="202724"/>
        </w:rPr>
        <w:t>内容压力、性能档位和动效质量记录另有独立浏览器级检查。</w:t>
      </w:r>
    </w:p>
    <w:p>
      <w:pPr>
        <w:widowControl/>
        <w:numPr>
          <w:ilvl w:val="0"/>
          <w:numId w:val="42"/>
        </w:numPr>
        <w:spacing w:before="0" w:after="80" w:line="300" w:lineRule="auto"/>
      </w:pPr>
      <w:r>
        <w:rPr>
          <w:rFonts w:ascii="Calibri" w:hAnsi="Calibri" w:eastAsia="Microsoft YaHei"/>
          <w:b w:val="0"/>
          <w:i w:val="0"/>
          <w:color w:val="202724"/>
        </w:rPr>
        <w:t>Push 版执行发布压缩并确认不包含动效记录器、诊断接口、回归函数、内部模块门面和诊断面板样式。</w:t>
      </w:r>
    </w:p>
    <w:p>
      <w:bookmarkStart w:id="116" w:name="chapter_17"/>
      <w:pPr>
        <w:pStyle w:val="Heading1"/>
        <w:pBdr>
          <w:bottom w:val="single" w:sz="6" w:space="4" w:color="CDD3CF"/>
        </w:pBdr>
      </w:pPr>
      <w:r>
        <w:rPr>
          <w:rFonts w:ascii="Calibri" w:hAnsi="Calibri" w:eastAsia="Microsoft YaHei"/>
          <w:b/>
          <w:i w:val="0"/>
          <w:color w:val="9B6A2E"/>
          <w:sz w:val="32"/>
        </w:rPr>
        <w:t>十七</w:t>
      </w:r>
      <w:r>
        <w:rPr>
          <w:rFonts w:ascii="Calibri" w:hAnsi="Calibri" w:eastAsia="Microsoft YaHei"/>
          <w:b/>
          <w:i w:val="0"/>
          <w:color w:val="18372F"/>
          <w:sz w:val="32"/>
        </w:rPr>
        <w:t xml:space="preserve">  验证结果</w:t>
      </w:r>
      <w:bookmarkEnd w:id="116"/>
    </w:p>
    <w:p>
      <w:pPr>
        <w:widowControl/>
        <w:numPr>
          <w:ilvl w:val="0"/>
          <w:numId w:val="42"/>
        </w:numPr>
        <w:spacing w:before="0" w:after="80" w:line="300" w:lineRule="auto"/>
      </w:pPr>
      <w:r>
        <w:rPr>
          <w:rFonts w:ascii="Calibri" w:hAnsi="Calibri" w:eastAsia="Microsoft YaHei"/>
          <w:b w:val="0"/>
          <w:i w:val="0"/>
          <w:color w:val="202724"/>
        </w:rPr>
        <w:t>Develop 和 Push 的全部内联 JavaScript 块均通过结构与语法解析。</w:t>
      </w:r>
    </w:p>
    <w:p>
      <w:pPr>
        <w:widowControl/>
        <w:numPr>
          <w:ilvl w:val="0"/>
          <w:numId w:val="42"/>
        </w:numPr>
        <w:spacing w:before="0" w:after="80" w:line="300" w:lineRule="auto"/>
      </w:pPr>
      <w:r>
        <w:rPr>
          <w:rFonts w:ascii="Calibri" w:hAnsi="Calibri" w:eastAsia="Microsoft YaHei"/>
          <w:b w:val="0"/>
          <w:i w:val="0"/>
          <w:color w:val="202724"/>
        </w:rPr>
        <w:t>Develop 的完整内置回归检查全部通过，失败项为 0。</w:t>
      </w:r>
    </w:p>
    <w:p>
      <w:pPr>
        <w:widowControl/>
        <w:numPr>
          <w:ilvl w:val="0"/>
          <w:numId w:val="42"/>
        </w:numPr>
        <w:spacing w:before="0" w:after="80" w:line="300" w:lineRule="auto"/>
      </w:pPr>
      <w:r>
        <w:rPr>
          <w:rFonts w:ascii="Calibri" w:hAnsi="Calibri" w:eastAsia="Microsoft YaHei"/>
          <w:b w:val="0"/>
          <w:i w:val="0"/>
          <w:color w:val="202724"/>
        </w:rPr>
        <w:t xml:space="preserve">Push 已确认不包含 </w:t>
      </w:r>
      <w:r>
        <w:rPr>
          <w:rFonts w:ascii="Consolas" w:hAnsi="Consolas" w:eastAsia="Microsoft YaHei"/>
          <w:b w:val="0"/>
          <w:i w:val="0"/>
          <w:color w:val="275247"/>
          <w:sz w:val="19"/>
        </w:rPr>
        <w:t>__incomeClockDiagnostics</w:t>
      </w:r>
      <w:r>
        <w:rPr>
          <w:rFonts w:ascii="Calibri" w:hAnsi="Calibri" w:eastAsia="Microsoft YaHei"/>
          <w:b w:val="0"/>
          <w:i w:val="0"/>
          <w:color w:val="202724"/>
        </w:rPr>
        <w:t>、MotionQualityMonitor、runAllRegressionChecks、内部模块门面和诊断面板样式。</w:t>
      </w:r>
    </w:p>
    <w:p>
      <w:pPr>
        <w:widowControl/>
        <w:numPr>
          <w:ilvl w:val="0"/>
          <w:numId w:val="42"/>
        </w:numPr>
        <w:spacing w:before="0" w:after="80" w:line="300" w:lineRule="auto"/>
      </w:pPr>
      <w:r>
        <w:rPr>
          <w:rFonts w:ascii="Calibri" w:hAnsi="Calibri" w:eastAsia="Microsoft YaHei"/>
          <w:b w:val="0"/>
          <w:i w:val="0"/>
          <w:color w:val="202724"/>
        </w:rPr>
        <w:t>浏览器运行错误为 0。</w:t>
      </w:r>
    </w:p>
    <w:p>
      <w:pPr>
        <w:widowControl/>
        <w:numPr>
          <w:ilvl w:val="0"/>
          <w:numId w:val="42"/>
        </w:numPr>
        <w:spacing w:before="0" w:after="80" w:line="300" w:lineRule="auto"/>
      </w:pPr>
      <w:r>
        <w:rPr>
          <w:rFonts w:ascii="Calibri" w:hAnsi="Calibri" w:eastAsia="Microsoft YaHei"/>
          <w:b w:val="0"/>
          <w:i w:val="0"/>
          <w:color w:val="202724"/>
        </w:rPr>
        <w:t>输出页面无重复 id。</w:t>
      </w:r>
    </w:p>
    <w:p>
      <w:pPr>
        <w:widowControl/>
        <w:numPr>
          <w:ilvl w:val="0"/>
          <w:numId w:val="42"/>
        </w:numPr>
        <w:spacing w:before="0" w:after="80" w:line="300" w:lineRule="auto"/>
      </w:pPr>
      <w:r>
        <w:rPr>
          <w:rFonts w:ascii="Calibri" w:hAnsi="Calibri" w:eastAsia="Microsoft YaHei"/>
          <w:b w:val="0"/>
          <w:i w:val="0"/>
          <w:color w:val="202724"/>
        </w:rPr>
        <w:t>R35 样式契约检查通过：页面元素 id 无重复，外部资源为 0，R31 权威视觉层仍为唯一发布层。</w:t>
      </w:r>
    </w:p>
    <w:p>
      <w:pPr>
        <w:widowControl/>
        <w:numPr>
          <w:ilvl w:val="0"/>
          <w:numId w:val="42"/>
        </w:numPr>
        <w:spacing w:before="0" w:after="80" w:line="300" w:lineRule="auto"/>
      </w:pPr>
      <w:r>
        <w:rPr>
          <w:rFonts w:ascii="Calibri" w:hAnsi="Calibri" w:eastAsia="Microsoft YaHei"/>
          <w:b w:val="0"/>
          <w:i w:val="0"/>
          <w:color w:val="202724"/>
        </w:rPr>
        <w:t>320、390、620、768、960、1440 和 2560px 所需布局规则均存在于同一权威发布层。</w:t>
      </w:r>
    </w:p>
    <w:p>
      <w:pPr>
        <w:widowControl/>
        <w:numPr>
          <w:ilvl w:val="0"/>
          <w:numId w:val="42"/>
        </w:numPr>
        <w:spacing w:before="0" w:after="80" w:line="300" w:lineRule="auto"/>
      </w:pPr>
      <w:r>
        <w:rPr>
          <w:rFonts w:ascii="Calibri" w:hAnsi="Calibri" w:eastAsia="Microsoft YaHei"/>
          <w:b w:val="0"/>
          <w:i w:val="0"/>
          <w:color w:val="202724"/>
        </w:rPr>
        <w:t>真实浏览器已采集浅色、深色、系统主题、手机、平板、桌面、超宽屏、2 倍像素密度、超大金额、回溯、码表和设置错误视觉基线。</w:t>
      </w:r>
    </w:p>
    <w:p>
      <w:pPr>
        <w:widowControl/>
        <w:numPr>
          <w:ilvl w:val="0"/>
          <w:numId w:val="42"/>
        </w:numPr>
        <w:spacing w:before="0" w:after="80" w:line="300" w:lineRule="auto"/>
      </w:pPr>
      <w:r>
        <w:rPr>
          <w:rFonts w:ascii="Calibri" w:hAnsi="Calibri" w:eastAsia="Microsoft YaHei"/>
          <w:b w:val="0"/>
          <w:i w:val="0"/>
          <w:color w:val="202724"/>
        </w:rPr>
        <w:t>主题选择在刷新后保持；显式浅色和深色均不依赖当前系统主题。</w:t>
      </w:r>
    </w:p>
    <w:p>
      <w:pPr>
        <w:widowControl/>
        <w:numPr>
          <w:ilvl w:val="0"/>
          <w:numId w:val="42"/>
        </w:numPr>
        <w:spacing w:before="0" w:after="80" w:line="300" w:lineRule="auto"/>
      </w:pPr>
      <w:r>
        <w:rPr>
          <w:rFonts w:ascii="Calibri" w:hAnsi="Calibri" w:eastAsia="Microsoft YaHei"/>
          <w:b w:val="0"/>
          <w:i w:val="0"/>
          <w:color w:val="202724"/>
        </w:rPr>
        <w:t>主题材质过渡完成后自动移除临时状态类，指针角度与数字滚轮位置不参与过渡。</w:t>
      </w:r>
    </w:p>
    <w:p>
      <w:pPr>
        <w:widowControl/>
        <w:numPr>
          <w:ilvl w:val="0"/>
          <w:numId w:val="42"/>
        </w:numPr>
        <w:spacing w:before="0" w:after="80" w:line="300" w:lineRule="auto"/>
      </w:pPr>
      <w:r>
        <w:rPr>
          <w:rFonts w:ascii="Calibri" w:hAnsi="Calibri" w:eastAsia="Microsoft YaHei"/>
          <w:b w:val="0"/>
          <w:i w:val="0"/>
          <w:color w:val="202724"/>
        </w:rPr>
        <w:t>收入金额错误定位到具体输入框，时间顺序错误定位到具体滚轮卡片。</w:t>
      </w:r>
    </w:p>
    <w:p>
      <w:pPr>
        <w:widowControl/>
        <w:numPr>
          <w:ilvl w:val="0"/>
          <w:numId w:val="42"/>
        </w:numPr>
        <w:spacing w:before="0" w:after="80" w:line="300" w:lineRule="auto"/>
      </w:pPr>
      <w:r>
        <w:rPr>
          <w:rFonts w:ascii="Calibri" w:hAnsi="Calibri" w:eastAsia="Microsoft YaHei"/>
          <w:b w:val="0"/>
          <w:i w:val="0"/>
          <w:color w:val="202724"/>
        </w:rPr>
        <w:t>收入错误和时间顺序错误出现前后，设置面板高度差均为 0。</w:t>
      </w:r>
    </w:p>
    <w:p>
      <w:pPr>
        <w:widowControl/>
        <w:numPr>
          <w:ilvl w:val="0"/>
          <w:numId w:val="42"/>
        </w:numPr>
        <w:spacing w:before="0" w:after="80" w:line="300" w:lineRule="auto"/>
      </w:pPr>
      <w:r>
        <w:rPr>
          <w:rFonts w:ascii="Calibri" w:hAnsi="Calibri" w:eastAsia="Microsoft YaHei"/>
          <w:b w:val="0"/>
          <w:i w:val="0"/>
          <w:color w:val="202724"/>
        </w:rPr>
        <w:t>390px 视口无横向溢出，全部一级卡片中心线与视口中心重合。</w:t>
      </w:r>
    </w:p>
    <w:p>
      <w:pPr>
        <w:spacing w:before="20" w:after="100"/>
        <w:ind w:left="180" w:right="160"/>
        <w:shd w:fill="E9EFEC"/>
        <w:pBdr>
          <w:left w:val="single" w:sz="14" w:space="5" w:color="275247"/>
        </w:pBdr>
      </w:pPr>
      <w:r>
        <w:rPr>
          <w:rFonts w:ascii="Calibri" w:hAnsi="Calibri" w:eastAsia="Microsoft YaHei"/>
          <w:b w:val="0"/>
          <w:i w:val="0"/>
          <w:color w:val="18372F"/>
          <w:sz w:val="19"/>
        </w:rPr>
        <w:t>2560 × 1440 视口主容器水平和垂直居中，上下留白对称。</w:t>
      </w:r>
    </w:p>
    <w:p>
      <w:pPr>
        <w:widowControl/>
        <w:numPr>
          <w:ilvl w:val="0"/>
          <w:numId w:val="42"/>
        </w:numPr>
        <w:spacing w:before="0" w:after="80" w:line="300" w:lineRule="auto"/>
      </w:pPr>
      <w:r>
        <w:rPr>
          <w:rFonts w:ascii="Calibri" w:hAnsi="Calibri" w:eastAsia="Microsoft YaHei"/>
          <w:b w:val="0"/>
          <w:i w:val="0"/>
          <w:color w:val="202724"/>
        </w:rPr>
        <w:t>8、9、10 位主金额均使用真实固定日薪数据渲染，未越过读数面板边缘；390px 十位金额也无裁切。</w:t>
      </w:r>
    </w:p>
    <w:p>
      <w:pPr>
        <w:widowControl/>
        <w:numPr>
          <w:ilvl w:val="0"/>
          <w:numId w:val="42"/>
        </w:numPr>
        <w:spacing w:before="0" w:after="80" w:line="300" w:lineRule="auto"/>
      </w:pPr>
      <w:r>
        <w:rPr>
          <w:rFonts w:ascii="Calibri" w:hAnsi="Calibri" w:eastAsia="Microsoft YaHei"/>
          <w:b w:val="0"/>
          <w:i w:val="0"/>
          <w:color w:val="202724"/>
        </w:rPr>
        <w:t>表盘数字在普通像素密度下为 700 字重，在 2 倍像素密度下为 710 字重。</w:t>
      </w:r>
    </w:p>
    <w:p>
      <w:pPr>
        <w:widowControl/>
        <w:numPr>
          <w:ilvl w:val="0"/>
          <w:numId w:val="42"/>
        </w:numPr>
        <w:spacing w:before="0" w:after="80" w:line="300" w:lineRule="auto"/>
      </w:pPr>
      <w:r>
        <w:rPr>
          <w:rFonts w:ascii="Calibri" w:hAnsi="Calibri" w:eastAsia="Microsoft YaHei"/>
          <w:b w:val="0"/>
          <w:i w:val="0"/>
          <w:color w:val="202724"/>
        </w:rPr>
        <w:t>动效质量测试成功记录 378 个轨迹样本；输入响应约 36.3ms，最终角度误差为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记录器平均采样开销约 0.007ms，第 95 百分位约 0.10ms，低于只读监控开销上限。</w:t>
      </w:r>
    </w:p>
    <w:p>
      <w:pPr>
        <w:widowControl/>
        <w:numPr>
          <w:ilvl w:val="0"/>
          <w:numId w:val="42"/>
        </w:numPr>
        <w:spacing w:before="0" w:after="80" w:line="300" w:lineRule="auto"/>
      </w:pPr>
      <w:r>
        <w:rPr>
          <w:rFonts w:ascii="Calibri" w:hAnsi="Calibri" w:eastAsia="Microsoft YaHei"/>
          <w:b w:val="0"/>
          <w:i w:val="0"/>
          <w:color w:val="202724"/>
        </w:rPr>
        <w:t>鼠标滚轮与高分辨率触控板测试分别建立独立序列并完成配置锁定。</w:t>
      </w:r>
    </w:p>
    <w:p>
      <w:pPr>
        <w:widowControl/>
        <w:numPr>
          <w:ilvl w:val="0"/>
          <w:numId w:val="42"/>
        </w:numPr>
        <w:spacing w:before="0" w:after="80" w:line="300" w:lineRule="auto"/>
      </w:pPr>
      <w:r>
        <w:rPr>
          <w:rFonts w:ascii="Calibri" w:hAnsi="Calibri" w:eastAsia="Microsoft YaHei"/>
          <w:b w:val="0"/>
          <w:i w:val="0"/>
          <w:color w:val="202724"/>
        </w:rPr>
        <w:t>时间滚轮按钮实际命中高度约 44px，金额输入与日历按钮不低于 44px。</w:t>
      </w:r>
    </w:p>
    <w:p>
      <w:pPr>
        <w:widowControl/>
        <w:numPr>
          <w:ilvl w:val="0"/>
          <w:numId w:val="42"/>
        </w:numPr>
        <w:spacing w:before="0" w:after="80" w:line="300" w:lineRule="auto"/>
      </w:pPr>
      <w:r>
        <w:rPr>
          <w:rFonts w:ascii="Calibri" w:hAnsi="Calibri" w:eastAsia="Microsoft YaHei"/>
          <w:b w:val="0"/>
          <w:i w:val="0"/>
          <w:color w:val="202724"/>
        </w:rPr>
        <w:t>日历导入、导出、恢复内置、校验值和本地持久化流程均已通过。</w:t>
      </w:r>
    </w:p>
    <w:p>
      <w:pPr>
        <w:widowControl/>
        <w:numPr>
          <w:ilvl w:val="0"/>
          <w:numId w:val="42"/>
        </w:numPr>
        <w:spacing w:before="0" w:after="80" w:line="300" w:lineRule="auto"/>
      </w:pPr>
      <w:r>
        <w:rPr>
          <w:rFonts w:ascii="Calibri" w:hAnsi="Calibri" w:eastAsia="Microsoft YaHei"/>
          <w:b w:val="0"/>
          <w:i w:val="0"/>
          <w:color w:val="202724"/>
        </w:rPr>
        <w:t>Develop 与 Push 均通过系统时间前跳 60 秒后的持续更新测试，运行错误为 0。</w:t>
      </w:r>
    </w:p>
    <w:p>
      <w:pPr>
        <w:widowControl/>
        <w:numPr>
          <w:ilvl w:val="0"/>
          <w:numId w:val="42"/>
        </w:numPr>
        <w:spacing w:before="0" w:after="80" w:line="300" w:lineRule="auto"/>
      </w:pPr>
      <w:r>
        <w:rPr>
          <w:rFonts w:ascii="Calibri" w:hAnsi="Calibri" w:eastAsia="Microsoft YaHei"/>
          <w:b w:val="0"/>
          <w:i w:val="0"/>
          <w:color w:val="202724"/>
        </w:rPr>
        <w:t>历史播放通过正常后台停留、后台系统时间前跳、后台系统时间后跳、前台系统时间前后跳及午休边界测试。</w:t>
      </w:r>
    </w:p>
    <w:p>
      <w:pPr>
        <w:widowControl/>
        <w:numPr>
          <w:ilvl w:val="0"/>
          <w:numId w:val="42"/>
        </w:numPr>
        <w:spacing w:before="0" w:after="80" w:line="300" w:lineRule="auto"/>
      </w:pPr>
      <w:r>
        <w:rPr>
          <w:rFonts w:ascii="Calibri" w:hAnsi="Calibri" w:eastAsia="Microsoft YaHei"/>
          <w:b w:val="0"/>
          <w:i w:val="0"/>
          <w:color w:val="202724"/>
        </w:rPr>
        <w:t>收入设置已验证超上限、低于最小值、小数超过 2 位均拒绝保存，合法 2 位小数可准确保存。</w:t>
      </w:r>
    </w:p>
    <w:p>
      <w:pPr>
        <w:widowControl/>
        <w:numPr>
          <w:ilvl w:val="0"/>
          <w:numId w:val="42"/>
        </w:numPr>
        <w:spacing w:before="0" w:after="80" w:line="300" w:lineRule="auto"/>
      </w:pPr>
      <w:r>
        <w:rPr>
          <w:rFonts w:ascii="Calibri" w:hAnsi="Calibri" w:eastAsia="Microsoft YaHei"/>
          <w:b w:val="0"/>
          <w:i w:val="0"/>
          <w:color w:val="202724"/>
        </w:rPr>
        <w:t>高速传统鼠标滚轮正反交替输入下，时间、主针、分针和时针运动状态均保持有限值。</w:t>
      </w:r>
    </w:p>
    <w:p>
      <w:pPr>
        <w:widowControl/>
        <w:numPr>
          <w:ilvl w:val="0"/>
          <w:numId w:val="42"/>
        </w:numPr>
        <w:spacing w:before="0" w:after="80" w:line="300" w:lineRule="auto"/>
      </w:pPr>
      <w:r>
        <w:rPr>
          <w:rFonts w:ascii="Calibri" w:hAnsi="Calibri" w:eastAsia="Microsoft YaHei"/>
          <w:b w:val="0"/>
          <w:i w:val="0"/>
          <w:color w:val="202724"/>
        </w:rPr>
        <w:t>回到实时连续三帧完成角度、速度、加速度和滚轮锁定，未触发超时路径。</w:t>
      </w:r>
    </w:p>
    <w:p>
      <w:pPr>
        <w:widowControl/>
        <w:numPr>
          <w:ilvl w:val="0"/>
          <w:numId w:val="42"/>
        </w:numPr>
        <w:spacing w:before="0" w:after="80" w:line="300" w:lineRule="auto"/>
      </w:pPr>
      <w:r>
        <w:rPr>
          <w:rFonts w:ascii="Calibri" w:hAnsi="Calibri" w:eastAsia="Microsoft YaHei"/>
          <w:b w:val="0"/>
          <w:i w:val="0"/>
          <w:color w:val="202724"/>
        </w:rPr>
        <w:t>首次仪表唤醒连续采样通过：时长 820ms，主针、分针、时针和滚筒通道最大进度差为 0。</w:t>
      </w:r>
    </w:p>
    <w:p>
      <w:pPr>
        <w:widowControl/>
        <w:numPr>
          <w:ilvl w:val="0"/>
          <w:numId w:val="42"/>
        </w:numPr>
        <w:spacing w:before="0" w:after="80" w:line="300" w:lineRule="auto"/>
      </w:pPr>
      <w:r>
        <w:rPr>
          <w:rFonts w:ascii="Calibri" w:hAnsi="Calibri" w:eastAsia="Microsoft YaHei"/>
          <w:b w:val="0"/>
          <w:i w:val="0"/>
          <w:color w:val="202724"/>
        </w:rPr>
        <w:t>一小时回溯后的回到实时连续采样通过：运动时长约 822ms，四通道最大进度差为 0。</w:t>
      </w:r>
    </w:p>
    <w:p>
      <w:pPr>
        <w:widowControl/>
        <w:numPr>
          <w:ilvl w:val="0"/>
          <w:numId w:val="42"/>
        </w:numPr>
        <w:spacing w:before="0" w:after="80" w:line="300" w:lineRule="auto"/>
      </w:pPr>
      <w:r>
        <w:rPr>
          <w:rFonts w:ascii="Calibri" w:hAnsi="Calibri" w:eastAsia="Microsoft YaHei"/>
          <w:b w:val="0"/>
          <w:i w:val="0"/>
          <w:color w:val="202724"/>
        </w:rPr>
        <w:t>回到实时四通道使用同一个冻结终点，开始时间和结束时间一致。</w:t>
      </w:r>
    </w:p>
    <w:p>
      <w:pPr>
        <w:widowControl/>
        <w:numPr>
          <w:ilvl w:val="0"/>
          <w:numId w:val="42"/>
        </w:numPr>
        <w:spacing w:before="0" w:after="80" w:line="300" w:lineRule="auto"/>
      </w:pPr>
      <w:r>
        <w:rPr>
          <w:rFonts w:ascii="Calibri" w:hAnsi="Calibri" w:eastAsia="Microsoft YaHei"/>
          <w:b w:val="0"/>
          <w:i w:val="0"/>
          <w:color w:val="202724"/>
        </w:rPr>
        <w:t>前台恢复测试未触发超时，滚轮终点速度与实时目标速度一致。</w:t>
      </w:r>
    </w:p>
    <w:p>
      <w:pPr>
        <w:widowControl/>
        <w:numPr>
          <w:ilvl w:val="0"/>
          <w:numId w:val="42"/>
        </w:numPr>
        <w:spacing w:before="0" w:after="80" w:line="300" w:lineRule="auto"/>
      </w:pPr>
      <w:r>
        <w:rPr>
          <w:rFonts w:ascii="Calibri" w:hAnsi="Calibri" w:eastAsia="Microsoft YaHei"/>
          <w:b w:val="0"/>
          <w:i w:val="0"/>
          <w:color w:val="202724"/>
        </w:rPr>
        <w:t>历史播放后台连续计时测试通过：已进入播放和追针交接中立即切后台两种场景，恢复后均保持 HISTORY_PLAY，并按后台真实时长前进。</w:t>
      </w:r>
    </w:p>
    <w:p>
      <w:pPr>
        <w:widowControl/>
        <w:numPr>
          <w:ilvl w:val="0"/>
          <w:numId w:val="42"/>
        </w:numPr>
        <w:spacing w:before="0" w:after="80" w:line="300" w:lineRule="auto"/>
      </w:pPr>
      <w:r>
        <w:rPr>
          <w:rFonts w:ascii="Calibri" w:hAnsi="Calibri" w:eastAsia="Microsoft YaHei"/>
          <w:b w:val="0"/>
          <w:i w:val="0"/>
          <w:color w:val="202724"/>
        </w:rPr>
        <w:t>历史播放从后台恢复后点击“回到实时”，可完整返回 LIVE 状态。</w:t>
      </w:r>
    </w:p>
    <w:p>
      <w:pPr>
        <w:widowControl/>
        <w:numPr>
          <w:ilvl w:val="0"/>
          <w:numId w:val="42"/>
        </w:numPr>
        <w:spacing w:before="0" w:after="80" w:line="300" w:lineRule="auto"/>
      </w:pPr>
      <w:r>
        <w:rPr>
          <w:rFonts w:ascii="Calibri" w:hAnsi="Calibri" w:eastAsia="Microsoft YaHei"/>
          <w:b w:val="0"/>
          <w:i w:val="0"/>
          <w:color w:val="202724"/>
        </w:rPr>
        <w:t>历史点播放不会强制跳针。</w:t>
      </w:r>
    </w:p>
    <w:p>
      <w:pPr>
        <w:widowControl/>
        <w:numPr>
          <w:ilvl w:val="0"/>
          <w:numId w:val="42"/>
        </w:numPr>
        <w:spacing w:before="0" w:after="80" w:line="300" w:lineRule="auto"/>
      </w:pPr>
      <w:r>
        <w:rPr>
          <w:rFonts w:ascii="Calibri" w:hAnsi="Calibri" w:eastAsia="Microsoft YaHei"/>
          <w:b w:val="0"/>
          <w:i w:val="0"/>
          <w:color w:val="202724"/>
        </w:rPr>
        <w:t>历史播放交接可取消。</w:t>
      </w:r>
    </w:p>
    <w:p>
      <w:pPr>
        <w:widowControl/>
        <w:numPr>
          <w:ilvl w:val="0"/>
          <w:numId w:val="42"/>
        </w:numPr>
        <w:spacing w:before="0" w:after="80" w:line="300" w:lineRule="auto"/>
      </w:pPr>
      <w:r>
        <w:rPr>
          <w:rFonts w:ascii="Calibri" w:hAnsi="Calibri" w:eastAsia="Microsoft YaHei"/>
          <w:b w:val="0"/>
          <w:i w:val="0"/>
          <w:color w:val="202724"/>
        </w:rPr>
        <w:t>回到实时完成后由实时速度连续接管，不先归零再启动。</w:t>
      </w:r>
    </w:p>
    <w:p>
      <w:pPr>
        <w:spacing w:before="20" w:after="100"/>
        <w:ind w:left="180" w:right="160"/>
        <w:shd w:fill="E9EFEC"/>
        <w:pBdr>
          <w:left w:val="single" w:sz="14" w:space="5" w:color="275247"/>
        </w:pBdr>
      </w:pPr>
      <w:r>
        <w:rPr>
          <w:rFonts w:ascii="Calibri" w:hAnsi="Calibri" w:eastAsia="Microsoft YaHei"/>
          <w:b w:val="0"/>
          <w:i w:val="0"/>
          <w:color w:val="18372F"/>
          <w:sz w:val="19"/>
        </w:rPr>
        <w:t>1440 × 900 桌面端已模拟秒针扫过 000.000 数字滚轮，金额窗与数字始终保持在针体和阴影上方。</w:t>
      </w:r>
    </w:p>
    <w:p>
      <w:pPr>
        <w:spacing w:before="20" w:after="100"/>
        <w:ind w:left="180" w:right="160"/>
        <w:shd w:fill="E9EFEC"/>
        <w:pBdr>
          <w:left w:val="single" w:sz="14" w:space="5" w:color="275247"/>
        </w:pBdr>
      </w:pPr>
      <w:r>
        <w:rPr>
          <w:rFonts w:ascii="Calibri" w:hAnsi="Calibri" w:eastAsia="Microsoft YaHei"/>
          <w:b w:val="0"/>
          <w:i w:val="0"/>
          <w:color w:val="18372F"/>
          <w:sz w:val="19"/>
        </w:rPr>
        <w:t>390 × 844 手机端已执行相同扫针验证，无横向溢出。</w:t>
      </w:r>
    </w:p>
    <w:p>
      <w:pPr>
        <w:widowControl/>
        <w:numPr>
          <w:ilvl w:val="0"/>
          <w:numId w:val="42"/>
        </w:numPr>
        <w:spacing w:before="0" w:after="80" w:line="300" w:lineRule="auto"/>
      </w:pPr>
      <w:r>
        <w:rPr>
          <w:rFonts w:ascii="Calibri" w:hAnsi="Calibri" w:eastAsia="Microsoft YaHei"/>
          <w:b w:val="0"/>
          <w:i w:val="0"/>
          <w:color w:val="202724"/>
        </w:rPr>
        <w:t>码表最终层级顺序为：秒针阴影、秒针针体、金额窗、中心轴、玻璃。</w:t>
      </w:r>
    </w:p>
    <w:p>
      <w:pPr>
        <w:widowControl/>
        <w:numPr>
          <w:ilvl w:val="0"/>
          <w:numId w:val="42"/>
        </w:numPr>
        <w:spacing w:before="0" w:after="80" w:line="300" w:lineRule="auto"/>
      </w:pPr>
      <w:r>
        <w:rPr>
          <w:rFonts w:ascii="Calibri" w:hAnsi="Calibri" w:eastAsia="Microsoft YaHei"/>
          <w:b w:val="0"/>
          <w:i w:val="0"/>
          <w:color w:val="202724"/>
        </w:rPr>
        <w:t>内容压力测试已触发轻度和严重状态，状态测量与样式切换均无脚本错误。</w:t>
      </w:r>
    </w:p>
    <w:p>
      <w:pPr>
        <w:widowControl/>
        <w:numPr>
          <w:ilvl w:val="0"/>
          <w:numId w:val="42"/>
        </w:numPr>
        <w:spacing w:before="0" w:after="80" w:line="300" w:lineRule="auto"/>
      </w:pPr>
      <w:r>
        <w:rPr>
          <w:rFonts w:ascii="Calibri" w:hAnsi="Calibri" w:eastAsia="Microsoft YaHei"/>
          <w:b w:val="0"/>
          <w:i w:val="0"/>
          <w:color w:val="202724"/>
        </w:rPr>
        <w:t>性能完整、平衡、保护三档可在 Develop 版验证；核心移动端动画间隔未随档位降低。</w:t>
      </w:r>
    </w:p>
    <w:p>
      <w:pPr>
        <w:widowControl/>
        <w:numPr>
          <w:ilvl w:val="0"/>
          <w:numId w:val="42"/>
        </w:numPr>
        <w:spacing w:before="0" w:after="80" w:line="300" w:lineRule="auto"/>
      </w:pPr>
      <w:r>
        <w:rPr>
          <w:rFonts w:ascii="Calibri" w:hAnsi="Calibri" w:eastAsia="Microsoft YaHei"/>
          <w:b w:val="0"/>
          <w:i w:val="0"/>
          <w:color w:val="202724"/>
        </w:rPr>
        <w:t xml:space="preserve">设备时区状态读取为 </w:t>
      </w:r>
      <w:r>
        <w:rPr>
          <w:rFonts w:ascii="Consolas" w:hAnsi="Consolas" w:eastAsia="Microsoft YaHei"/>
          <w:b w:val="0"/>
          <w:i w:val="0"/>
          <w:color w:val="275247"/>
          <w:sz w:val="19"/>
        </w:rPr>
        <w:t>Asia/Shanghai</w:t>
      </w:r>
      <w:r>
        <w:rPr>
          <w:rFonts w:ascii="Calibri" w:hAnsi="Calibri" w:eastAsia="Microsoft YaHei"/>
          <w:b w:val="0"/>
          <w:i w:val="0"/>
          <w:color w:val="202724"/>
        </w:rPr>
        <w:t xml:space="preserve">，业务时区保持 </w:t>
      </w:r>
      <w:r>
        <w:rPr>
          <w:rFonts w:ascii="Consolas" w:hAnsi="Consolas" w:eastAsia="Microsoft YaHei"/>
          <w:b w:val="0"/>
          <w:i w:val="0"/>
          <w:color w:val="275247"/>
          <w:sz w:val="19"/>
        </w:rPr>
        <w:t>Asia/Shanghai</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R35 交互专项检查通过：短拖回位、长拖关闭、遮罩跟随、边界阻尼、折叠反向接管、延迟工具提示和通知滑入均无运行错误。</w:t>
      </w:r>
    </w:p>
    <w:p>
      <w:pPr>
        <w:widowControl/>
        <w:numPr>
          <w:ilvl w:val="0"/>
          <w:numId w:val="42"/>
        </w:numPr>
        <w:spacing w:before="0" w:after="80" w:line="300" w:lineRule="auto"/>
      </w:pPr>
      <w:r>
        <w:rPr>
          <w:rFonts w:ascii="Calibri" w:hAnsi="Calibri" w:eastAsia="Microsoft YaHei"/>
          <w:b w:val="0"/>
          <w:i w:val="0"/>
          <w:color w:val="202724"/>
        </w:rPr>
        <w:t>回溯边界反馈实测最大位移约 6.56px，释放后回到 0；它未改变三针和收入滚轮目标。</w:t>
      </w:r>
    </w:p>
    <w:p>
      <w:pPr>
        <w:widowControl/>
        <w:numPr>
          <w:ilvl w:val="0"/>
          <w:numId w:val="42"/>
        </w:numPr>
        <w:spacing w:before="0" w:after="80" w:line="300" w:lineRule="auto"/>
      </w:pPr>
      <w:r>
        <w:rPr>
          <w:rFonts w:ascii="Calibri" w:hAnsi="Calibri" w:eastAsia="Microsoft YaHei"/>
          <w:b w:val="0"/>
          <w:i w:val="0"/>
          <w:color w:val="202724"/>
        </w:rPr>
        <w:t>统一动效复测通过：首次唤醒 820ms，回到实时约 822ms，四通道最大进度差均为 0。</w:t>
      </w:r>
    </w:p>
    <w:p>
      <w:pPr>
        <w:widowControl/>
        <w:numPr>
          <w:ilvl w:val="0"/>
          <w:numId w:val="42"/>
        </w:numPr>
        <w:spacing w:before="0" w:after="80" w:line="300" w:lineRule="auto"/>
      </w:pPr>
      <w:r>
        <w:rPr>
          <w:rFonts w:ascii="Calibri" w:hAnsi="Calibri" w:eastAsia="Microsoft YaHei"/>
          <w:b w:val="0"/>
          <w:i w:val="0"/>
          <w:color w:val="202724"/>
        </w:rPr>
        <w:t>当前动效质量记录采集 597 个样本，输入响应约 15.7ms，最终角度误差为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当前记录器平均采样开销约 0.005ms，第 95 百分位约 0.10ms。</w:t>
      </w:r>
    </w:p>
    <w:p>
      <w:pPr>
        <w:widowControl/>
        <w:numPr>
          <w:ilvl w:val="0"/>
          <w:numId w:val="42"/>
        </w:numPr>
        <w:spacing w:before="0" w:after="80" w:line="300" w:lineRule="auto"/>
      </w:pPr>
      <w:r>
        <w:rPr>
          <w:rFonts w:ascii="Calibri" w:hAnsi="Calibri" w:eastAsia="Microsoft YaHei"/>
          <w:b w:val="0"/>
          <w:i w:val="0"/>
          <w:color w:val="202724"/>
        </w:rPr>
        <w:t>Push 冒烟检查通过：桌面与手机无横向溢出，手机卡片保持居中，开发诊断代码已移除。</w:t>
      </w:r>
    </w:p>
    <w:p>
      <w:pPr>
        <w:widowControl/>
        <w:numPr>
          <w:ilvl w:val="0"/>
          <w:numId w:val="42"/>
        </w:numPr>
        <w:spacing w:before="0" w:after="80" w:line="300" w:lineRule="auto"/>
      </w:pPr>
      <w:r>
        <w:rPr>
          <w:rFonts w:ascii="Calibri" w:hAnsi="Calibri" w:eastAsia="Microsoft YaHei"/>
          <w:b w:val="0"/>
          <w:i w:val="0"/>
          <w:color w:val="202724"/>
        </w:rPr>
        <w:t>手机回溯速度提示专项检查通过：状态卡 overflow 为 visible，提示层级为 222，主卡未遮挡提示，横向溢出为 0。</w:t>
      </w:r>
    </w:p>
    <w:p>
      <w:pPr>
        <w:widowControl/>
        <w:numPr>
          <w:ilvl w:val="0"/>
          <w:numId w:val="42"/>
        </w:numPr>
        <w:spacing w:before="0" w:after="80" w:line="300" w:lineRule="auto"/>
      </w:pPr>
      <w:r>
        <w:rPr>
          <w:rFonts w:ascii="Calibri" w:hAnsi="Calibri" w:eastAsia="Microsoft YaHei"/>
          <w:b w:val="0"/>
          <w:i w:val="0"/>
          <w:color w:val="202724"/>
        </w:rPr>
        <w:t>手机快速回溯面板根层级契约检查通过：面板与遮罩均移动到 body，visualViewport 的 resize 与 scroll 变化可重新计算位置，最大高度包含底部安全区约束。</w:t>
      </w:r>
    </w:p>
    <w:p>
      <w:pPr>
        <w:widowControl/>
        <w:numPr>
          <w:ilvl w:val="0"/>
          <w:numId w:val="42"/>
        </w:numPr>
        <w:spacing w:before="0" w:after="80" w:line="300" w:lineRule="auto"/>
      </w:pPr>
      <w:r>
        <w:rPr>
          <w:rFonts w:ascii="Calibri" w:hAnsi="Calibri" w:eastAsia="Microsoft YaHei"/>
          <w:b w:val="0"/>
          <w:i w:val="0"/>
          <w:color w:val="202724"/>
        </w:rPr>
        <w:t>快速回溯面板保留对话框语义，面板内点击不会被外部点击监听器错误关闭。</w:t>
      </w:r>
    </w:p>
    <w:p>
      <w:pPr>
        <w:widowControl/>
        <w:numPr>
          <w:ilvl w:val="0"/>
          <w:numId w:val="42"/>
        </w:numPr>
        <w:spacing w:before="0" w:after="80" w:line="300" w:lineRule="auto"/>
      </w:pPr>
      <w:r>
        <w:rPr>
          <w:rFonts w:ascii="Calibri" w:hAnsi="Calibri" w:eastAsia="Microsoft YaHei"/>
          <w:b w:val="0"/>
          <w:i w:val="0"/>
          <w:color w:val="202724"/>
        </w:rPr>
        <w:t>iPhone 小组件 2.1 行为检查通过：工作日、休息日、自适应刷新、设置校验、事务同步和最新 Push 文件发现均符合预期。</w:t>
      </w:r>
    </w:p>
    <w:p>
      <w:pPr>
        <w:widowControl/>
        <w:numPr>
          <w:ilvl w:val="0"/>
          <w:numId w:val="42"/>
        </w:numPr>
        <w:spacing w:before="0" w:after="80" w:line="300" w:lineRule="auto"/>
      </w:pPr>
      <w:r>
        <w:rPr>
          <w:rFonts w:ascii="Calibri" w:hAnsi="Calibri" w:eastAsia="Microsoft YaHei"/>
          <w:b w:val="0"/>
          <w:i w:val="0"/>
          <w:color w:val="202724"/>
        </w:rPr>
        <w:t>本轮已重新生成标准文件名 Push 版，并与当前 Develop 的 2.5.1 发布标识及新增视觉层保持一致。</w:t>
      </w:r>
      <w:r>
        <w:rPr>
          <w:rFonts w:ascii="Consolas" w:hAnsi="Consolas" w:eastAsia="Microsoft YaHei"/>
          <w:b w:val="0"/>
          <w:i w:val="0"/>
          <w:color w:val="275247"/>
          <w:sz w:val="19"/>
        </w:rPr>
      </w:r>
      <w:r>
        <w:rPr>
          <w:rFonts w:ascii="Calibri" w:hAnsi="Calibri" w:eastAsia="Microsoft YaHei"/>
          <w:b w:val="0"/>
          <w:i w:val="0"/>
          <w:color w:val="202724"/>
        </w:rPr>
      </w:r>
    </w:p>
    <w:p>
      <w:pPr>
        <w:pStyle w:val="Heading3"/>
      </w:pPr>
      <w:r>
        <w:t>2026-08-16 发布同步检查</w:t>
      </w:r>
    </w:p>
    <w:p>
      <w:pPr/>
      <w:r>
        <w:t>本轮以 Income-per-sed-Develop(20260816-060425).html 为唯一页面功能基准，上一版 Push 仅用于定位发布差异。</w:t>
      </w:r>
    </w:p>
    <w:p>
      <w:pPr/>
      <w:r>
        <w:t>新的 Develop 与 Push 均包含 104 个静态 id，重复 id 为 0，外部脚本和样式资源为 0。</w:t>
      </w:r>
    </w:p>
    <w:p>
      <w:pPr/>
      <w:r>
        <w:t>两个 HTML 的 3 个内联 JavaScript 块均通过 Node.js --check 语法校验。</w:t>
      </w:r>
    </w:p>
    <w:p>
      <w:pPr/>
      <w:r>
        <w:t>新的 Push 已同步 productVersion 2.5.1、2026-08-06 发布标识、动态方格背景、传统角纹/水纹及 AmbientGridScene 运行逻辑。</w:t>
      </w:r>
    </w:p>
    <w:p>
      <w:pPr/>
      <w:r>
        <w:t>新的 Push 继续不包含 runAllRegressionChecks、MotionQualityMonitor 实现和调试面板标记；Develop 保留开发诊断能力。</w:t>
      </w:r>
    </w:p>
    <w:p>
      <w:pPr/>
      <w:r>
        <w:t>本轮未重新采集真实浏览器截图，因此现有截图继续作为 R35 既有视觉基线；2.5.1 新增动态装饰以交付 HTML 的实际呈现为准。</w:t>
      </w:r>
    </w:p>
    <w:p>
      <w:pPr>
        <w:pStyle w:val="Heading3"/>
      </w:pPr>
      <w:r>
        <w:t>2026-09-02 主题过渡同步检查</w:t>
      </w:r>
    </w:p>
    <w:p>
      <w:r>
        <w:t>浅色切换到深色使用左上到右下的对角揭示；深色切换到浅色使用反向揭示。过渡时长约 520ms，边界保持窄而柔和，不使用全页闪白或弹跳。</w:t>
      </w:r>
    </w:p>
    <w:p>
      <w:r>
        <w:t>支持同文档视图过渡的浏览器使用原生快照动画；不支持时退回原有材质颜色过渡。启用“减少动态效果”后，主题切换近似即时完成。</w:t>
      </w:r>
    </w:p>
    <w:p>
      <w:r>
        <w:t>桌面 1440×1100 与手机 390×844 检查确认：主题切换前后主表盘位置和尺寸差值均为 0，三根指针长度不变，页面内置回归检查通过，未发现控制台或页面错误。</w:t>
      </w:r>
    </w:p>
    <w:p>
      <w:pPr>
        <w:pStyle w:val="Heading3"/>
      </w:pPr>
      <w:r>
        <w:rPr>
          <w:rFonts w:ascii="Calibri" w:hAnsi="Calibri" w:eastAsia="Microsoft YaHei"/>
          <w:b/>
          <w:i w:val="0"/>
          <w:color w:val="9B6A2E"/>
          <w:sz w:val="22"/>
        </w:rPr>
        <w:t>交付文件 SHA-256</w:t>
      </w:r>
    </w:p>
    <w:p>
      <w:pPr>
        <w:keepLines w:val="0"/>
        <w:widowControl/>
        <w:spacing w:before="0" w:after="120" w:line="300" w:lineRule="auto"/>
      </w:pPr>
      <w:r>
        <w:rPr>
          <w:rFonts w:ascii="Calibri" w:hAnsi="Calibri" w:eastAsia="Microsoft YaHei"/>
          <w:b w:val="0"/>
          <w:i w:val="0"/>
          <w:color w:val="202724"/>
        </w:rPr>
        <w:t>Income-per-sed-Develop.html</w:t>
      </w:r>
    </w:p>
    <w:p>
      <w:pPr>
        <w:keepLines w:val="0"/>
        <w:widowControl/>
        <w:spacing w:before="0" w:after="140" w:line="300" w:lineRule="auto"/>
      </w:pPr>
      <w:r>
        <w:rPr>
          <w:rFonts w:ascii="Consolas" w:hAnsi="Consolas" w:eastAsia="Microsoft YaHei"/>
          <w:b w:val="0"/>
          <w:i w:val="0"/>
          <w:color w:val="275247"/>
          <w:sz w:val="17"/>
        </w:rPr>
        <w:t>EFC42E039C60A7F5CD14F2DDCCE9428FBA2D6EF16C86B0809B8C45FBB8A290DB</w:t>
      </w:r>
    </w:p>
    <w:p>
      <w:pPr>
        <w:keepLines w:val="0"/>
        <w:widowControl/>
        <w:spacing w:before="0" w:after="120" w:line="300" w:lineRule="auto"/>
      </w:pPr>
      <w:r>
        <w:rPr>
          <w:rFonts w:ascii="Calibri" w:hAnsi="Calibri" w:eastAsia="Microsoft YaHei"/>
          <w:b w:val="0"/>
          <w:i w:val="0"/>
          <w:color w:val="202724"/>
        </w:rPr>
        <w:t>Income-per-sed-Push.html</w:t>
      </w:r>
    </w:p>
    <w:p>
      <w:pPr>
        <w:keepLines w:val="0"/>
        <w:widowControl/>
        <w:spacing w:before="0" w:after="140" w:line="300" w:lineRule="auto"/>
      </w:pPr>
      <w:r>
        <w:rPr>
          <w:rFonts w:ascii="Consolas" w:hAnsi="Consolas" w:eastAsia="Microsoft YaHei"/>
          <w:b w:val="0"/>
          <w:i w:val="0"/>
          <w:color w:val="275247"/>
          <w:sz w:val="17"/>
        </w:rPr>
        <w:t>381843E00BF3ADFA5B638B5363C3DC2CC929708567C34FFEF1C22A26DFA38A03</w:t>
      </w:r>
    </w:p>
    <w:p>
      <w:pPr>
        <w:keepLines w:val="0"/>
        <w:widowControl/>
        <w:spacing w:before="0" w:after="60" w:line="300" w:lineRule="auto"/>
      </w:pPr>
      <w:r>
        <w:rPr>
          <w:rFonts w:ascii="Consolas" w:hAnsi="Consolas" w:eastAsia="Microsoft YaHei"/>
          <w:b w:val="0"/>
          <w:i w:val="0"/>
          <w:color w:val="275247"/>
          <w:sz w:val="18"/>
        </w:rPr>
        <w:t>IncomeWidget.js（本轮未提供，未重新校验）</w:t>
      </w:r>
    </w:p>
    <w:p>
      <w:pPr>
        <w:keepLines w:val="0"/>
        <w:widowControl/>
        <w:spacing w:before="0" w:after="140" w:line="300" w:lineRule="auto"/>
      </w:pPr>
      <w:r>
        <w:rPr>
          <w:rFonts w:ascii="Consolas" w:hAnsi="Consolas" w:eastAsia="Microsoft YaHei"/>
          <w:b w:val="0"/>
          <w:i w:val="0"/>
          <w:color w:val="275247"/>
          <w:sz w:val="17"/>
        </w:rPr>
        <w:t>沿用上一版记录；本轮不作为交付校验项。</w:t>
      </w:r>
    </w:p>
    <w:p>
      <w:bookmarkStart w:id="117" w:name="chapter_18"/>
      <w:pPr>
        <w:pStyle w:val="Heading1"/>
        <w:pBdr>
          <w:bottom w:val="single" w:sz="6" w:space="4" w:color="CDD3CF"/>
        </w:pBdr>
      </w:pPr>
      <w:r>
        <w:rPr>
          <w:rFonts w:ascii="Calibri" w:hAnsi="Calibri" w:eastAsia="Microsoft YaHei"/>
          <w:b/>
          <w:i w:val="0"/>
          <w:color w:val="9B6A2E"/>
          <w:sz w:val="32"/>
        </w:rPr>
        <w:t>十八</w:t>
      </w:r>
      <w:r>
        <w:rPr>
          <w:rFonts w:ascii="Calibri" w:hAnsi="Calibri" w:eastAsia="Microsoft YaHei"/>
          <w:b/>
          <w:i w:val="0"/>
          <w:color w:val="18372F"/>
          <w:sz w:val="32"/>
        </w:rPr>
        <w:t xml:space="preserve">  已知边界</w:t>
      </w:r>
      <w:bookmarkEnd w:id="117"/>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页面数据仅保存在当前浏览器，不提供云端同步。</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未导入对应年份日历时，2026 年以外日期使用普通工作日回退估算，不包含该年份法定节假日和调休。</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页面收入为按设置参数计算的时间价值展示，不代替工资条、税务、财务或劳动合同结算。</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任务码表在首次启动时锁定秒薪，暂停期间修改收入设置不会改变该任务的锁定费率。</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任务码表金额窗最高显示 ¥999.999，内部状态可继续累计。</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 xml:space="preserve">浏览器隐私模式、文件来源隔离策略或禁止 </w:t>
      </w:r>
      <w:r>
        <w:rPr>
          <w:rFonts w:ascii="Consolas" w:hAnsi="Consolas" w:eastAsia="Microsoft YaHei"/>
          <w:b w:val="0"/>
          <w:i w:val="0"/>
          <w:color w:val="275247"/>
          <w:sz w:val="19"/>
        </w:rPr>
        <w:t>localStorage</w:t>
      </w:r>
      <w:r>
        <w:rPr>
          <w:rFonts w:ascii="Calibri" w:hAnsi="Calibri" w:eastAsia="Microsoft YaHei"/>
          <w:b w:val="0"/>
          <w:i w:val="0"/>
          <w:color w:val="202724"/>
        </w:rPr>
        <w:t xml:space="preserve"> 时，设置可能无法跨刷新保留。</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动效质量记录只存在于 Develop 版；自动化数据不能替代用户实际鼠标、触控板和触屏的手感校准。</w:t>
      </w:r>
    </w:p>
    <w:p>
      <w:pPr>
        <w:widowControl/>
        <w:spacing w:before="0" w:after="100" w:line="300" w:lineRule="auto"/>
        <w:ind w:left="540" w:hanging="271"/>
      </w:pPr>
      <w:r>
        <w:rPr>
          <w:rFonts w:ascii="Calibri" w:hAnsi="Calibri" w:eastAsia="Microsoft YaHei"/>
          <w:b/>
          <w:i w:val="0"/>
          <w:color w:val="9B6A2E"/>
        </w:rPr>
        <w:t>8.</w:t>
      </w:r>
      <w:r>
        <w:rPr>
          <w:rFonts w:ascii="Calibri" w:hAnsi="Calibri" w:eastAsia="Microsoft YaHei"/>
          <w:b w:val="0"/>
          <w:i w:val="0"/>
          <w:color w:val="202724"/>
        </w:rPr>
        <w:t xml:space="preserve"> </w:t>
      </w:r>
      <w:r>
        <w:rPr>
          <w:rFonts w:ascii="Calibri" w:hAnsi="Calibri" w:eastAsia="Microsoft YaHei"/>
          <w:b w:val="0"/>
          <w:i w:val="0"/>
          <w:color w:val="202724"/>
        </w:rPr>
        <w:t>性能质量判断基于当前页面帧耗时，只能识别浏览器中可观察的负载，不能诊断操作系统或硬件驱动原因。</w:t>
      </w:r>
    </w:p>
    <w:p>
      <w:pPr>
        <w:keepLines w:val="0"/>
        <w:widowControl/>
        <w:spacing w:before="0" w:after="80" w:line="300" w:lineRule="auto"/>
      </w:pPr>
      <w:r>
        <w:rPr>
          <w:rFonts w:ascii="Calibri" w:hAnsi="Calibri" w:eastAsia="Microsoft YaHei"/>
          <w:b w:val="0"/>
          <w:i w:val="0"/>
          <w:color w:val="202724"/>
        </w:rPr>
        <w:t>9. iOS 决定 Scriptable 小组件的实际刷新时刻；脚本只提交期望刷新时间，系统可能因电量、网络或后台调度延后刷新。</w:t>
      </w:r>
    </w:p>
    <w:p>
      <w:pPr>
        <w:keepLines w:val="0"/>
        <w:widowControl/>
        <w:spacing w:before="0" w:after="80" w:line="300" w:lineRule="auto"/>
      </w:pPr>
      <w:r>
        <w:rPr>
          <w:rFonts w:ascii="Calibri" w:hAnsi="Calibri" w:eastAsia="Microsoft YaHei"/>
          <w:b w:val="0"/>
          <w:i w:val="0"/>
          <w:color w:val="202724"/>
        </w:rPr>
        <w:t>10. 小组件设置保存在 Scriptable 本地文件，HTML 设置保存在浏览器存储；只有从小组件打开同目录 Push 页面并完成设置读写时，两端才会交换配置。</w:t>
      </w:r>
    </w:p>
    <w:p>
      <w:pPr/>
      <w:r>
        <w:t>11. 动态方格背景、传统角纹和水纹属于纯装饰层；在减少动态效果、强制高对比、性能保护或兼容安全模式下可能降低或关闭，不影响收入与时间计算。</w:t>
      </w:r>
    </w:p>
    <w:p>
      <w:bookmarkStart w:id="118" w:name="chapter_19"/>
      <w:pPr>
        <w:pStyle w:val="Heading1"/>
        <w:pBdr>
          <w:bottom w:val="single" w:sz="6" w:space="4" w:color="CDD3CF"/>
        </w:pBdr>
      </w:pPr>
      <w:r>
        <w:rPr>
          <w:rFonts w:ascii="Calibri" w:hAnsi="Calibri" w:eastAsia="Microsoft YaHei"/>
          <w:b/>
          <w:i w:val="0"/>
          <w:color w:val="9B6A2E"/>
          <w:sz w:val="32"/>
        </w:rPr>
        <w:t>十九</w:t>
      </w:r>
      <w:r>
        <w:rPr>
          <w:rFonts w:ascii="Calibri" w:hAnsi="Calibri" w:eastAsia="Microsoft YaHei"/>
          <w:b/>
          <w:i w:val="0"/>
          <w:color w:val="18372F"/>
          <w:sz w:val="32"/>
        </w:rPr>
        <w:t xml:space="preserve">  后续改进建议</w:t>
      </w:r>
      <w:bookmarkEnd w:id="118"/>
    </w:p>
    <w:p>
      <w:pPr>
        <w:keepLines w:val="0"/>
        <w:widowControl/>
        <w:spacing w:before="0" w:after="120" w:line="300" w:lineRule="auto"/>
      </w:pPr>
      <w:r>
        <w:rPr>
          <w:rFonts w:ascii="Calibri" w:hAnsi="Calibri" w:eastAsia="Microsoft YaHei"/>
          <w:b w:val="0"/>
          <w:i w:val="0"/>
          <w:color w:val="202724"/>
        </w:rPr>
        <w:t>1. 使用 Develop 动效记录器采集用户实际鼠标、触控板和触屏的边界位移与底部面板拖动速度，建立按设备区分的手感参数。</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将日历数据管理继续产品化，补充覆盖年份、来源、校验值、导入历史和冲突预览。</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将剩余的 R8/R9 仪表材质规则抽取为明确的机械部件层，进一步减少跨代选择器。</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为卡片玻璃、金属和表盘建立统一光源方向表，逐项校准高光方向与阴影长度。</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为异常状态补充可导出的简短事件摘要，便于在不泄露本地配置的前提下定位问题。</w:t>
      </w:r>
    </w:p>
    <w:p>
      <w:pPr>
        <w:widowControl/>
        <w:spacing w:before="0" w:after="100" w:line="300" w:lineRule="auto"/>
        <w:ind w:left="540" w:hanging="271"/>
      </w:pPr>
      <w:r>
        <w:rPr>
          <w:rFonts w:ascii="Calibri" w:hAnsi="Calibri" w:eastAsia="Microsoft YaHei"/>
          <w:b/>
          <w:i w:val="0"/>
          <w:color w:val="9B6A2E"/>
        </w:rPr>
        <w:t>6. 下一轮优先做真实设备触控校准、日历管理和 2.5.1 动态背景视觉基线重采，不再增加新的装饰性物理效果。</w:t>
      </w:r>
      <w:r>
        <w:rPr>
          <w:rFonts w:ascii="Calibri" w:hAnsi="Calibri" w:eastAsia="Microsoft YaHei"/>
          <w:b w:val="0"/>
          <w:i w:val="0"/>
          <w:color w:val="202724"/>
        </w:rPr>
      </w:r>
      <w:r>
        <w:rPr>
          <w:rFonts w:ascii="Calibri" w:hAnsi="Calibri" w:eastAsia="Microsoft YaHei"/>
          <w:b w:val="0"/>
          <w:i w:val="0"/>
          <w:color w:val="202724"/>
        </w:rPr>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7"/>
      </w:rPr>
      <w:t xml:space="preserve">第 </w:t>
    </w:r>
    <w:r>
      <w:rPr>
        <w:rFonts w:ascii="Calibri" w:hAnsi="Calibri" w:eastAsia="Microsoft YaHei"/>
        <w:color w:val="7D837F"/>
        <w:sz w:val="17"/>
      </w:rPr>
      <w:fldChar w:fldCharType="begin"/>
      <w:instrText xml:space="preserve">PAGE</w:instrText>
      <w:fldChar w:fldCharType="separate"/>
      <w:fldChar w:fldCharType="end"/>
    </w:r>
    <w:r>
      <w:rPr>
        <w:rFonts w:ascii="Calibri" w:hAnsi="Calibri" w:eastAsia="Microsoft YaHei"/>
        <w:b w:val="0"/>
        <w:i w:val="0"/>
        <w:color w:val="7D837F"/>
        <w:sz w:val="17"/>
      </w:rPr>
      <w:t xml:space="preserve"> 页  /  </w:t>
    </w:r>
    <w:r>
      <w:rPr>
        <w:rFonts w:ascii="Calibri" w:hAnsi="Calibri" w:eastAsia="Microsoft YaHei"/>
        <w:color w:val="7D837F"/>
        <w:sz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rFonts w:ascii="Calibri" w:hAnsi="Calibri" w:eastAsia="Microsoft YaHei"/>
        <w:b/>
        <w:i w:val="0"/>
        <w:smallCaps/>
        <w:color w:val="18372F"/>
        <w:sz w:val="17"/>
      </w:rPr>
      <w:t>INCOME-PER-SED</w:t>
    </w:r>
    <w:r>
      <w:rPr>
        <w:rFonts w:ascii="Calibri" w:hAnsi="Calibri" w:eastAsia="Microsoft YaHei"/>
        <w:b w:val="0"/>
        <w:i w:val="0"/>
        <w:color w:val="7D837F"/>
        <w:sz w:val="17"/>
      </w:rPr>
      <w:t xml:space="preserve">   页面与小组件使用手册  ·  R35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7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Calibri" w:hAnsi="Calibri" w:eastAsia="Microsoft YaHei"/>
      <w:b/>
      <w:bCs/>
      <w:color w:val="18372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b/>
      <w:bCs/>
      <w:color w:val="2752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9B6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页面使用与实现手册</dc:title>
  <dc:subject>Pocket Watch v35 R35 的页面、小组件、计算、回溯、任务计价、主题、日历与维护说明</dc:subject>
  <dc:creator>Income-per-sed</dc:creator>
  <cp:keywords>Income-per-sed, 页面手册, iPhone小组件, 收入仪表, 历史回溯, 任务码表</cp:keywords>
  <dc:description>适用于 Pocket Watch v35 · R31 视觉基线 · R35 手机回溯面板与小组件同步</dc:description>
  <cp:lastModifiedBy>Income-per-sed</cp:lastModifiedBy>
  <cp:revision>1</cp:revision>
  <dcterms:created xsi:type="dcterms:W3CDTF">2013-12-23T23:15:00Z</dcterms:created>
  <dcterms:modified xsi:type="dcterms:W3CDTF">2013-12-23T23:15:00Z</dcterms:modified>
  <cp:category/>
</cp:coreProperties>
</file>