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2.5.4-rc.5 · 交付 20261003.3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v35-20261003.3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20261003.3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2026-10-03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20261003.3：操作、排查与版本对应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2.5.4-rc.5；独立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如何确认四个文件属于同一包：查看本手册交付编号及仓库 release-manifest.json；SHA256SUMS.txt 对四个文件进行精确校验。网页产品版本、小组件版本与维护编号是不同含义。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2.5.4-rc.5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本次交付保留手机设置面板边界与末帧修复，补齐旋转、后台恢复和快速反向开合的组合检查。修复横屏键盘打开时可见高度不足 240px 的按钮越界，以及旋转时的尺寸观察器回路警告；不改变已确认的动画参数。四文件统一使用 2.5.4-rc.5，小组件仅同步版本与交付编号。</w:t>
      </w:r>
    </w:p>
    <w:p>
      <w:pPr>
        <w:pStyle w:val="Heading2"/>
        <w:keepNext/>
      </w:pPr>
      <w:r>
        <w:rPr>
          <w:color w:val="202725"/>
        </w:rPr>
        <w:t>2026 年 10 月 3 日交付更新</w:t>
      </w:r>
    </w:p>
    <w:p>
      <w:pPr>
        <w:spacing w:line="300" w:lineRule="auto" w:after="120"/>
      </w:pPr>
      <w:r>
        <w:rPr>
          <w:sz w:val="22"/>
        </w:rPr>
        <w:t>产品版本 2.5.4-rc.5 · 交付 20261003.3。四文件统一版本。本轮修复极短可见区域的设置面板边界，并增加两种面板的中断操作与最后一帧回归检查。不改变主表盘、数字滚轮、背景网格和主题切换，不增加装饰。发布采用 PR 检查后合并并验证 Pages，不创建普通更新的 Release。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自动检查覆盖 Develop 与 Push 的面板展开中旋转、模拟后台恢复、快速关闭再打开、编辑内容与焦点保留，以及键盘打开时横竖屏切换。末帧同时检查面板边界、文字位置、裁切规则和临时图层清理。用户已确认上一轮手机键盘与滚动体验；本轮新增极短可见区域仍为桌面浏览器模拟，不等于新的 iPhone 实机验收。真实跨夜验收继续暂停。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张网页图保留原始宽高比，用于说明常规页面、错误反馈、超大金额和任务状态。常规页面图仍保留旧来源；两种设置展开为本次新增，不以静态旧图替代动画验收。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59C309FE0BBDCD21A2E9876D812F52E140AF7F9ED81334D50D860A9EDD8A1013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303967A8DAFCC738EA04F6C92B09690C836CB4115399B5764D95F41FF5B7F537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0A1C5CFB696AD9A88B9D4A64204CC9F639778F6C57AB1A93E1B7F574E5501F2E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当前页面截图（R44）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手机截图采用 390px 视口，超宽屏采用 2560 × 1440 视口；这些是当前页面截图，不是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