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page" w:tblpXSpec="center" w:leftFromText="180" w:rightFromText="180" w:tblpY="158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37"/>
        <w:gridCol w:w="9463"/>
        <w:gridCol w:w="1559"/>
        <w:gridCol w:w="1276"/>
        <w:gridCol w:w="2869"/>
      </w:tblGrid>
      <w:tr>
        <w:trPr>
          <w:trHeight w:val="465" w:hRule="atLeast"/>
        </w:trPr>
        <w:tc>
          <w:tcPr>
            <w:tcW w:w="453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方正姚体" w:hAnsi="方正姚体" w:eastAsia="方正姚体"/>
                <w:b/>
                <w:szCs w:val="21"/>
              </w:rPr>
            </w:pPr>
            <w:r>
              <w:rPr>
                <w:rFonts w:eastAsia="方正姚体" w:hint="eastAsia" w:ascii="方正姚体" w:hAnsi="方正姚体"/>
                <w:b/>
                <w:szCs w:val="21"/>
              </w:rPr>
              <w:t>2026</w:t>
            </w:r>
            <w:r>
              <w:rPr>
                <w:rFonts w:ascii="方正姚体" w:hAnsi="方正姚体" w:hint="eastAsia" w:eastAsia="方正姚体"/>
                <w:b/>
                <w:szCs w:val="21"/>
              </w:rPr>
              <w:t>年广东省工科大学生实验综合技能竞赛</w:t>
            </w:r>
          </w:p>
        </w:tc>
        <w:tc>
          <w:tcPr>
            <w:tcW w:w="9463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黑体;SimHei" w:hAnsi="黑体;SimHei" w:eastAsia="黑体;SimHei"/>
                <w:b/>
                <w:sz w:val="44"/>
                <w:szCs w:val="44"/>
              </w:rPr>
            </w:pPr>
            <w:r>
              <w:rPr>
                <w:rFonts w:ascii="黑体;SimHei" w:hAnsi="黑体;SimHei" w:hint="eastAsia" w:eastAsia="黑体;SimHei"/>
                <w:b/>
                <w:sz w:val="44"/>
                <w:szCs w:val="44"/>
              </w:rPr>
              <w:t>设计报告</w:t>
            </w:r>
            <w:r>
              <w:rPr>
                <w:rFonts w:eastAsia="黑体;SimHei" w:hint="eastAsia" w:ascii="黑体;SimHei" w:hAnsi="黑体;SimHei"/>
                <w:b/>
                <w:sz w:val="44"/>
                <w:szCs w:val="44"/>
              </w:rPr>
              <w:t>-</w:t>
            </w:r>
            <w:r>
              <w:rPr>
                <w:rFonts w:ascii="黑体;SimHei" w:hAnsi="黑体;SimHei" w:hint="eastAsia" w:eastAsia="黑体;SimHei"/>
                <w:b/>
                <w:sz w:val="44"/>
                <w:szCs w:val="44"/>
              </w:rPr>
              <w:t>结构设计</w:t>
            </w:r>
          </w:p>
        </w:tc>
        <w:tc>
          <w:tcPr>
            <w:tcW w:w="1559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</w:rPr>
              <w:t>共   页</w:t>
            </w:r>
          </w:p>
        </w:tc>
        <w:tc>
          <w:tcPr>
            <w:tcW w:w="1276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</w:rPr>
              <w:t>第   页</w:t>
            </w:r>
          </w:p>
        </w:tc>
        <w:tc>
          <w:tcPr>
            <w:tcW w:w="2869" w:type="dxa"/>
            <w:tcBorders>
              <w:top w:val="single" w:sz="12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</w:rPr>
              <w:t>竞赛项目： 反恐排爆救援</w:t>
            </w:r>
          </w:p>
        </w:tc>
      </w:tr>
      <w:tr>
        <w:trPr>
          <w:trHeight w:val="488" w:hRule="atLeast"/>
        </w:trPr>
        <w:tc>
          <w:tcPr>
            <w:tcW w:w="453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方正姚体" w:hAnsi="方正姚体" w:eastAsia="方正姚体"/>
                <w:b/>
                <w:szCs w:val="21"/>
              </w:rPr>
            </w:pPr>
            <w:r>
              <w:rPr>
                <w:rFonts w:eastAsia="方正姚体" w:cs="宋体;SimSun" w:ascii="方正姚体" w:hAnsi="方正姚体"/>
                <w:b/>
                <w:kern w:val="0"/>
                <w:sz w:val="20"/>
                <w:szCs w:val="21"/>
              </w:rPr>
            </w:r>
          </w:p>
        </w:tc>
        <w:tc>
          <w:tcPr>
            <w:tcW w:w="9463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黑体;SimHei" w:hAnsi="黑体;SimHei" w:eastAsia="黑体;SimHei"/>
                <w:b/>
                <w:sz w:val="44"/>
                <w:szCs w:val="44"/>
              </w:rPr>
            </w:pPr>
            <w:r>
              <w:rPr>
                <w:rFonts w:eastAsia="黑体;SimHei" w:ascii="黑体;SimHei" w:hAnsi="黑体;SimHei"/>
                <w:b/>
                <w:sz w:val="44"/>
                <w:szCs w:val="44"/>
              </w:rPr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</w:rPr>
              <w:t>编  号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仿宋_GB2312" w:hAnsi="仿宋_GB2312" w:cs="宋体;SimSun" w:hint="eastAsia" w:eastAsia="仿宋_GB2312"/>
                <w:sz w:val="18"/>
                <w:szCs w:val="18"/>
              </w:rPr>
              <w:t>（工作人员填写）</w:t>
            </w:r>
          </w:p>
        </w:tc>
      </w:tr>
      <w:tr>
        <w:trPr>
          <w:trHeight w:val="2505" w:hRule="atLeast"/>
        </w:trPr>
        <w:tc>
          <w:tcPr>
            <w:tcW w:w="19704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pacing w:lineRule="exact" w:line="400"/>
              <w:rPr>
                <w:rFonts w:ascii="宋体;SimSun" w:hAnsi="宋体;SimSun" w:cs="宋体;SimSun"/>
                <w:b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sz w:val="28"/>
                <w:szCs w:val="28"/>
              </w:rPr>
              <w:t>1</w:t>
            </w:r>
            <w:r>
              <w:rPr>
                <w:rFonts w:ascii="宋体;SimSun" w:hAnsi="宋体;SimSun" w:cs="宋体;SimSun" w:hint="eastAsia"/>
                <w:b/>
                <w:sz w:val="28"/>
                <w:szCs w:val="28"/>
              </w:rPr>
              <w:t>、设计概述</w:t>
            </w:r>
          </w:p>
          <w:p>
            <w:pPr>
              <w:pStyle w:val="Normal"/>
              <w:spacing w:lineRule="exact" w:line="400"/>
              <w:ind w:firstLineChars="200" w:startChars="0" w:start="0" w:endChars="0" w:end="0"/>
              <w:rPr>
                <w:rFonts w:ascii="宋体;SimSun" w:hAnsi="宋体;SimSun" w:cs="宋体;SimSun"/>
                <w:color w:val="0000FF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  <w:t xml:space="preserve"> </w:t>
            </w:r>
          </w:p>
        </w:tc>
      </w:tr>
      <w:tr>
        <w:trPr>
          <w:trHeight w:val="5082" w:hRule="atLeast"/>
        </w:trPr>
        <w:tc>
          <w:tcPr>
            <w:tcW w:w="19704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/>
                <w:b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sz w:val="28"/>
                <w:szCs w:val="28"/>
              </w:rPr>
              <w:t>2</w:t>
            </w:r>
            <w:r>
              <w:rPr>
                <w:rFonts w:ascii="宋体;SimSun" w:hAnsi="宋体;SimSun" w:cs="宋体;SimSun" w:hint="eastAsia"/>
                <w:b/>
                <w:sz w:val="28"/>
                <w:szCs w:val="28"/>
              </w:rPr>
              <w:t>、结构设计方案</w:t>
            </w:r>
          </w:p>
          <w:p>
            <w:pPr>
              <w:pStyle w:val="Normal"/>
              <w:snapToGrid w:val="false"/>
              <w:spacing w:lineRule="exact" w:line="400"/>
              <w:ind w:firstLineChars="200" w:startChars="0" w:start="0" w:endChars="0" w:end="0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  <w:t xml:space="preserve"> </w:t>
            </w:r>
          </w:p>
        </w:tc>
      </w:tr>
      <w:tr>
        <w:trPr>
          <w:trHeight w:val="5107" w:hRule="atLeast"/>
        </w:trPr>
        <w:tc>
          <w:tcPr>
            <w:tcW w:w="19704" w:type="dxa"/>
            <w:gridSpan w:val="5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/>
                <w:b/>
                <w:sz w:val="28"/>
                <w:szCs w:val="28"/>
              </w:rPr>
            </w:pPr>
            <w:r>
              <w:rPr>
                <w:rFonts w:cs="宋体;SimSun" w:hint="eastAsia" w:ascii="宋体;SimSun" w:hAnsi="宋体;SimSun"/>
                <w:b/>
                <w:sz w:val="28"/>
                <w:szCs w:val="28"/>
              </w:rPr>
              <w:t>3</w:t>
            </w:r>
            <w:r>
              <w:rPr>
                <w:rFonts w:ascii="宋体;SimSun" w:hAnsi="宋体;SimSun" w:cs="宋体;SimSun" w:hint="eastAsia"/>
                <w:b/>
                <w:sz w:val="28"/>
                <w:szCs w:val="28"/>
              </w:rPr>
              <w:t>、设计结果（实物图及三维模型图）</w:t>
            </w:r>
          </w:p>
          <w:p>
            <w:pPr>
              <w:pStyle w:val="Normal"/>
              <w:snapToGrid w:val="false"/>
              <w:spacing w:lineRule="exact" w:line="40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hint="eastAsia" w:ascii="宋体;SimSun" w:hAnsi="宋体;SimSun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tbl>
      <w:tblPr>
        <w:tblW w:w="2011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4817"/>
        <w:gridCol w:w="142"/>
        <w:gridCol w:w="2324"/>
        <w:gridCol w:w="1537"/>
        <w:gridCol w:w="1134"/>
        <w:gridCol w:w="992"/>
        <w:gridCol w:w="1015"/>
        <w:gridCol w:w="471"/>
        <w:gridCol w:w="804"/>
        <w:gridCol w:w="446"/>
        <w:gridCol w:w="1480"/>
        <w:gridCol w:w="277"/>
      </w:tblGrid>
      <w:tr>
        <w:trPr>
          <w:trHeight w:val="13294" w:hRule="atLeast"/>
        </w:trPr>
        <w:tc>
          <w:tcPr>
            <w:tcW w:w="19840" w:type="dxa"/>
            <w:gridSpan w:val="12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27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kern w:val="0"/>
                <w:sz w:val="20"/>
                <w:szCs w:val="20"/>
              </w:rPr>
            </w:pPr>
            <w:r>
              <w:rPr>
                <w:rFonts w:cs="宋体;SimSun" w:ascii="宋体;SimSun" w:hAnsi="宋体;SimSun"/>
                <w:kern w:val="0"/>
                <w:sz w:val="20"/>
                <w:szCs w:val="20"/>
              </w:rPr>
            </w:r>
          </w:p>
        </w:tc>
      </w:tr>
      <w:tr>
        <w:trPr>
          <w:trHeight w:val="537" w:hRule="atLeast"/>
        </w:trPr>
        <w:tc>
          <w:tcPr>
            <w:tcW w:w="11961" w:type="dxa"/>
            <w:gridSpan w:val="4"/>
            <w:vMerge w:val="restart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  <w:kern w:val="0"/>
                <w:sz w:val="20"/>
                <w:szCs w:val="20"/>
              </w:rPr>
            </w:r>
          </w:p>
        </w:tc>
        <w:tc>
          <w:tcPr>
            <w:tcW w:w="4678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color w:val="0000FF"/>
              </w:rPr>
            </w:pPr>
            <w:r>
              <w:rPr>
                <w:rFonts w:ascii="宋体;SimSun" w:hAnsi="宋体;SimSun" w:cs="宋体;SimSun" w:hint="eastAsia"/>
              </w:rPr>
              <w:t>结构设计装配图</w:t>
            </w:r>
          </w:p>
        </w:tc>
        <w:tc>
          <w:tcPr>
            <w:tcW w:w="127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</w:rPr>
              <w:t>比例</w:t>
            </w:r>
          </w:p>
        </w:tc>
        <w:tc>
          <w:tcPr>
            <w:tcW w:w="1926" w:type="dxa"/>
            <w:gridSpan w:val="2"/>
            <w:tcBorders>
              <w:top w:val="single" w:sz="12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</w:rPr>
              <w:t>第   页</w:t>
            </w:r>
          </w:p>
        </w:tc>
        <w:tc>
          <w:tcPr>
            <w:tcW w:w="27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kern w:val="0"/>
                <w:sz w:val="20"/>
                <w:szCs w:val="20"/>
              </w:rPr>
            </w:pPr>
            <w:r>
              <w:rPr>
                <w:rFonts w:cs="宋体;SimSun" w:ascii="宋体;SimSun" w:hAnsi="宋体;SimSun"/>
                <w:kern w:val="0"/>
                <w:sz w:val="20"/>
                <w:szCs w:val="20"/>
              </w:rPr>
            </w:r>
          </w:p>
        </w:tc>
      </w:tr>
      <w:tr>
        <w:trPr>
          <w:trHeight w:val="535" w:hRule="atLeast"/>
        </w:trPr>
        <w:tc>
          <w:tcPr>
            <w:tcW w:w="11961" w:type="dxa"/>
            <w:gridSpan w:val="4"/>
            <w:vMerge w:val="continue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  <w:kern w:val="0"/>
                <w:sz w:val="20"/>
                <w:szCs w:val="20"/>
              </w:rPr>
            </w:r>
          </w:p>
        </w:tc>
        <w:tc>
          <w:tcPr>
            <w:tcW w:w="467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18"/>
                <w:szCs w:val="18"/>
              </w:rPr>
            </w:pPr>
            <w:r>
              <w:rPr>
                <w:rFonts w:cs="宋体;SimSun" w:hint="eastAsia" w:ascii="宋体;SimSun" w:hAnsi="宋体;SimSun"/>
                <w:b/>
                <w:szCs w:val="21"/>
              </w:rPr>
              <w:t>2026</w:t>
            </w:r>
            <w:r>
              <w:rPr>
                <w:rFonts w:ascii="宋体;SimSun" w:hAnsi="宋体;SimSun" w:cs="宋体;SimSun" w:hint="eastAsia"/>
                <w:b/>
                <w:szCs w:val="21"/>
              </w:rPr>
              <w:t>年广东省工科大学生实验综合技能竞赛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hint="eastAsia" w:ascii="宋体;SimSun" w:hAnsi="宋体;SimSun"/>
              </w:rPr>
              <w:t xml:space="preserve"> </w:t>
            </w:r>
          </w:p>
        </w:tc>
        <w:tc>
          <w:tcPr>
            <w:tcW w:w="1926" w:type="dxa"/>
            <w:gridSpan w:val="2"/>
            <w:tcBorders>
              <w:top w:val="single" w:sz="6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 w:hint="eastAsia"/>
              </w:rPr>
              <w:t>共   页</w:t>
            </w:r>
          </w:p>
        </w:tc>
        <w:tc>
          <w:tcPr>
            <w:tcW w:w="27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kern w:val="0"/>
                <w:sz w:val="20"/>
                <w:szCs w:val="20"/>
              </w:rPr>
            </w:pPr>
            <w:r>
              <w:rPr>
                <w:rFonts w:cs="宋体;SimSun" w:ascii="宋体;SimSun" w:hAnsi="宋体;SimSun"/>
                <w:kern w:val="0"/>
                <w:sz w:val="20"/>
                <w:szCs w:val="20"/>
              </w:rPr>
            </w:r>
          </w:p>
        </w:tc>
      </w:tr>
      <w:tr>
        <w:trPr>
          <w:trHeight w:val="420" w:hRule="atLeast"/>
        </w:trPr>
        <w:tc>
          <w:tcPr>
            <w:tcW w:w="4678" w:type="dxa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eastAsia="方正姚体" w:hint="eastAsia" w:ascii="方正姚体" w:hAnsi="方正姚体"/>
                <w:b/>
                <w:szCs w:val="21"/>
              </w:rPr>
              <w:t>2026</w:t>
            </w:r>
            <w:r>
              <w:rPr>
                <w:rFonts w:ascii="方正姚体" w:hAnsi="方正姚体" w:hint="eastAsia" w:eastAsia="方正姚体"/>
                <w:b/>
                <w:szCs w:val="21"/>
              </w:rPr>
              <w:t>年广东省工科大学生实验综合技能竞赛</w:t>
            </w:r>
          </w:p>
        </w:tc>
        <w:tc>
          <w:tcPr>
            <w:tcW w:w="8820" w:type="dxa"/>
            <w:gridSpan w:val="4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exact" w:line="480"/>
              <w:jc w:val="center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黑体;SimHei" w:hAnsi="黑体;SimHei" w:hint="eastAsia" w:eastAsia="黑体;SimHei"/>
                <w:b/>
                <w:sz w:val="44"/>
                <w:szCs w:val="44"/>
              </w:rPr>
              <w:t>设计报告</w:t>
            </w:r>
            <w:r>
              <w:rPr>
                <w:rFonts w:eastAsia="黑体;SimHei" w:hint="eastAsia" w:ascii="黑体;SimHei" w:hAnsi="黑体;SimHei"/>
                <w:b/>
                <w:sz w:val="44"/>
                <w:szCs w:val="44"/>
              </w:rPr>
              <w:t>-</w:t>
            </w:r>
            <w:r>
              <w:rPr>
                <w:rFonts w:ascii="黑体;SimHei" w:hAnsi="黑体;SimHei" w:hint="eastAsia" w:eastAsia="黑体;SimHei"/>
                <w:b/>
                <w:sz w:val="44"/>
                <w:szCs w:val="44"/>
              </w:rPr>
              <w:t>控制系统设计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ascii="仿宋_GB2312" w:hAnsi="仿宋_GB2312" w:cs="宋体;SimSun" w:hint="eastAsia" w:eastAsia="仿宋_GB2312"/>
              </w:rPr>
              <w:t>共   页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宋体;SimSun" w:hint="eastAsia"/>
              </w:rPr>
            </w:pPr>
            <w:r>
              <w:rPr>
                <w:rFonts w:ascii="仿宋_GB2312" w:hAnsi="仿宋_GB2312" w:cs="宋体;SimSun" w:hint="eastAsia" w:eastAsia="仿宋_GB2312"/>
              </w:rPr>
              <w:t xml:space="preserve">第 </w:t>
            </w:r>
            <w:r>
              <w:rPr>
                <w:rFonts w:eastAsia="仿宋_GB2312" w:cs="宋体;SimSun" w:hint="eastAsia" w:ascii="仿宋_GB2312" w:hAnsi="仿宋_GB2312"/>
              </w:rPr>
              <w:t xml:space="preserve">1 </w:t>
            </w:r>
            <w:r>
              <w:rPr>
                <w:rFonts w:ascii="仿宋_GB2312" w:hAnsi="仿宋_GB2312" w:cs="宋体;SimSun" w:hint="eastAsia" w:eastAsia="仿宋_GB2312"/>
              </w:rPr>
              <w:t>页</w:t>
            </w:r>
          </w:p>
        </w:tc>
        <w:tc>
          <w:tcPr>
            <w:tcW w:w="421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仿宋_GB2312" w:hAnsi="仿宋_GB2312" w:eastAsia="仿宋_GB2312" w:cs="宋体;SimSun" w:hint="eastAsia"/>
              </w:rPr>
            </w:pPr>
            <w:r>
              <w:rPr>
                <w:rFonts w:ascii="仿宋_GB2312" w:hAnsi="仿宋_GB2312" w:cs="宋体;SimSun" w:hint="eastAsia" w:eastAsia="仿宋_GB2312"/>
              </w:rPr>
              <w:t>竞赛项目：反恐排爆救援</w:t>
            </w:r>
          </w:p>
        </w:tc>
        <w:tc>
          <w:tcPr>
            <w:tcW w:w="27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方正姚体" w:hAnsi="方正姚体" w:eastAsia="方正姚体" w:hint="eastAsia"/>
              </w:rPr>
            </w:pPr>
            <w:r>
              <w:rPr>
                <w:rFonts w:eastAsia="方正姚体" w:cs="宋体;SimSun" w:hint="eastAsia" w:ascii="方正姚体" w:hAnsi="方正姚体"/>
              </w:rPr>
            </w:r>
          </w:p>
        </w:tc>
      </w:tr>
      <w:tr>
        <w:trPr>
          <w:trHeight w:val="480" w:hRule="atLeast"/>
        </w:trPr>
        <w:tc>
          <w:tcPr>
            <w:tcW w:w="4678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180"/>
              <w:jc w:val="center"/>
              <w:rPr>
                <w:rFonts w:ascii="华文行楷" w:hAnsi="华文行楷" w:eastAsia="华文行楷" w:hint="eastAsia"/>
                <w:b/>
                <w:sz w:val="24"/>
              </w:rPr>
            </w:pPr>
            <w:r>
              <w:rPr>
                <w:rFonts w:eastAsia="华文行楷" w:hint="eastAsia" w:ascii="华文行楷" w:hAnsi="华文行楷"/>
                <w:b/>
                <w:sz w:val="24"/>
              </w:rPr>
            </w:r>
          </w:p>
        </w:tc>
        <w:tc>
          <w:tcPr>
            <w:tcW w:w="8820" w:type="dxa"/>
            <w:gridSpan w:val="4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80"/>
              <w:jc w:val="center"/>
              <w:rPr>
                <w:rFonts w:ascii="黑体;SimHei" w:hAnsi="黑体;SimHei" w:eastAsia="黑体;SimHei" w:hint="eastAsia"/>
                <w:b/>
                <w:sz w:val="44"/>
                <w:szCs w:val="44"/>
              </w:rPr>
            </w:pPr>
            <w:r>
              <w:rPr>
                <w:rFonts w:eastAsia="黑体;SimHei" w:hint="eastAsia" w:ascii="黑体;SimHei" w:hAnsi="黑体;SimHei"/>
                <w:b/>
                <w:sz w:val="44"/>
                <w:szCs w:val="44"/>
              </w:rPr>
            </w:r>
          </w:p>
        </w:tc>
        <w:tc>
          <w:tcPr>
            <w:tcW w:w="21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宋体;SimSun" w:hint="eastAsia"/>
                <w:sz w:val="18"/>
                <w:szCs w:val="18"/>
              </w:rPr>
            </w:pPr>
            <w:r>
              <w:rPr>
                <w:rFonts w:ascii="仿宋_GB2312" w:hAnsi="仿宋_GB2312" w:cs="宋体;SimSun" w:hint="eastAsia" w:eastAsia="仿宋_GB2312"/>
                <w:szCs w:val="21"/>
              </w:rPr>
              <w:t>编  号</w:t>
            </w:r>
          </w:p>
        </w:tc>
        <w:tc>
          <w:tcPr>
            <w:tcW w:w="4216" w:type="dxa"/>
            <w:gridSpan w:val="5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shd w:fill="E6E6E6" w:val="clear"/>
          </w:tcPr>
          <w:p>
            <w:pPr>
              <w:pStyle w:val="Normal"/>
              <w:rPr>
                <w:rFonts w:ascii="仿宋_GB2312" w:hAnsi="仿宋_GB2312" w:eastAsia="仿宋_GB2312" w:cs="宋体;SimSun" w:hint="eastAsia"/>
                <w:sz w:val="18"/>
                <w:szCs w:val="18"/>
              </w:rPr>
            </w:pPr>
            <w:r>
              <w:rPr>
                <w:rFonts w:ascii="仿宋_GB2312" w:hAnsi="仿宋_GB2312" w:cs="宋体;SimSun" w:hint="eastAsia" w:eastAsia="仿宋_GB2312"/>
                <w:sz w:val="18"/>
                <w:szCs w:val="18"/>
              </w:rPr>
              <w:t>（工作人员填写）</w:t>
            </w:r>
          </w:p>
        </w:tc>
        <w:tc>
          <w:tcPr>
            <w:tcW w:w="27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方正姚体" w:hAnsi="方正姚体" w:eastAsia="方正姚体" w:hint="eastAsia"/>
              </w:rPr>
            </w:pPr>
            <w:r>
              <w:rPr>
                <w:rFonts w:eastAsia="方正姚体" w:cs="宋体;SimSun" w:hint="eastAsia" w:ascii="方正姚体" w:hAnsi="方正姚体"/>
                <w:sz w:val="18"/>
                <w:szCs w:val="18"/>
              </w:rPr>
            </w:r>
          </w:p>
        </w:tc>
      </w:tr>
      <w:tr>
        <w:trPr>
          <w:trHeight w:val="6126" w:hRule="atLeast"/>
        </w:trPr>
        <w:tc>
          <w:tcPr>
            <w:tcW w:w="949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仿宋_GB2312" w:hAnsi="仿宋_GB2312" w:eastAsia="仿宋_GB2312" w:cs="宋体;SimSun" w:hint="eastAsia"/>
                <w:color w:val="0000FF"/>
                <w:szCs w:val="21"/>
              </w:rPr>
            </w:pPr>
            <w:r>
              <w:rPr>
                <w:rFonts w:ascii="仿宋_GB2312" w:hAnsi="仿宋_GB2312" w:cs="宋体;SimSun" w:hint="eastAsia" w:eastAsia="仿宋_GB2312"/>
                <w:color w:val="0000FF"/>
                <w:szCs w:val="21"/>
              </w:rPr>
              <w:t>第一幅照片（机器人侧面图，要求能看清控制电路板和传感器的分布情况）</w:t>
            </w:r>
          </w:p>
          <w:p>
            <w:pPr>
              <w:pStyle w:val="Normal"/>
              <w:spacing w:lineRule="exact" w:line="400"/>
              <w:jc w:val="center"/>
              <w:rPr>
                <w:rFonts w:ascii="仿宋_GB2312" w:hAnsi="仿宋_GB2312" w:eastAsia="仿宋_GB2312" w:cs="宋体;SimSun" w:hint="eastAsia"/>
              </w:rPr>
            </w:pPr>
            <w:r>
              <w:rPr>
                <w:rFonts w:ascii="仿宋_GB2312" w:hAnsi="仿宋_GB2312" w:cs="宋体;SimSun" w:hint="eastAsia" w:eastAsia="仿宋_GB2312"/>
                <w:color w:val="0000FF"/>
                <w:szCs w:val="21"/>
              </w:rPr>
              <w:t>（注意照片的放置方向与页面方向一致，）</w:t>
            </w:r>
          </w:p>
        </w:tc>
        <w:tc>
          <w:tcPr>
            <w:tcW w:w="10345" w:type="dxa"/>
            <w:gridSpan w:val="10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400"/>
              <w:rPr>
                <w:rFonts w:ascii="仿宋_GB2312" w:hAnsi="仿宋_GB2312" w:eastAsia="仿宋_GB2312" w:cs="宋体;SimSun" w:hint="eastAsia"/>
                <w:b/>
                <w:sz w:val="28"/>
                <w:szCs w:val="28"/>
              </w:rPr>
            </w:pPr>
            <w:r>
              <w:rPr>
                <w:rFonts w:eastAsia="仿宋_GB2312" w:cs="宋体;SimSun" w:hint="eastAsia" w:ascii="仿宋_GB2312" w:hAnsi="仿宋_GB2312"/>
                <w:b/>
                <w:sz w:val="28"/>
                <w:szCs w:val="28"/>
              </w:rPr>
              <w:t>1</w:t>
            </w:r>
            <w:r>
              <w:rPr>
                <w:rFonts w:ascii="仿宋_GB2312" w:hAnsi="仿宋_GB2312" w:cs="宋体;SimSun" w:hint="eastAsia" w:eastAsia="仿宋_GB2312"/>
                <w:b/>
                <w:sz w:val="28"/>
                <w:szCs w:val="28"/>
              </w:rPr>
              <w:t>、控制系统设计思路</w:t>
            </w:r>
            <w:r>
              <w:rPr>
                <w:rFonts w:ascii="仿宋_GB2312" w:hAnsi="仿宋_GB2312" w:cs="宋体;SimSun" w:hint="eastAsia" w:eastAsia="仿宋_GB2312"/>
                <w:color w:val="0000FF"/>
                <w:szCs w:val="21"/>
              </w:rPr>
              <w:t>（字体，宋体，五号，行距为固定值</w:t>
            </w:r>
            <w:r>
              <w:rPr>
                <w:rFonts w:eastAsia="仿宋_GB2312" w:cs="宋体;SimSun" w:hint="eastAsia" w:ascii="仿宋_GB2312" w:hAnsi="仿宋_GB2312"/>
                <w:color w:val="0000FF"/>
                <w:szCs w:val="21"/>
              </w:rPr>
              <w:t>20</w:t>
            </w:r>
            <w:r>
              <w:rPr>
                <w:rFonts w:ascii="仿宋_GB2312" w:hAnsi="仿宋_GB2312" w:cs="宋体;SimSun" w:hint="eastAsia" w:eastAsia="仿宋_GB2312"/>
                <w:color w:val="0000FF"/>
                <w:szCs w:val="21"/>
              </w:rPr>
              <w:t>磅，阅后删除）</w:t>
            </w:r>
          </w:p>
          <w:p>
            <w:pPr>
              <w:pStyle w:val="Normal"/>
              <w:snapToGrid w:val="false"/>
              <w:spacing w:lineRule="exact" w:line="400"/>
              <w:rPr>
                <w:rFonts w:ascii="仿宋_GB2312" w:hAnsi="仿宋_GB2312" w:eastAsia="仿宋_GB2312" w:cs="宋体;SimSun" w:hint="eastAsia"/>
                <w:b/>
                <w:sz w:val="28"/>
                <w:szCs w:val="28"/>
              </w:rPr>
            </w:pPr>
            <w:r>
              <w:rPr>
                <w:rFonts w:eastAsia="仿宋_GB2312" w:cs="宋体;SimSun" w:hint="eastAsia" w:ascii="仿宋_GB2312" w:hAnsi="仿宋_GB2312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rPr>
                <w:rFonts w:ascii="仿宋_GB2312" w:hAnsi="仿宋_GB2312" w:eastAsia="仿宋_GB2312" w:cs="宋体;SimSun" w:hint="eastAsia"/>
                <w:b/>
                <w:sz w:val="28"/>
                <w:szCs w:val="28"/>
              </w:rPr>
            </w:pPr>
            <w:r>
              <w:rPr>
                <w:rFonts w:eastAsia="仿宋_GB2312" w:cs="宋体;SimSun" w:hint="eastAsia" w:ascii="仿宋_GB2312" w:hAnsi="仿宋_GB2312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rPr>
                <w:rFonts w:ascii="仿宋_GB2312" w:hAnsi="仿宋_GB2312" w:eastAsia="仿宋_GB2312" w:cs="宋体;SimSun" w:hint="eastAsia"/>
              </w:rPr>
            </w:pPr>
            <w:r>
              <w:rPr>
                <w:rFonts w:eastAsia="仿宋_GB2312" w:cs="宋体;SimSun" w:hint="eastAsia" w:ascii="仿宋_GB2312" w:hAnsi="仿宋_GB2312"/>
                <w:b/>
                <w:sz w:val="28"/>
                <w:szCs w:val="28"/>
              </w:rPr>
            </w:r>
          </w:p>
        </w:tc>
        <w:tc>
          <w:tcPr>
            <w:tcW w:w="27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方正姚体" w:hAnsi="方正姚体" w:eastAsia="方正姚体" w:hint="eastAsia"/>
              </w:rPr>
            </w:pPr>
            <w:r>
              <w:rPr>
                <w:rFonts w:eastAsia="方正姚体" w:cs="宋体;SimSun" w:hint="eastAsia" w:ascii="方正姚体" w:hAnsi="方正姚体"/>
              </w:rPr>
            </w:r>
          </w:p>
        </w:tc>
      </w:tr>
      <w:tr>
        <w:trPr>
          <w:trHeight w:val="7035" w:hRule="atLeast"/>
        </w:trPr>
        <w:tc>
          <w:tcPr>
            <w:tcW w:w="9495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仿宋_GB2312" w:hAnsi="仿宋_GB2312" w:eastAsia="仿宋_GB2312" w:cs="宋体;SimSun" w:hint="eastAsia"/>
                <w:color w:val="0000FF"/>
                <w:szCs w:val="21"/>
              </w:rPr>
            </w:pPr>
            <w:r>
              <w:rPr>
                <w:rFonts w:ascii="仿宋_GB2312" w:hAnsi="仿宋_GB2312" w:cs="宋体;SimSun" w:hint="eastAsia" w:eastAsia="仿宋_GB2312"/>
                <w:color w:val="0000FF"/>
                <w:szCs w:val="21"/>
              </w:rPr>
              <w:t>第二幅照片（小车俯视图）</w:t>
            </w:r>
          </w:p>
          <w:p>
            <w:pPr>
              <w:pStyle w:val="Normal"/>
              <w:spacing w:lineRule="exact" w:line="400"/>
              <w:jc w:val="center"/>
              <w:rPr>
                <w:rFonts w:ascii="仿宋_GB2312" w:hAnsi="仿宋_GB2312" w:eastAsia="仿宋_GB2312" w:cs="宋体;SimSun" w:hint="eastAsia"/>
                <w:szCs w:val="21"/>
              </w:rPr>
            </w:pPr>
            <w:r>
              <w:rPr>
                <w:rFonts w:ascii="仿宋_GB2312" w:hAnsi="仿宋_GB2312" w:cs="宋体;SimSun" w:hint="eastAsia" w:eastAsia="仿宋_GB2312"/>
                <w:color w:val="0000FF"/>
                <w:szCs w:val="21"/>
              </w:rPr>
              <w:t>（注意照片的放置方向与页面方向一致）</w:t>
            </w:r>
          </w:p>
        </w:tc>
        <w:tc>
          <w:tcPr>
            <w:tcW w:w="10345" w:type="dxa"/>
            <w:gridSpan w:val="10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rFonts w:ascii="仿宋_GB2312" w:hAnsi="仿宋_GB2312" w:eastAsia="仿宋_GB2312" w:cs="宋体;SimSun"/>
                <w:b/>
                <w:sz w:val="28"/>
                <w:szCs w:val="28"/>
              </w:rPr>
            </w:pPr>
            <w:r>
              <w:rPr>
                <w:rFonts w:eastAsia="仿宋_GB2312" w:cs="宋体;SimSun" w:hint="eastAsia" w:ascii="仿宋_GB2312" w:hAnsi="仿宋_GB2312"/>
                <w:b/>
                <w:sz w:val="28"/>
                <w:szCs w:val="28"/>
              </w:rPr>
              <w:t>2</w:t>
            </w:r>
            <w:r>
              <w:rPr>
                <w:rFonts w:ascii="仿宋_GB2312" w:hAnsi="仿宋_GB2312" w:cs="宋体;SimSun" w:hint="eastAsia" w:eastAsia="仿宋_GB2312"/>
                <w:b/>
                <w:sz w:val="28"/>
                <w:szCs w:val="28"/>
              </w:rPr>
              <w:t>、主要器件选择</w:t>
            </w:r>
            <w:r>
              <w:rPr>
                <w:rFonts w:ascii="仿宋_GB2312" w:hAnsi="仿宋_GB2312" w:cs="宋体;SimSun" w:hint="eastAsia" w:eastAsia="仿宋_GB2312"/>
                <w:color w:val="0000FF"/>
                <w:szCs w:val="21"/>
              </w:rPr>
              <w:t>（字体，宋体，五号，行距为固定值</w:t>
            </w:r>
            <w:r>
              <w:rPr>
                <w:rFonts w:eastAsia="仿宋_GB2312" w:cs="宋体;SimSun" w:hint="eastAsia" w:ascii="仿宋_GB2312" w:hAnsi="仿宋_GB2312"/>
                <w:color w:val="0000FF"/>
                <w:szCs w:val="21"/>
              </w:rPr>
              <w:t>20</w:t>
            </w:r>
            <w:r>
              <w:rPr>
                <w:rFonts w:ascii="仿宋_GB2312" w:hAnsi="仿宋_GB2312" w:cs="宋体;SimSun" w:hint="eastAsia" w:eastAsia="仿宋_GB2312"/>
                <w:color w:val="0000FF"/>
                <w:szCs w:val="21"/>
              </w:rPr>
              <w:t>磅，阅后删除）</w:t>
            </w:r>
          </w:p>
          <w:p>
            <w:pPr>
              <w:pStyle w:val="Normal"/>
              <w:spacing w:lineRule="exact" w:line="400"/>
              <w:rPr>
                <w:rFonts w:ascii="仿宋_GB2312" w:hAnsi="仿宋_GB2312" w:eastAsia="仿宋_GB2312" w:cs="宋体;SimSun" w:hint="eastAsia"/>
                <w:szCs w:val="21"/>
              </w:rPr>
            </w:pPr>
            <w:r>
              <w:rPr>
                <w:rFonts w:eastAsia="仿宋_GB2312" w:cs="宋体;SimSun" w:hint="eastAsia" w:ascii="仿宋_GB2312" w:hAnsi="仿宋_GB2312"/>
                <w:b/>
                <w:sz w:val="28"/>
                <w:szCs w:val="21"/>
              </w:rPr>
            </w:r>
          </w:p>
        </w:tc>
        <w:tc>
          <w:tcPr>
            <w:tcW w:w="277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方正姚体" w:hAnsi="方正姚体" w:eastAsia="方正姚体" w:hint="eastAsia"/>
              </w:rPr>
            </w:pPr>
            <w:r>
              <w:rPr>
                <w:rFonts w:eastAsia="方正姚体" w:cs="宋体;SimSun" w:hint="eastAsia" w:ascii="方正姚体" w:hAnsi="方正姚体"/>
                <w:szCs w:val="21"/>
              </w:rPr>
            </w:r>
          </w:p>
        </w:tc>
      </w:tr>
      <w:tr>
        <w:trPr>
          <w:trHeight w:val="12827" w:hRule="atLeast"/>
        </w:trPr>
        <w:tc>
          <w:tcPr>
            <w:tcW w:w="9637" w:type="dxa"/>
            <w:gridSpan w:val="3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宋体;SimSun" w:hAnsi="宋体;SimSun" w:cs="宋体;SimSun" w:hint="eastAsia"/>
                <w:color w:val="4F81BD"/>
              </w:rPr>
            </w:pPr>
            <w:r>
              <w:rPr>
                <w:rFonts w:eastAsia="仿宋_GB2312" w:cs="宋体;SimSun" w:hint="eastAsia" w:ascii="仿宋_GB2312" w:hAnsi="仿宋_GB2312"/>
                <w:color w:val="0000FF"/>
                <w:szCs w:val="21"/>
              </w:rPr>
              <w:t xml:space="preserve"> </w:t>
            </w:r>
            <w:r>
              <w:rPr>
                <w:rFonts w:eastAsia="仿宋_GB2312" w:cs="宋体;SimSun" w:hint="eastAsia" w:ascii="仿宋_GB2312" w:hAnsi="仿宋_GB2312"/>
                <w:color w:val="0000FF"/>
                <w:szCs w:val="21"/>
              </w:rPr>
              <w:t>(</w:t>
            </w:r>
            <w:r>
              <w:rPr>
                <w:rFonts w:ascii="仿宋_GB2312" w:hAnsi="仿宋_GB2312" w:cs="宋体;SimSun" w:hint="eastAsia" w:eastAsia="仿宋_GB2312"/>
                <w:color w:val="0000FF"/>
                <w:szCs w:val="21"/>
              </w:rPr>
              <w:t>流程图</w:t>
            </w:r>
            <w:r>
              <w:rPr>
                <w:rFonts w:eastAsia="仿宋_GB2312" w:cs="宋体;SimSun" w:hint="eastAsia" w:ascii="仿宋_GB2312" w:hAnsi="仿宋_GB2312"/>
                <w:color w:val="0000FF"/>
                <w:szCs w:val="21"/>
              </w:rPr>
              <w:t>)</w:t>
            </w:r>
          </w:p>
        </w:tc>
        <w:tc>
          <w:tcPr>
            <w:tcW w:w="10480" w:type="dxa"/>
            <w:gridSpan w:val="10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仿宋_GB2312" w:hAnsi="仿宋_GB2312" w:eastAsia="仿宋_GB2312" w:cs="宋体;SimSun" w:hint="eastAsia"/>
                <w:sz w:val="28"/>
                <w:szCs w:val="28"/>
              </w:rPr>
            </w:pPr>
            <w:r>
              <w:rPr>
                <w:rFonts w:ascii="仿宋_GB2312" w:hAnsi="仿宋_GB2312" w:cs="宋体;SimSun" w:hint="eastAsia" w:eastAsia="仿宋_GB2312"/>
                <w:sz w:val="28"/>
                <w:szCs w:val="28"/>
              </w:rPr>
              <w:t>说  明</w:t>
            </w:r>
          </w:p>
          <w:p>
            <w:pPr>
              <w:pStyle w:val="Normal"/>
              <w:jc w:val="start"/>
              <w:rPr>
                <w:rFonts w:ascii="宋体;SimSun" w:hAnsi="宋体;SimSun" w:cs="宋体;SimSun" w:hint="eastAsia"/>
              </w:rPr>
            </w:pPr>
            <w:r>
              <w:rPr>
                <w:rFonts w:eastAsia="仿宋_GB2312" w:cs="宋体;SimSun" w:hint="eastAsia" w:ascii="宋体;SimSun" w:hAnsi="宋体;SimSun"/>
                <w:sz w:val="28"/>
                <w:szCs w:val="28"/>
              </w:rPr>
            </w:r>
          </w:p>
        </w:tc>
      </w:tr>
      <w:tr>
        <w:trPr>
          <w:trHeight w:val="504" w:hRule="atLeast"/>
        </w:trPr>
        <w:tc>
          <w:tcPr>
            <w:tcW w:w="9637" w:type="dxa"/>
            <w:gridSpan w:val="3"/>
            <w:vMerge w:val="restart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</w:rPr>
            </w:pPr>
            <w:r>
              <w:rPr>
                <w:rFonts w:eastAsia="方正姚体" w:cs="宋体;SimSun" w:hint="eastAsia" w:ascii="宋体;SimSun" w:hAnsi="宋体;SimSun"/>
              </w:rPr>
            </w:r>
          </w:p>
        </w:tc>
        <w:tc>
          <w:tcPr>
            <w:tcW w:w="7473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宋体;SimSun" w:hint="eastAsia"/>
                <w:color w:val="0000FF"/>
                <w:sz w:val="28"/>
                <w:szCs w:val="28"/>
              </w:rPr>
            </w:pPr>
            <w:r>
              <w:rPr>
                <w:rFonts w:ascii="仿宋_GB2312" w:hAnsi="仿宋_GB2312" w:cs="宋体;SimSun" w:hint="eastAsia" w:eastAsia="仿宋_GB2312"/>
                <w:sz w:val="28"/>
                <w:szCs w:val="28"/>
              </w:rPr>
              <w:t>程序流程图及说明</w:t>
            </w:r>
          </w:p>
        </w:tc>
        <w:tc>
          <w:tcPr>
            <w:tcW w:w="1250" w:type="dxa"/>
            <w:gridSpan w:val="2"/>
            <w:tcBorders>
              <w:top w:val="single" w:sz="12" w:space="0" w:color="000000"/>
              <w:start w:val="single" w:sz="8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宋体;SimSun" w:hint="eastAsia"/>
              </w:rPr>
            </w:pPr>
            <w:r>
              <w:rPr>
                <w:rFonts w:ascii="仿宋_GB2312" w:hAnsi="仿宋_GB2312" w:cs="宋体;SimSun" w:hint="eastAsia" w:eastAsia="仿宋_GB2312"/>
              </w:rPr>
              <w:t>比  例</w:t>
            </w:r>
          </w:p>
        </w:tc>
        <w:tc>
          <w:tcPr>
            <w:tcW w:w="1757" w:type="dxa"/>
            <w:gridSpan w:val="2"/>
            <w:tcBorders>
              <w:top w:val="single" w:sz="12" w:space="0" w:color="000000"/>
              <w:start w:val="single" w:sz="8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SimSun" w:hint="eastAsia"/>
              </w:rPr>
            </w:pPr>
            <w:r>
              <w:rPr>
                <w:rFonts w:eastAsia="仿宋_GB2312" w:cs="宋体;SimSun" w:hint="eastAsia" w:ascii="仿宋_GB2312" w:hAnsi="仿宋_GB2312"/>
              </w:rPr>
            </w:r>
          </w:p>
        </w:tc>
      </w:tr>
      <w:tr>
        <w:trPr>
          <w:trHeight w:val="440" w:hRule="atLeast"/>
        </w:trPr>
        <w:tc>
          <w:tcPr>
            <w:tcW w:w="9637" w:type="dxa"/>
            <w:gridSpan w:val="3"/>
            <w:vMerge w:val="continue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</w:rPr>
            </w:pPr>
            <w:r>
              <w:rPr>
                <w:rFonts w:eastAsia="方正姚体" w:cs="宋体;SimSun" w:hint="eastAsia" w:ascii="宋体;SimSun" w:hAnsi="宋体;SimSun"/>
              </w:rPr>
            </w:r>
          </w:p>
        </w:tc>
        <w:tc>
          <w:tcPr>
            <w:tcW w:w="7473" w:type="dxa"/>
            <w:gridSpan w:val="6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华文行楷" w:hAnsi="华文行楷" w:eastAsia="华文行楷" w:cs="宋体;SimSun" w:hint="eastAsia"/>
                <w:szCs w:val="21"/>
              </w:rPr>
            </w:pPr>
            <w:r>
              <w:rPr>
                <w:rFonts w:eastAsia="方正姚体" w:hint="eastAsia" w:ascii="方正姚体" w:hAnsi="方正姚体"/>
                <w:b/>
                <w:szCs w:val="21"/>
              </w:rPr>
              <w:t>2026</w:t>
            </w:r>
            <w:r>
              <w:rPr>
                <w:rFonts w:ascii="方正姚体" w:hAnsi="方正姚体" w:hint="eastAsia" w:eastAsia="方正姚体"/>
                <w:b/>
                <w:szCs w:val="21"/>
              </w:rPr>
              <w:t>年广东省工科大学生实验综合技能竞赛</w:t>
            </w:r>
          </w:p>
        </w:tc>
        <w:tc>
          <w:tcPr>
            <w:tcW w:w="1250" w:type="dxa"/>
            <w:gridSpan w:val="2"/>
            <w:tcBorders>
              <w:top w:val="single" w:sz="6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宋体;SimSun" w:hint="eastAsia"/>
              </w:rPr>
            </w:pPr>
            <w:r>
              <w:rPr>
                <w:rFonts w:ascii="仿宋_GB2312" w:hAnsi="仿宋_GB2312" w:cs="宋体;SimSun" w:hint="eastAsia" w:eastAsia="仿宋_GB2312"/>
              </w:rPr>
              <w:t>共   页</w:t>
            </w:r>
          </w:p>
        </w:tc>
        <w:tc>
          <w:tcPr>
            <w:tcW w:w="1757" w:type="dxa"/>
            <w:gridSpan w:val="2"/>
            <w:tcBorders>
              <w:top w:val="single" w:sz="6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宋体;SimSun" w:hint="eastAsia"/>
              </w:rPr>
            </w:pPr>
            <w:r>
              <w:rPr>
                <w:rFonts w:ascii="仿宋_GB2312" w:hAnsi="仿宋_GB2312" w:cs="宋体;SimSun" w:hint="eastAsia" w:eastAsia="仿宋_GB2312"/>
              </w:rPr>
              <w:t>第   页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footerReference w:type="default" r:id="rId2"/>
      <w:type w:val="nextPage"/>
      <w:pgSz w:orient="landscape" w:w="23811" w:h="16838"/>
      <w:pgMar w:left="1134" w:right="1134" w:gutter="0" w:header="0" w:top="1134" w:footer="851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方正姚体"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仿宋_GB2312">
    <w:charset w:val="86"/>
    <w:family w:val="modern"/>
    <w:pitch w:val="default"/>
  </w:font>
  <w:font w:name="华文行楷"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  <w:t xml:space="preserve">              </w:t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250" w:startChars="0" w:start="0" w:endChars="0" w:end="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5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536.3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250" w:startChars="0" w:start="0" w:endChars="0" w:end="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5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2026-06-25T09:56:00Z</dcterms:created>
  <dc:creator>唐</dc:creator>
  <dc:description/>
  <dc:language>en-US</dc:language>
  <cp:lastModifiedBy>于兆勤</cp:lastModifiedBy>
  <cp:lastPrinted>2009-09-22T15:02:00Z</cp:lastPrinted>
  <dcterms:modified xsi:type="dcterms:W3CDTF">2026-06-25T09:57:00Z</dcterms:modified>
  <cp:revision>3</cp:revision>
  <dc:subject/>
  <dc:title>全国大学生工程训练综合能力竞赛</dc:title>
</cp:coreProperties>
</file>