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EA3E4" w14:textId="5D8193A1" w:rsidR="0037625F" w:rsidRDefault="0037625F" w:rsidP="0037625F">
      <w:r w:rsidRPr="0037625F">
        <w:rPr>
          <w:rFonts w:hint="eastAsia"/>
        </w:rPr>
        <w:t>练习</w:t>
      </w:r>
      <w:r w:rsidRPr="0037625F">
        <w:t>1:</w:t>
      </w:r>
      <w:r w:rsidRPr="0037625F">
        <w:tab/>
        <w:t>使用</w:t>
      </w:r>
      <w:r w:rsidRPr="0037625F">
        <w:tab/>
        <w:t>Round</w:t>
      </w:r>
      <w:r w:rsidRPr="0037625F">
        <w:tab/>
        <w:t>Robin</w:t>
      </w:r>
      <w:r w:rsidRPr="0037625F">
        <w:tab/>
        <w:t>调度算法（不需要编</w:t>
      </w:r>
      <w:r>
        <w:rPr>
          <w:rFonts w:hint="eastAsia"/>
        </w:rPr>
        <w:t>码）</w:t>
      </w:r>
    </w:p>
    <w:p w14:paraId="3FAFB5AA" w14:textId="7E58C3DB" w:rsidR="00D869A4" w:rsidRDefault="0037625F" w:rsidP="0037625F">
      <w:r w:rsidRPr="0037625F">
        <w:rPr>
          <w:rFonts w:hint="eastAsia"/>
        </w:rPr>
        <w:t>请理解并分析</w:t>
      </w:r>
      <w:r w:rsidRPr="0037625F">
        <w:t>sched_calss中各个函数指针的用法，并接合Round</w:t>
      </w:r>
      <w:r w:rsidRPr="0037625F">
        <w:tab/>
        <w:t>Robin</w:t>
      </w:r>
      <w:r w:rsidRPr="0037625F">
        <w:tab/>
        <w:t>调度算法描ucore的调度执行过程 请在实验报告中简要说明如何设计实现”多级反馈队列调度算法“，给出概要设计，鼓励给出详细设计</w:t>
      </w:r>
    </w:p>
    <w:p w14:paraId="673DC9CA" w14:textId="77777777" w:rsidR="0037625F" w:rsidRDefault="0037625F" w:rsidP="0037625F">
      <w:r>
        <w:rPr>
          <w:rFonts w:hint="eastAsia"/>
        </w:rPr>
        <w:t>共5个函数指针。</w:t>
      </w:r>
    </w:p>
    <w:p w14:paraId="48734424" w14:textId="77777777" w:rsidR="0037625F" w:rsidRDefault="0037625F" w:rsidP="0037625F">
      <w:r>
        <w:t>I</w:t>
      </w:r>
      <w:r>
        <w:rPr>
          <w:rFonts w:hint="eastAsia"/>
        </w:rPr>
        <w:t>nit：</w:t>
      </w:r>
      <w:r>
        <w:t xml:space="preserve"> </w:t>
      </w:r>
      <w:r>
        <w:rPr>
          <w:rFonts w:hint="eastAsia"/>
        </w:rPr>
        <w:t>初始化调度算法</w:t>
      </w:r>
    </w:p>
    <w:p w14:paraId="0909F94A" w14:textId="77777777" w:rsidR="0037625F" w:rsidRDefault="0037625F" w:rsidP="0037625F">
      <w:r>
        <w:t>E</w:t>
      </w:r>
      <w:r>
        <w:rPr>
          <w:rFonts w:hint="eastAsia"/>
        </w:rPr>
        <w:t>nqueue：把一个进程放入运行队列中，会把该进程状态变为runable</w:t>
      </w:r>
    </w:p>
    <w:p w14:paraId="5EAD480C" w14:textId="77777777" w:rsidR="0037625F" w:rsidRDefault="0037625F" w:rsidP="0037625F">
      <w:r>
        <w:t>D</w:t>
      </w:r>
      <w:r>
        <w:rPr>
          <w:rFonts w:hint="eastAsia"/>
        </w:rPr>
        <w:t>equeue：从运行队列中把进程取出，并开始运行进程</w:t>
      </w:r>
    </w:p>
    <w:p w14:paraId="38B1EF18" w14:textId="77777777" w:rsidR="0037625F" w:rsidRDefault="0037625F" w:rsidP="0037625F">
      <w:r>
        <w:t>P</w:t>
      </w:r>
      <w:r>
        <w:rPr>
          <w:rFonts w:hint="eastAsia"/>
        </w:rPr>
        <w:t>ick_next：调用下一个可以运行的进程</w:t>
      </w:r>
    </w:p>
    <w:p w14:paraId="1D2E336D" w14:textId="33FDE25A" w:rsidR="0037625F" w:rsidRDefault="0037625F" w:rsidP="0037625F">
      <w:r>
        <w:t>P</w:t>
      </w:r>
      <w:r>
        <w:rPr>
          <w:rFonts w:hint="eastAsia"/>
        </w:rPr>
        <w:t>roc</w:t>
      </w:r>
      <w:r>
        <w:t>_</w:t>
      </w:r>
      <w:r>
        <w:rPr>
          <w:rFonts w:hint="eastAsia"/>
        </w:rPr>
        <w:t>tick：用于时钟中断的调用，保证一个进程不会运行时间过长。</w:t>
      </w:r>
    </w:p>
    <w:p w14:paraId="01965232" w14:textId="77777777" w:rsidR="0037625F" w:rsidRDefault="0037625F" w:rsidP="0037625F">
      <w:pPr>
        <w:rPr>
          <w:rFonts w:hint="eastAsia"/>
        </w:rPr>
      </w:pPr>
    </w:p>
    <w:p w14:paraId="264EB3AD" w14:textId="77777777" w:rsidR="0037625F" w:rsidRDefault="0037625F" w:rsidP="0037625F">
      <w:r>
        <w:rPr>
          <w:rFonts w:hint="eastAsia"/>
        </w:rPr>
        <w:t>首先调度优先级高的队列中的进程。若高优先级中队列中已没有调度的进程，则调度次优先级队列中的进程</w:t>
      </w:r>
      <w:bookmarkStart w:id="0" w:name="_GoBack"/>
      <w:bookmarkEnd w:id="0"/>
    </w:p>
    <w:p w14:paraId="344FC226" w14:textId="77777777" w:rsidR="0037625F" w:rsidRDefault="0037625F" w:rsidP="0037625F">
      <w:r>
        <w:rPr>
          <w:rFonts w:hint="eastAsia"/>
        </w:rPr>
        <w:t>对于同一个队列中的各个进程，按照时间片轮转法调度。比如</w:t>
      </w:r>
      <w:r>
        <w:t>Q1队列的时间片为N，那么Q1中的作业在经历了N个时间片后若还没有完成，则进入Q2队列等待，若Q2的时间片用完后作业还不能完成，一直进入下一级队列，直至完成。</w:t>
      </w:r>
    </w:p>
    <w:p w14:paraId="72D7FE86" w14:textId="77777777" w:rsidR="0037625F" w:rsidRDefault="0037625F" w:rsidP="0037625F">
      <w:r>
        <w:rPr>
          <w:rFonts w:hint="eastAsia"/>
        </w:rPr>
        <w:t>在低优先级的队列中的进程在运行时，又有新到达的作业，那么在运行完这个时间片后，</w:t>
      </w:r>
      <w:r>
        <w:t>CPU马上分配给新到达的作业。</w:t>
      </w:r>
    </w:p>
    <w:p w14:paraId="6947B0DB" w14:textId="44ACCB3E" w:rsidR="0037625F" w:rsidRPr="0037625F" w:rsidRDefault="0037625F" w:rsidP="0037625F">
      <w:pPr>
        <w:rPr>
          <w:rFonts w:hint="eastAsia"/>
        </w:rPr>
      </w:pPr>
    </w:p>
    <w:sectPr w:rsidR="0037625F" w:rsidRPr="00376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BBEE6" w14:textId="77777777" w:rsidR="00137C6B" w:rsidRDefault="00137C6B" w:rsidP="0037625F">
      <w:r>
        <w:separator/>
      </w:r>
    </w:p>
  </w:endnote>
  <w:endnote w:type="continuationSeparator" w:id="0">
    <w:p w14:paraId="3F140692" w14:textId="77777777" w:rsidR="00137C6B" w:rsidRDefault="00137C6B" w:rsidP="00376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5C061" w14:textId="77777777" w:rsidR="00137C6B" w:rsidRDefault="00137C6B" w:rsidP="0037625F">
      <w:r>
        <w:separator/>
      </w:r>
    </w:p>
  </w:footnote>
  <w:footnote w:type="continuationSeparator" w:id="0">
    <w:p w14:paraId="520866D4" w14:textId="77777777" w:rsidR="00137C6B" w:rsidRDefault="00137C6B" w:rsidP="003762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A4"/>
    <w:rsid w:val="00137C6B"/>
    <w:rsid w:val="0037625F"/>
    <w:rsid w:val="00D8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6E42B"/>
  <w15:chartTrackingRefBased/>
  <w15:docId w15:val="{FD452870-A5F2-4965-BB29-B675AE10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6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62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6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62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evinT</dc:creator>
  <cp:keywords/>
  <dc:description/>
  <cp:lastModifiedBy>Z evinT</cp:lastModifiedBy>
  <cp:revision>2</cp:revision>
  <dcterms:created xsi:type="dcterms:W3CDTF">2019-11-05T14:59:00Z</dcterms:created>
  <dcterms:modified xsi:type="dcterms:W3CDTF">2019-11-05T15:07:00Z</dcterms:modified>
</cp:coreProperties>
</file>