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6E" w:rsidRPr="00CE7049" w:rsidRDefault="00201B3C" w:rsidP="00201B3C">
      <w:pPr>
        <w:pStyle w:val="Title"/>
        <w:jc w:val="center"/>
        <w:rPr>
          <w:b/>
          <w:u w:val="single"/>
        </w:rPr>
      </w:pPr>
      <w:r w:rsidRPr="00CE7049">
        <w:rPr>
          <w:b/>
          <w:u w:val="single"/>
        </w:rPr>
        <w:t>User Documentation</w:t>
      </w:r>
    </w:p>
    <w:p w:rsidR="00201B3C" w:rsidRDefault="00201B3C" w:rsidP="00201B3C"/>
    <w:p w:rsidR="00832107" w:rsidRPr="00832107" w:rsidRDefault="00E14BBF" w:rsidP="00832107">
      <w:pPr>
        <w:pStyle w:val="Heading2"/>
        <w:rPr>
          <w:sz w:val="36"/>
          <w:szCs w:val="36"/>
        </w:rPr>
      </w:pPr>
      <w:r>
        <w:rPr>
          <w:sz w:val="36"/>
          <w:szCs w:val="36"/>
        </w:rPr>
        <w:t>S</w:t>
      </w:r>
      <w:r w:rsidR="00365272">
        <w:rPr>
          <w:sz w:val="36"/>
          <w:szCs w:val="36"/>
        </w:rPr>
        <w:t>tart</w:t>
      </w:r>
      <w:r w:rsidR="00A20EB0" w:rsidRPr="00A20EB0">
        <w:rPr>
          <w:sz w:val="36"/>
          <w:szCs w:val="36"/>
        </w:rPr>
        <w:t xml:space="preserve"> Hyperspace Cheese Battle</w:t>
      </w:r>
      <w:bookmarkStart w:id="0" w:name="_GoBack"/>
      <w:bookmarkEnd w:id="0"/>
    </w:p>
    <w:p w:rsidR="00832107" w:rsidRDefault="00800D35" w:rsidP="00832107">
      <w:pPr>
        <w:spacing w:before="240" w:line="240" w:lineRule="auto"/>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65.75pt;width:60.75pt;height:65.25pt;z-index:-251655168;mso-position-horizontal-relative:text;mso-position-vertical-relative:page;mso-width-relative:page;mso-height-relative:page" wrapcoords="-267 0 -267 21352 21600 21352 21600 0 -267 0">
            <v:imagedata r:id="rId6" o:title="startIcon"/>
            <w10:wrap type="through" anchory="page"/>
          </v:shape>
        </w:pict>
      </w:r>
      <w:r w:rsidR="00365272">
        <w:rPr>
          <w:sz w:val="24"/>
          <w:szCs w:val="24"/>
        </w:rPr>
        <w:t xml:space="preserve">To start </w:t>
      </w:r>
      <w:r w:rsidR="00E14BBF">
        <w:rPr>
          <w:sz w:val="24"/>
          <w:szCs w:val="24"/>
        </w:rPr>
        <w:t>the game</w:t>
      </w:r>
      <w:r w:rsidR="00365272">
        <w:rPr>
          <w:sz w:val="24"/>
          <w:szCs w:val="24"/>
        </w:rPr>
        <w:t xml:space="preserve"> simply open the game package and double click the icon named “Hyperspace Cheese Battle”.</w:t>
      </w:r>
    </w:p>
    <w:p w:rsidR="00832107" w:rsidRDefault="00832107" w:rsidP="00832107">
      <w:pPr>
        <w:spacing w:before="240" w:line="240" w:lineRule="auto"/>
        <w:rPr>
          <w:sz w:val="24"/>
          <w:szCs w:val="24"/>
        </w:rPr>
      </w:pPr>
    </w:p>
    <w:p w:rsidR="00832107" w:rsidRDefault="00832107" w:rsidP="00365272">
      <w:pPr>
        <w:spacing w:line="240" w:lineRule="auto"/>
        <w:contextualSpacing/>
        <w:rPr>
          <w:sz w:val="24"/>
          <w:szCs w:val="24"/>
        </w:rPr>
      </w:pPr>
    </w:p>
    <w:p w:rsidR="00FB4F8F" w:rsidRDefault="00365272" w:rsidP="00365272">
      <w:pPr>
        <w:spacing w:line="240" w:lineRule="auto"/>
        <w:contextualSpacing/>
        <w:rPr>
          <w:sz w:val="24"/>
          <w:szCs w:val="24"/>
        </w:rPr>
      </w:pPr>
      <w:r>
        <w:rPr>
          <w:sz w:val="24"/>
          <w:szCs w:val="24"/>
        </w:rPr>
        <w:t>It will open a black window</w:t>
      </w:r>
      <w:r w:rsidR="00FB4F8F">
        <w:rPr>
          <w:sz w:val="24"/>
          <w:szCs w:val="24"/>
        </w:rPr>
        <w:t xml:space="preserve"> similar to the one that you can see below.</w:t>
      </w:r>
    </w:p>
    <w:p w:rsidR="00365272" w:rsidRDefault="00FB4F8F" w:rsidP="00365272">
      <w:pPr>
        <w:spacing w:line="240" w:lineRule="auto"/>
        <w:contextualSpacing/>
        <w:rPr>
          <w:sz w:val="24"/>
          <w:szCs w:val="24"/>
        </w:rPr>
      </w:pPr>
      <w:r>
        <w:rPr>
          <w:sz w:val="24"/>
          <w:szCs w:val="24"/>
        </w:rPr>
        <w:t>Y</w:t>
      </w:r>
      <w:r w:rsidR="00365272">
        <w:rPr>
          <w:sz w:val="24"/>
          <w:szCs w:val="24"/>
        </w:rPr>
        <w:t xml:space="preserve">ou can </w:t>
      </w:r>
      <w:r>
        <w:rPr>
          <w:sz w:val="24"/>
          <w:szCs w:val="24"/>
        </w:rPr>
        <w:t xml:space="preserve">drag the window to </w:t>
      </w:r>
      <w:r w:rsidR="00365272">
        <w:rPr>
          <w:sz w:val="24"/>
          <w:szCs w:val="24"/>
        </w:rPr>
        <w:t>move</w:t>
      </w:r>
      <w:r>
        <w:rPr>
          <w:sz w:val="24"/>
          <w:szCs w:val="24"/>
        </w:rPr>
        <w:t xml:space="preserve"> it</w:t>
      </w:r>
      <w:r w:rsidR="00365272">
        <w:rPr>
          <w:sz w:val="24"/>
          <w:szCs w:val="24"/>
        </w:rPr>
        <w:t xml:space="preserve"> around and resize </w:t>
      </w:r>
      <w:r>
        <w:rPr>
          <w:sz w:val="24"/>
          <w:szCs w:val="24"/>
        </w:rPr>
        <w:t xml:space="preserve">it </w:t>
      </w:r>
      <w:r w:rsidR="00365272">
        <w:rPr>
          <w:sz w:val="24"/>
          <w:szCs w:val="24"/>
        </w:rPr>
        <w:t>to get a better view of all the game.</w:t>
      </w:r>
    </w:p>
    <w:p w:rsidR="00365272" w:rsidRDefault="00FB4F8F" w:rsidP="00365272">
      <w:pPr>
        <w:spacing w:line="240" w:lineRule="auto"/>
        <w:rPr>
          <w:sz w:val="24"/>
          <w:szCs w:val="24"/>
        </w:rPr>
      </w:pPr>
      <w:r>
        <w:rPr>
          <w:noProof/>
          <w:lang w:eastAsia="en-GB"/>
        </w:rPr>
        <w:drawing>
          <wp:anchor distT="0" distB="0" distL="114300" distR="114300" simplePos="0" relativeHeight="251654144" behindDoc="0" locked="0" layoutInCell="1" allowOverlap="1" wp14:anchorId="7BD3A1AD" wp14:editId="00EE76A4">
            <wp:simplePos x="0" y="0"/>
            <wp:positionH relativeFrom="margin">
              <wp:align>center</wp:align>
            </wp:positionH>
            <wp:positionV relativeFrom="paragraph">
              <wp:posOffset>205105</wp:posOffset>
            </wp:positionV>
            <wp:extent cx="4593590" cy="2571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3590" cy="2571750"/>
                    </a:xfrm>
                    <a:prstGeom prst="rect">
                      <a:avLst/>
                    </a:prstGeom>
                  </pic:spPr>
                </pic:pic>
              </a:graphicData>
            </a:graphic>
          </wp:anchor>
        </w:drawing>
      </w:r>
    </w:p>
    <w:p w:rsidR="00FB4F8F" w:rsidRDefault="00FB4F8F" w:rsidP="00365272">
      <w:pPr>
        <w:spacing w:line="240" w:lineRule="auto"/>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Default="00FB4F8F" w:rsidP="00FB4F8F">
      <w:pPr>
        <w:tabs>
          <w:tab w:val="left" w:pos="5925"/>
        </w:tabs>
        <w:rPr>
          <w:sz w:val="24"/>
          <w:szCs w:val="24"/>
        </w:rPr>
      </w:pPr>
    </w:p>
    <w:p w:rsidR="00E14BBF" w:rsidRPr="00E14BBF" w:rsidRDefault="00E14BBF" w:rsidP="00E14BBF">
      <w:pPr>
        <w:pStyle w:val="Heading1"/>
        <w:spacing w:after="240"/>
        <w:contextualSpacing/>
      </w:pPr>
      <w:r>
        <w:t>Start playing</w:t>
      </w:r>
    </w:p>
    <w:p w:rsidR="00E14BBF" w:rsidRDefault="00FB4F8F" w:rsidP="00E14BBF">
      <w:pPr>
        <w:tabs>
          <w:tab w:val="left" w:pos="5925"/>
        </w:tabs>
        <w:spacing w:after="240"/>
        <w:contextualSpacing/>
        <w:rPr>
          <w:sz w:val="24"/>
          <w:szCs w:val="24"/>
        </w:rPr>
      </w:pPr>
      <w:r>
        <w:rPr>
          <w:sz w:val="24"/>
          <w:szCs w:val="24"/>
        </w:rPr>
        <w:t xml:space="preserve">The game will ask </w:t>
      </w:r>
      <w:r w:rsidR="00981037">
        <w:rPr>
          <w:sz w:val="24"/>
          <w:szCs w:val="24"/>
        </w:rPr>
        <w:t>if you would like to run it in Test M</w:t>
      </w:r>
      <w:r>
        <w:rPr>
          <w:sz w:val="24"/>
          <w:szCs w:val="24"/>
        </w:rPr>
        <w:t xml:space="preserve">ode, which is a nice way to understand </w:t>
      </w:r>
      <w:r w:rsidR="00E14BBF">
        <w:rPr>
          <w:sz w:val="24"/>
          <w:szCs w:val="24"/>
        </w:rPr>
        <w:t>all the game mechanics.</w:t>
      </w:r>
    </w:p>
    <w:p w:rsidR="00FB4F8F" w:rsidRDefault="00FB4F8F" w:rsidP="00E14BBF">
      <w:pPr>
        <w:tabs>
          <w:tab w:val="left" w:pos="5925"/>
        </w:tabs>
        <w:spacing w:after="240"/>
        <w:contextualSpacing/>
        <w:rPr>
          <w:sz w:val="24"/>
          <w:szCs w:val="24"/>
        </w:rPr>
      </w:pPr>
      <w:r>
        <w:rPr>
          <w:sz w:val="24"/>
          <w:szCs w:val="24"/>
        </w:rPr>
        <w:t>If you want to go straight to the game press “N” and start playing in normal mode.</w:t>
      </w:r>
    </w:p>
    <w:p w:rsidR="00E14BBF" w:rsidRDefault="00E14BBF" w:rsidP="00E14BBF">
      <w:pPr>
        <w:tabs>
          <w:tab w:val="left" w:pos="5925"/>
        </w:tabs>
        <w:spacing w:after="240"/>
        <w:contextualSpacing/>
        <w:rPr>
          <w:sz w:val="24"/>
          <w:szCs w:val="24"/>
        </w:rPr>
      </w:pPr>
    </w:p>
    <w:p w:rsidR="00E14BBF" w:rsidRDefault="00FB4F8F" w:rsidP="00E14BBF">
      <w:pPr>
        <w:tabs>
          <w:tab w:val="left" w:pos="5925"/>
        </w:tabs>
        <w:spacing w:after="240"/>
        <w:contextualSpacing/>
        <w:rPr>
          <w:sz w:val="24"/>
          <w:szCs w:val="24"/>
        </w:rPr>
      </w:pPr>
      <w:r>
        <w:rPr>
          <w:sz w:val="24"/>
          <w:szCs w:val="24"/>
        </w:rPr>
        <w:t>Follow the in-game instructions to insert the number of players</w:t>
      </w:r>
      <w:r w:rsidR="00E14BBF">
        <w:rPr>
          <w:sz w:val="24"/>
          <w:szCs w:val="24"/>
        </w:rPr>
        <w:t xml:space="preserve"> (you can play with two, three or four people)</w:t>
      </w:r>
      <w:r>
        <w:rPr>
          <w:sz w:val="24"/>
          <w:szCs w:val="24"/>
        </w:rPr>
        <w:t xml:space="preserve"> and their names</w:t>
      </w:r>
      <w:r w:rsidR="00E14BBF">
        <w:rPr>
          <w:sz w:val="24"/>
          <w:szCs w:val="24"/>
        </w:rPr>
        <w:t>.</w:t>
      </w:r>
    </w:p>
    <w:p w:rsidR="00AA423A" w:rsidRDefault="00AA423A" w:rsidP="00E14BBF">
      <w:pPr>
        <w:tabs>
          <w:tab w:val="left" w:pos="5925"/>
        </w:tabs>
        <w:spacing w:after="240"/>
        <w:contextualSpacing/>
        <w:rPr>
          <w:sz w:val="24"/>
          <w:szCs w:val="24"/>
        </w:rPr>
      </w:pPr>
    </w:p>
    <w:p w:rsidR="00AA423A" w:rsidRDefault="00AA423A" w:rsidP="00E14BBF">
      <w:pPr>
        <w:tabs>
          <w:tab w:val="left" w:pos="5925"/>
        </w:tabs>
        <w:spacing w:after="240"/>
        <w:contextualSpacing/>
        <w:rPr>
          <w:sz w:val="24"/>
          <w:szCs w:val="24"/>
        </w:rPr>
      </w:pPr>
      <w:r>
        <w:rPr>
          <w:sz w:val="24"/>
          <w:szCs w:val="24"/>
        </w:rPr>
        <w:t>The main objective of the game is to reach the final Hyperspace square before everyone else, you can move your rocket on the board by rolling the dice and following the board directions.</w:t>
      </w:r>
    </w:p>
    <w:p w:rsidR="00E14BBF" w:rsidRDefault="00E14BBF" w:rsidP="00FB4F8F">
      <w:pPr>
        <w:tabs>
          <w:tab w:val="left" w:pos="5925"/>
        </w:tabs>
        <w:contextualSpacing/>
        <w:rPr>
          <w:sz w:val="24"/>
          <w:szCs w:val="24"/>
        </w:rPr>
      </w:pPr>
      <w:r>
        <w:rPr>
          <w:sz w:val="24"/>
          <w:szCs w:val="24"/>
        </w:rPr>
        <w:t>The game will start with the first player’s turn and it will loop until a player will arrive to the top right square of the board.</w:t>
      </w:r>
    </w:p>
    <w:p w:rsidR="00E14BBF" w:rsidRDefault="00E14BBF" w:rsidP="00FB4F8F">
      <w:pPr>
        <w:tabs>
          <w:tab w:val="left" w:pos="5925"/>
        </w:tabs>
        <w:contextualSpacing/>
        <w:rPr>
          <w:sz w:val="24"/>
          <w:szCs w:val="24"/>
        </w:rPr>
      </w:pPr>
    </w:p>
    <w:p w:rsidR="00E14BBF" w:rsidRDefault="00062977" w:rsidP="00E14BBF">
      <w:pPr>
        <w:pStyle w:val="Heading1"/>
      </w:pPr>
      <w:r>
        <w:rPr>
          <w:noProof/>
          <w:lang w:eastAsia="en-GB"/>
        </w:rPr>
        <w:lastRenderedPageBreak/>
        <w:drawing>
          <wp:anchor distT="0" distB="0" distL="114300" distR="114300" simplePos="0" relativeHeight="251655168" behindDoc="0" locked="0" layoutInCell="1" allowOverlap="1" wp14:anchorId="1F3C1AA8" wp14:editId="5FD75E7E">
            <wp:simplePos x="0" y="0"/>
            <wp:positionH relativeFrom="margin">
              <wp:posOffset>3505200</wp:posOffset>
            </wp:positionH>
            <wp:positionV relativeFrom="paragraph">
              <wp:posOffset>0</wp:posOffset>
            </wp:positionV>
            <wp:extent cx="2804160" cy="2466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4160" cy="2466975"/>
                    </a:xfrm>
                    <a:prstGeom prst="rect">
                      <a:avLst/>
                    </a:prstGeom>
                  </pic:spPr>
                </pic:pic>
              </a:graphicData>
            </a:graphic>
            <wp14:sizeRelH relativeFrom="margin">
              <wp14:pctWidth>0</wp14:pctWidth>
            </wp14:sizeRelH>
            <wp14:sizeRelV relativeFrom="margin">
              <wp14:pctHeight>0</wp14:pctHeight>
            </wp14:sizeRelV>
          </wp:anchor>
        </w:drawing>
      </w:r>
      <w:r w:rsidR="00E14BBF">
        <w:t>The game board</w:t>
      </w:r>
    </w:p>
    <w:p w:rsidR="00D47639" w:rsidRDefault="00062977" w:rsidP="00541BB4">
      <w:pPr>
        <w:spacing w:before="240" w:after="0"/>
      </w:pPr>
      <w:r>
        <w:t>This is the board that you will be using in the game.</w:t>
      </w:r>
    </w:p>
    <w:p w:rsidR="00D47639" w:rsidRDefault="00D47639" w:rsidP="00D47639">
      <w:pPr>
        <w:spacing w:after="0"/>
      </w:pPr>
    </w:p>
    <w:p w:rsidR="00541BB4" w:rsidRDefault="00541BB4" w:rsidP="00541BB4">
      <w:pPr>
        <w:spacing w:before="240" w:after="0"/>
        <w:contextualSpacing/>
      </w:pPr>
      <w:r>
        <w:t>As</w:t>
      </w:r>
      <w:r w:rsidRPr="00541BB4">
        <w:t xml:space="preserve"> you can see it is </w:t>
      </w:r>
      <w:r w:rsidR="00D47639" w:rsidRPr="00541BB4">
        <w:t>an</w:t>
      </w:r>
      <w:r w:rsidRPr="00541BB4">
        <w:t xml:space="preserve"> 8x8</w:t>
      </w:r>
      <w:r w:rsidR="00D47639">
        <w:t xml:space="preserve"> board where the players will move by following the arrows directions.</w:t>
      </w:r>
    </w:p>
    <w:p w:rsidR="00D47639" w:rsidRDefault="00D47639" w:rsidP="00541BB4">
      <w:pPr>
        <w:spacing w:before="240" w:after="0"/>
        <w:contextualSpacing/>
      </w:pPr>
    </w:p>
    <w:p w:rsidR="00D47639" w:rsidRDefault="00D47639" w:rsidP="00541BB4">
      <w:pPr>
        <w:spacing w:before="240" w:after="0"/>
        <w:contextualSpacing/>
      </w:pPr>
      <w:r>
        <w:t>All the players will start at the position (0, 0), and the game will end as soon as one player manages to arrive to the position (7, 7).</w:t>
      </w:r>
    </w:p>
    <w:p w:rsidR="00D47639" w:rsidRDefault="00D47639" w:rsidP="00541BB4">
      <w:pPr>
        <w:spacing w:before="240" w:after="0"/>
        <w:contextualSpacing/>
      </w:pPr>
    </w:p>
    <w:p w:rsidR="00A76483" w:rsidRDefault="00A76483" w:rsidP="00541BB4">
      <w:pPr>
        <w:spacing w:before="240" w:after="0"/>
        <w:contextualSpacing/>
      </w:pPr>
      <w:r>
        <w:t>The yellow arrows indicate the Cheese Power Squares.</w:t>
      </w:r>
    </w:p>
    <w:p w:rsidR="00D47639" w:rsidRDefault="00D47639" w:rsidP="00541BB4">
      <w:pPr>
        <w:spacing w:before="240" w:after="0"/>
        <w:contextualSpacing/>
      </w:pPr>
    </w:p>
    <w:p w:rsidR="00D47639" w:rsidRDefault="00D47639" w:rsidP="00541BB4">
      <w:pPr>
        <w:spacing w:before="240" w:after="0"/>
        <w:contextualSpacing/>
      </w:pPr>
    </w:p>
    <w:p w:rsidR="00606091" w:rsidRDefault="00A76483" w:rsidP="00A76483">
      <w:pPr>
        <w:pStyle w:val="Heading1"/>
        <w:spacing w:after="240"/>
      </w:pPr>
      <w:r>
        <w:t xml:space="preserve">Board limits and </w:t>
      </w:r>
      <w:r w:rsidR="00606091">
        <w:t>Collisions</w:t>
      </w:r>
    </w:p>
    <w:p w:rsidR="00606091" w:rsidRDefault="00606091" w:rsidP="00606091">
      <w:r>
        <w:t xml:space="preserve">The rockets were studied to travel only in the known Hyperspace, trying to go beyond the board limit will make the rocket </w:t>
      </w:r>
      <w:r w:rsidR="00A76483">
        <w:t>staying still in the same position for that round.</w:t>
      </w:r>
    </w:p>
    <w:p w:rsidR="00A76483" w:rsidRDefault="00A76483" w:rsidP="00606091">
      <w:pPr>
        <w:contextualSpacing/>
      </w:pPr>
      <w:r>
        <w:t>It is very likely that the Hyperspace flow brings the rockets in the same zone, and probably some collisions may occur.</w:t>
      </w:r>
    </w:p>
    <w:p w:rsidR="00A76483" w:rsidRDefault="00A76483" w:rsidP="00606091">
      <w:pPr>
        <w:contextualSpacing/>
      </w:pPr>
      <w:r>
        <w:t>This means that if a player is landing on an enemy, he will be bounced on the next free square available.</w:t>
      </w:r>
    </w:p>
    <w:p w:rsidR="00A76483" w:rsidRDefault="00A76483" w:rsidP="00606091">
      <w:r>
        <w:rPr>
          <w:noProof/>
          <w:lang w:eastAsia="en-GB"/>
        </w:rPr>
        <w:drawing>
          <wp:anchor distT="0" distB="0" distL="114300" distR="114300" simplePos="0" relativeHeight="251659264" behindDoc="0" locked="0" layoutInCell="1" allowOverlap="1" wp14:anchorId="65FADD19" wp14:editId="6400F075">
            <wp:simplePos x="0" y="0"/>
            <wp:positionH relativeFrom="column">
              <wp:posOffset>76200</wp:posOffset>
            </wp:positionH>
            <wp:positionV relativeFrom="paragraph">
              <wp:posOffset>241300</wp:posOffset>
            </wp:positionV>
            <wp:extent cx="5731510" cy="715010"/>
            <wp:effectExtent l="0" t="0" r="254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715010"/>
                    </a:xfrm>
                    <a:prstGeom prst="rect">
                      <a:avLst/>
                    </a:prstGeom>
                  </pic:spPr>
                </pic:pic>
              </a:graphicData>
            </a:graphic>
          </wp:anchor>
        </w:drawing>
      </w:r>
    </w:p>
    <w:p w:rsidR="00A76483" w:rsidRPr="00606091" w:rsidRDefault="00A76483" w:rsidP="00606091"/>
    <w:p w:rsidR="00D47639" w:rsidRDefault="00D47639" w:rsidP="00832107">
      <w:pPr>
        <w:pStyle w:val="Heading1"/>
        <w:spacing w:after="240"/>
      </w:pPr>
      <w:r>
        <w:t>Cheese Power</w:t>
      </w:r>
    </w:p>
    <w:p w:rsidR="00832107" w:rsidRDefault="00832107" w:rsidP="00832107">
      <w:pPr>
        <w:spacing w:after="0"/>
      </w:pPr>
      <w:r>
        <w:t>Whenever a player lands on a Cheese Power Square (marked on the board by the yellow arrows), he will have the chance to throw the dice again or to attack another player.</w:t>
      </w:r>
    </w:p>
    <w:p w:rsidR="00832107" w:rsidRDefault="00A76483" w:rsidP="00832107">
      <w:pPr>
        <w:spacing w:after="0"/>
      </w:pPr>
      <w:r>
        <w:rPr>
          <w:noProof/>
          <w:lang w:eastAsia="en-GB"/>
        </w:rPr>
        <w:drawing>
          <wp:anchor distT="0" distB="0" distL="114300" distR="114300" simplePos="0" relativeHeight="251656192" behindDoc="0" locked="0" layoutInCell="1" allowOverlap="1" wp14:anchorId="7F6D642B" wp14:editId="22A8D243">
            <wp:simplePos x="0" y="0"/>
            <wp:positionH relativeFrom="column">
              <wp:posOffset>85725</wp:posOffset>
            </wp:positionH>
            <wp:positionV relativeFrom="paragraph">
              <wp:posOffset>292100</wp:posOffset>
            </wp:positionV>
            <wp:extent cx="5731510" cy="76898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768985"/>
                    </a:xfrm>
                    <a:prstGeom prst="rect">
                      <a:avLst/>
                    </a:prstGeom>
                  </pic:spPr>
                </pic:pic>
              </a:graphicData>
            </a:graphic>
            <wp14:sizeRelH relativeFrom="margin">
              <wp14:pctWidth>0</wp14:pctWidth>
            </wp14:sizeRelH>
            <wp14:sizeRelV relativeFrom="margin">
              <wp14:pctHeight>0</wp14:pctHeight>
            </wp14:sizeRelV>
          </wp:anchor>
        </w:drawing>
      </w:r>
    </w:p>
    <w:p w:rsidR="00832107" w:rsidRDefault="00832107" w:rsidP="00832107">
      <w:pPr>
        <w:spacing w:after="0"/>
      </w:pPr>
    </w:p>
    <w:p w:rsidR="00A76483" w:rsidRDefault="00A76483" w:rsidP="00832107">
      <w:pPr>
        <w:spacing w:after="0"/>
      </w:pPr>
    </w:p>
    <w:p w:rsidR="00832107" w:rsidRDefault="00832107" w:rsidP="00832107">
      <w:pPr>
        <w:spacing w:after="0"/>
      </w:pPr>
      <w:r>
        <w:t xml:space="preserve">Follow the instructions in-game to </w:t>
      </w:r>
      <w:r w:rsidR="00AA423A">
        <w:t>master</w:t>
      </w:r>
      <w:r>
        <w:t xml:space="preserve"> the Cheese Power.</w:t>
      </w:r>
    </w:p>
    <w:p w:rsidR="00981037" w:rsidRDefault="00981037" w:rsidP="00606091">
      <w:pPr>
        <w:pStyle w:val="Heading1"/>
        <w:spacing w:after="240"/>
      </w:pPr>
    </w:p>
    <w:p w:rsidR="004A34D5" w:rsidRDefault="004A34D5" w:rsidP="00606091">
      <w:pPr>
        <w:pStyle w:val="Heading1"/>
        <w:spacing w:after="240"/>
      </w:pPr>
      <w:r>
        <w:t>Six Power</w:t>
      </w:r>
    </w:p>
    <w:p w:rsidR="007601C0" w:rsidRDefault="004A34D5" w:rsidP="004A34D5">
      <w:r>
        <w:t xml:space="preserve">The Six Power ability is used each time a </w:t>
      </w:r>
      <w:r w:rsidR="007601C0">
        <w:t>player gets a six from a dice roll.</w:t>
      </w:r>
    </w:p>
    <w:p w:rsidR="00606091" w:rsidRDefault="00606091" w:rsidP="004A34D5">
      <w:r>
        <w:rPr>
          <w:noProof/>
          <w:lang w:eastAsia="en-GB"/>
        </w:rPr>
        <w:drawing>
          <wp:anchor distT="0" distB="0" distL="114300" distR="114300" simplePos="0" relativeHeight="251658240" behindDoc="0" locked="0" layoutInCell="1" allowOverlap="1" wp14:anchorId="6D500667" wp14:editId="321299F3">
            <wp:simplePos x="0" y="0"/>
            <wp:positionH relativeFrom="column">
              <wp:posOffset>152400</wp:posOffset>
            </wp:positionH>
            <wp:positionV relativeFrom="paragraph">
              <wp:posOffset>684530</wp:posOffset>
            </wp:positionV>
            <wp:extent cx="5731510" cy="1009015"/>
            <wp:effectExtent l="0" t="0" r="254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009015"/>
                    </a:xfrm>
                    <a:prstGeom prst="rect">
                      <a:avLst/>
                    </a:prstGeom>
                  </pic:spPr>
                </pic:pic>
              </a:graphicData>
            </a:graphic>
          </wp:anchor>
        </w:drawing>
      </w:r>
      <w:r w:rsidR="007601C0">
        <w:t>This power has three stages, basically you can keep rolling the dice as long as you roll six, but at the third time in a row that you use the power (e.g. player rolled 6, 6, 6), the player’s engine will explode and bring him back to the bottom line of the board.</w:t>
      </w:r>
    </w:p>
    <w:p w:rsidR="007601C0" w:rsidRDefault="00606091" w:rsidP="00C30A9F">
      <w:pPr>
        <w:spacing w:before="240" w:after="0"/>
        <w:rPr>
          <w:noProof/>
          <w:lang w:eastAsia="en-GB"/>
        </w:rPr>
      </w:pPr>
      <w:r>
        <w:rPr>
          <w:noProof/>
          <w:lang w:eastAsia="en-GB"/>
        </w:rPr>
        <w:t>It might happen to land on a Cheese Power Square while using the Six Power ability.</w:t>
      </w:r>
    </w:p>
    <w:p w:rsidR="00AA423A" w:rsidRDefault="00981037" w:rsidP="004A34D5">
      <w:pPr>
        <w:rPr>
          <w:noProof/>
          <w:lang w:eastAsia="en-GB"/>
        </w:rPr>
      </w:pPr>
      <w:r>
        <w:rPr>
          <w:noProof/>
          <w:lang w:eastAsia="en-GB"/>
        </w:rPr>
        <w:drawing>
          <wp:anchor distT="0" distB="0" distL="114300" distR="114300" simplePos="0" relativeHeight="251657216" behindDoc="0" locked="0" layoutInCell="1" allowOverlap="1" wp14:anchorId="2E0B024D" wp14:editId="776412B8">
            <wp:simplePos x="0" y="0"/>
            <wp:positionH relativeFrom="margin">
              <wp:posOffset>130810</wp:posOffset>
            </wp:positionH>
            <wp:positionV relativeFrom="paragraph">
              <wp:posOffset>404495</wp:posOffset>
            </wp:positionV>
            <wp:extent cx="5731510" cy="82232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822325"/>
                    </a:xfrm>
                    <a:prstGeom prst="rect">
                      <a:avLst/>
                    </a:prstGeom>
                  </pic:spPr>
                </pic:pic>
              </a:graphicData>
            </a:graphic>
          </wp:anchor>
        </w:drawing>
      </w:r>
      <w:r w:rsidR="00606091">
        <w:rPr>
          <w:noProof/>
          <w:lang w:eastAsia="en-GB"/>
        </w:rPr>
        <w:t>That creates a combo of powers and forces the player to attack an enemy before continuing to use the Six Power ability.</w:t>
      </w:r>
    </w:p>
    <w:p w:rsidR="00AA423A" w:rsidRDefault="00AA423A" w:rsidP="00C30A9F">
      <w:pPr>
        <w:spacing w:before="240"/>
        <w:rPr>
          <w:noProof/>
          <w:lang w:eastAsia="en-GB"/>
        </w:rPr>
      </w:pPr>
      <w:r>
        <w:t>Follow the instructions in-game to master the Six Power.</w:t>
      </w:r>
      <w:r w:rsidRPr="007601C0">
        <w:rPr>
          <w:noProof/>
          <w:lang w:eastAsia="en-GB"/>
        </w:rPr>
        <w:t xml:space="preserve"> </w:t>
      </w:r>
    </w:p>
    <w:p w:rsidR="007601C0" w:rsidRDefault="007601C0" w:rsidP="00F06534">
      <w:pPr>
        <w:pStyle w:val="Heading1"/>
        <w:spacing w:after="240"/>
      </w:pPr>
      <w:r>
        <w:t>End game</w:t>
      </w:r>
    </w:p>
    <w:p w:rsidR="00F06534" w:rsidRDefault="00F06534" w:rsidP="00F06534">
      <w:pPr>
        <w:spacing w:after="0"/>
      </w:pPr>
      <w:r>
        <w:rPr>
          <w:noProof/>
          <w:lang w:eastAsia="en-GB"/>
        </w:rPr>
        <w:drawing>
          <wp:anchor distT="0" distB="0" distL="114300" distR="114300" simplePos="0" relativeHeight="251660288" behindDoc="0" locked="0" layoutInCell="1" allowOverlap="1" wp14:anchorId="2DE5F2E8" wp14:editId="69A475E9">
            <wp:simplePos x="0" y="0"/>
            <wp:positionH relativeFrom="column">
              <wp:posOffset>323850</wp:posOffset>
            </wp:positionH>
            <wp:positionV relativeFrom="paragraph">
              <wp:posOffset>8255</wp:posOffset>
            </wp:positionV>
            <wp:extent cx="1685925" cy="3143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85925" cy="314325"/>
                    </a:xfrm>
                    <a:prstGeom prst="rect">
                      <a:avLst/>
                    </a:prstGeom>
                  </pic:spPr>
                </pic:pic>
              </a:graphicData>
            </a:graphic>
          </wp:anchor>
        </w:drawing>
      </w:r>
      <w:r w:rsidR="00A76483">
        <w:t>Finally when a player manages to reach the final square, the game will end.</w:t>
      </w:r>
    </w:p>
    <w:p w:rsidR="00F06534" w:rsidRDefault="00F06534" w:rsidP="00F06534">
      <w:pPr>
        <w:spacing w:after="0"/>
      </w:pPr>
    </w:p>
    <w:p w:rsidR="00AA423A" w:rsidRDefault="00A76483" w:rsidP="007601C0">
      <w:r>
        <w:t xml:space="preserve">You will still be able to scroll up the </w:t>
      </w:r>
      <w:r w:rsidR="00F06534">
        <w:t>game window to check what happened in the last rounds and of course you can start another game to seek revenge in case you were not the winner!</w:t>
      </w:r>
    </w:p>
    <w:p w:rsidR="00AA423A" w:rsidRDefault="00AA423A" w:rsidP="00981037">
      <w:pPr>
        <w:pStyle w:val="Heading1"/>
        <w:spacing w:after="240"/>
      </w:pPr>
      <w:r>
        <w:t>Extras – Test Mode</w:t>
      </w:r>
    </w:p>
    <w:p w:rsidR="00C30A9F" w:rsidRDefault="00981037" w:rsidP="00C30A9F">
      <w:pPr>
        <w:tabs>
          <w:tab w:val="left" w:pos="5925"/>
        </w:tabs>
        <w:spacing w:before="240" w:after="0"/>
        <w:contextualSpacing/>
        <w:rPr>
          <w:noProof/>
          <w:lang w:eastAsia="en-GB"/>
        </w:rPr>
      </w:pPr>
      <w:r>
        <w:t xml:space="preserve">At the start of each game you could decide to try the Test Mode too, </w:t>
      </w:r>
      <w:r>
        <w:rPr>
          <w:sz w:val="24"/>
          <w:szCs w:val="24"/>
        </w:rPr>
        <w:t>which is a nice way to understand all the game mechanics.</w:t>
      </w:r>
      <w:r w:rsidR="00C30A9F" w:rsidRPr="00C30A9F">
        <w:rPr>
          <w:noProof/>
          <w:lang w:eastAsia="en-GB"/>
        </w:rPr>
        <w:t xml:space="preserve"> </w:t>
      </w:r>
    </w:p>
    <w:p w:rsidR="00C30A9F" w:rsidRDefault="00C30A9F" w:rsidP="00C30A9F">
      <w:pPr>
        <w:tabs>
          <w:tab w:val="left" w:pos="5925"/>
        </w:tabs>
        <w:spacing w:before="240" w:after="0"/>
        <w:contextualSpacing/>
        <w:rPr>
          <w:noProof/>
          <w:lang w:eastAsia="en-GB"/>
        </w:rPr>
      </w:pPr>
    </w:p>
    <w:p w:rsidR="00981037" w:rsidRDefault="00C30A9F" w:rsidP="00C30A9F">
      <w:pPr>
        <w:tabs>
          <w:tab w:val="left" w:pos="5925"/>
        </w:tabs>
        <w:spacing w:before="240" w:after="0"/>
        <w:contextualSpacing/>
        <w:rPr>
          <w:sz w:val="24"/>
          <w:szCs w:val="24"/>
        </w:rPr>
      </w:pPr>
      <w:r>
        <w:rPr>
          <w:noProof/>
          <w:lang w:eastAsia="en-GB"/>
        </w:rPr>
        <w:drawing>
          <wp:inline distT="0" distB="0" distL="0" distR="0" wp14:anchorId="6BF620DF" wp14:editId="5C580512">
            <wp:extent cx="5731510" cy="4108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10845"/>
                    </a:xfrm>
                    <a:prstGeom prst="rect">
                      <a:avLst/>
                    </a:prstGeom>
                  </pic:spPr>
                </pic:pic>
              </a:graphicData>
            </a:graphic>
          </wp:inline>
        </w:drawing>
      </w:r>
    </w:p>
    <w:p w:rsidR="00C30A9F" w:rsidRDefault="00981037" w:rsidP="00AA423A">
      <w:pPr>
        <w:spacing w:before="240" w:after="0"/>
      </w:pPr>
      <w:r>
        <w:t>This also might be useful to learn which square in the bottom line of the board is the best to restart from after an explosion.</w:t>
      </w:r>
    </w:p>
    <w:p w:rsidR="00981037" w:rsidRDefault="00981037" w:rsidP="00AA423A">
      <w:pPr>
        <w:spacing w:before="240" w:after="0"/>
        <w:contextualSpacing/>
      </w:pPr>
      <w:r>
        <w:t xml:space="preserve">You can choose which dice to use, between </w:t>
      </w:r>
      <w:proofErr w:type="spellStart"/>
      <w:r>
        <w:t>Preset</w:t>
      </w:r>
      <w:proofErr w:type="spellEnd"/>
      <w:r>
        <w:t>, Choose and Random methods.</w:t>
      </w:r>
    </w:p>
    <w:p w:rsidR="00981037" w:rsidRDefault="00981037" w:rsidP="00981037">
      <w:pPr>
        <w:spacing w:after="0"/>
      </w:pPr>
      <w:r>
        <w:t>The best way to check all the options is to test all while in-game, at a point it might become even more interesting than the game itself!</w:t>
      </w:r>
    </w:p>
    <w:p w:rsidR="00981037" w:rsidRPr="00AA423A" w:rsidRDefault="00981037" w:rsidP="00981037">
      <w:pPr>
        <w:spacing w:after="0"/>
      </w:pPr>
    </w:p>
    <w:sectPr w:rsidR="00981037" w:rsidRPr="00AA423A" w:rsidSect="00C30A9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D35" w:rsidRDefault="00800D35" w:rsidP="00C30A9F">
      <w:pPr>
        <w:spacing w:after="0" w:line="240" w:lineRule="auto"/>
      </w:pPr>
      <w:r>
        <w:separator/>
      </w:r>
    </w:p>
  </w:endnote>
  <w:endnote w:type="continuationSeparator" w:id="0">
    <w:p w:rsidR="00800D35" w:rsidRDefault="00800D35" w:rsidP="00C3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9F" w:rsidRDefault="00C30A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9F" w:rsidRPr="00C30A9F" w:rsidRDefault="00C30A9F">
    <w:pPr>
      <w:pStyle w:val="Footer"/>
      <w:rPr>
        <w:sz w:val="18"/>
        <w:szCs w:val="18"/>
      </w:rPr>
    </w:pPr>
    <w:r>
      <w:rPr>
        <w:rFonts w:ascii="Consolas" w:hAnsi="Consolas" w:cs="Consolas"/>
        <w:sz w:val="16"/>
        <w:szCs w:val="16"/>
      </w:rPr>
      <w:tab/>
      <w:t xml:space="preserve">                                       </w:t>
    </w:r>
    <w:sdt>
      <w:sdtPr>
        <w:rPr>
          <w:rFonts w:ascii="Consolas" w:hAnsi="Consolas" w:cs="Consolas"/>
          <w:sz w:val="16"/>
          <w:szCs w:val="16"/>
        </w:rPr>
        <w:alias w:val="Author"/>
        <w:tag w:val=""/>
        <w:id w:val="391861592"/>
        <w:placeholder>
          <w:docPart w:val="F60CA942A22B4E9B82676A62F2643DDC"/>
        </w:placeholder>
        <w:dataBinding w:prefixMappings="xmlns:ns0='http://purl.org/dc/elements/1.1/' xmlns:ns1='http://schemas.openxmlformats.org/package/2006/metadata/core-properties' " w:xpath="/ns1:coreProperties[1]/ns0:creator[1]" w:storeItemID="{6C3C8BC8-F283-45AE-878A-BAB7291924A1}"/>
        <w:text/>
      </w:sdtPr>
      <w:sdtEndPr/>
      <w:sdtContent>
        <w:r w:rsidRPr="00C30A9F">
          <w:rPr>
            <w:rFonts w:ascii="Consolas" w:hAnsi="Consolas" w:cs="Consolas"/>
            <w:sz w:val="16"/>
            <w:szCs w:val="16"/>
          </w:rPr>
          <w:t>Copyright © - All Rights Reserved - 2013 - Federico Dalla Rizza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9F" w:rsidRDefault="00C30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D35" w:rsidRDefault="00800D35" w:rsidP="00C30A9F">
      <w:pPr>
        <w:spacing w:after="0" w:line="240" w:lineRule="auto"/>
      </w:pPr>
      <w:r>
        <w:separator/>
      </w:r>
    </w:p>
  </w:footnote>
  <w:footnote w:type="continuationSeparator" w:id="0">
    <w:p w:rsidR="00800D35" w:rsidRDefault="00800D35" w:rsidP="00C30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9F" w:rsidRDefault="00C30A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9F" w:rsidRDefault="00C30A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9F" w:rsidRDefault="00C30A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0322B"/>
    <w:rsid w:val="00062977"/>
    <w:rsid w:val="00085AAF"/>
    <w:rsid w:val="000C59C0"/>
    <w:rsid w:val="000D386A"/>
    <w:rsid w:val="00187D4D"/>
    <w:rsid w:val="001C050D"/>
    <w:rsid w:val="00201B3C"/>
    <w:rsid w:val="00271B73"/>
    <w:rsid w:val="0029342A"/>
    <w:rsid w:val="00365272"/>
    <w:rsid w:val="003F61CB"/>
    <w:rsid w:val="004A34D5"/>
    <w:rsid w:val="004B783D"/>
    <w:rsid w:val="004E1AC6"/>
    <w:rsid w:val="00541BB4"/>
    <w:rsid w:val="005B4225"/>
    <w:rsid w:val="00606091"/>
    <w:rsid w:val="00687B7E"/>
    <w:rsid w:val="006D576E"/>
    <w:rsid w:val="0072097A"/>
    <w:rsid w:val="00741303"/>
    <w:rsid w:val="007601C0"/>
    <w:rsid w:val="0077270F"/>
    <w:rsid w:val="007C15F1"/>
    <w:rsid w:val="007E5B7C"/>
    <w:rsid w:val="00800D35"/>
    <w:rsid w:val="00827B85"/>
    <w:rsid w:val="00832107"/>
    <w:rsid w:val="00981037"/>
    <w:rsid w:val="00991A50"/>
    <w:rsid w:val="009E635E"/>
    <w:rsid w:val="00A20EB0"/>
    <w:rsid w:val="00A76483"/>
    <w:rsid w:val="00A77A3E"/>
    <w:rsid w:val="00AA423A"/>
    <w:rsid w:val="00AF6275"/>
    <w:rsid w:val="00B808D6"/>
    <w:rsid w:val="00C17143"/>
    <w:rsid w:val="00C30A9F"/>
    <w:rsid w:val="00C62E01"/>
    <w:rsid w:val="00C8301E"/>
    <w:rsid w:val="00CE7049"/>
    <w:rsid w:val="00D47639"/>
    <w:rsid w:val="00E14BBF"/>
    <w:rsid w:val="00F06534"/>
    <w:rsid w:val="00F94551"/>
    <w:rsid w:val="00FB386B"/>
    <w:rsid w:val="00FB4F8F"/>
    <w:rsid w:val="00FD2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B893ECD-B64D-49C3-9E05-B6060879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B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1B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1B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B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B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1B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1B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1B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1B3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3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9F"/>
  </w:style>
  <w:style w:type="paragraph" w:styleId="Footer">
    <w:name w:val="footer"/>
    <w:basedOn w:val="Normal"/>
    <w:link w:val="FooterChar"/>
    <w:uiPriority w:val="99"/>
    <w:unhideWhenUsed/>
    <w:rsid w:val="00C3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CA942A22B4E9B82676A62F2643DDC"/>
        <w:category>
          <w:name w:val="General"/>
          <w:gallery w:val="placeholder"/>
        </w:category>
        <w:types>
          <w:type w:val="bbPlcHdr"/>
        </w:types>
        <w:behaviors>
          <w:behavior w:val="content"/>
        </w:behaviors>
        <w:guid w:val="{EEA384DC-C171-483E-92DC-2E94ACD39582}"/>
      </w:docPartPr>
      <w:docPartBody>
        <w:p w:rsidR="00D20CED" w:rsidRDefault="005875A5" w:rsidP="005875A5">
          <w:pPr>
            <w:pStyle w:val="F60CA942A22B4E9B82676A62F2643DD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A5"/>
    <w:rsid w:val="005875A5"/>
    <w:rsid w:val="009D5079"/>
    <w:rsid w:val="00A75F60"/>
    <w:rsid w:val="00D20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5A5"/>
    <w:rPr>
      <w:color w:val="808080"/>
    </w:rPr>
  </w:style>
  <w:style w:type="paragraph" w:customStyle="1" w:styleId="C7A4E7068286406482415330EFBE82CB">
    <w:name w:val="C7A4E7068286406482415330EFBE82CB"/>
    <w:rsid w:val="005875A5"/>
  </w:style>
  <w:style w:type="paragraph" w:customStyle="1" w:styleId="F60CA942A22B4E9B82676A62F2643DDC">
    <w:name w:val="F60CA942A22B4E9B82676A62F2643DDC"/>
    <w:rsid w:val="005875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Copyright © - All Rights Reserved - 2013 - Federico Dalla Rizza</dc:creator>
  <cp:keywords/>
  <dc:description/>
  <cp:lastModifiedBy>Federico Dalla Rizza</cp:lastModifiedBy>
  <cp:revision>6</cp:revision>
  <dcterms:created xsi:type="dcterms:W3CDTF">2013-12-09T23:31:00Z</dcterms:created>
  <dcterms:modified xsi:type="dcterms:W3CDTF">2013-12-10T04:07:00Z</dcterms:modified>
</cp:coreProperties>
</file>