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3169A79F" w:rsidR="004E1EF9" w:rsidRDefault="00113B10" w:rsidP="003A47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Конвертеры значений</w:t>
      </w:r>
      <w:r w:rsidR="000C51D2">
        <w:rPr>
          <w:b/>
          <w:bCs/>
          <w:sz w:val="28"/>
          <w:szCs w:val="28"/>
          <w:u w:val="single"/>
        </w:rPr>
        <w:t xml:space="preserve"> (</w:t>
      </w:r>
      <w:r w:rsidR="000C51D2">
        <w:rPr>
          <w:b/>
          <w:bCs/>
          <w:sz w:val="28"/>
          <w:szCs w:val="28"/>
          <w:u w:val="single"/>
          <w:lang w:val="en-US"/>
        </w:rPr>
        <w:t>value</w:t>
      </w:r>
      <w:r w:rsidR="000C51D2" w:rsidRPr="00566EBE">
        <w:rPr>
          <w:b/>
          <w:bCs/>
          <w:sz w:val="28"/>
          <w:szCs w:val="28"/>
          <w:u w:val="single"/>
        </w:rPr>
        <w:t xml:space="preserve"> </w:t>
      </w:r>
      <w:r w:rsidR="000C51D2">
        <w:rPr>
          <w:b/>
          <w:bCs/>
          <w:sz w:val="28"/>
          <w:szCs w:val="28"/>
          <w:u w:val="single"/>
          <w:lang w:val="en-US"/>
        </w:rPr>
        <w:t>converter</w:t>
      </w:r>
      <w:r w:rsidR="000C51D2">
        <w:rPr>
          <w:b/>
          <w:bCs/>
          <w:sz w:val="28"/>
          <w:szCs w:val="28"/>
          <w:u w:val="single"/>
        </w:rPr>
        <w:t>)</w:t>
      </w:r>
    </w:p>
    <w:p w14:paraId="3D503E4D" w14:textId="687DA2A8" w:rsidR="000C51D2" w:rsidRDefault="00566EBE" w:rsidP="00566EBE">
      <w:pPr>
        <w:jc w:val="both"/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Конвертеры значений (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value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converter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) также позволяют преобразовать значение из источника привязки к типу, который понятен приемнику привязки</w:t>
      </w:r>
      <w:r w:rsidRPr="00566EBE"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, 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так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как не всегда два связываемых привязкой свойства могут иметь совместимые типы.</w:t>
      </w:r>
    </w:p>
    <w:p w14:paraId="36D5EFC8" w14:textId="10241684" w:rsidR="00F90B73" w:rsidRPr="00C73764" w:rsidRDefault="00C73764" w:rsidP="00566EBE">
      <w:pPr>
        <w:jc w:val="both"/>
        <w:rPr>
          <w:sz w:val="28"/>
          <w:szCs w:val="28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Конвертер значений должен реализовать интерфейс </w:t>
      </w:r>
      <w:proofErr w:type="spellStart"/>
      <w:r>
        <w:rPr>
          <w:rStyle w:val="b"/>
          <w:rFonts w:ascii="Verdana" w:hAnsi="Verdana"/>
          <w:b/>
          <w:bCs/>
          <w:color w:val="000000"/>
          <w:sz w:val="20"/>
          <w:szCs w:val="20"/>
          <w:shd w:val="clear" w:color="auto" w:fill="F7F7FA"/>
        </w:rPr>
        <w:t>System.Windows.Data.IValueConverter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. Этот интерфейс определяет два метода: </w:t>
      </w:r>
      <w:proofErr w:type="spellStart"/>
      <w:proofErr w:type="gramStart"/>
      <w:r>
        <w:rPr>
          <w:rStyle w:val="HTML"/>
          <w:rFonts w:eastAsiaTheme="minorHAnsi"/>
          <w:color w:val="000000"/>
          <w:shd w:val="clear" w:color="auto" w:fill="F7F7FA"/>
        </w:rPr>
        <w:t>Convert</w:t>
      </w:r>
      <w:proofErr w:type="spellEnd"/>
      <w:r>
        <w:rPr>
          <w:rStyle w:val="HTML"/>
          <w:rFonts w:eastAsiaTheme="minorHAnsi"/>
          <w:color w:val="000000"/>
          <w:shd w:val="clear" w:color="auto" w:fill="F7F7FA"/>
        </w:rPr>
        <w:t>(</w:t>
      </w:r>
      <w:proofErr w:type="gramEnd"/>
      <w:r>
        <w:rPr>
          <w:rStyle w:val="HTML"/>
          <w:rFonts w:eastAsiaTheme="minorHAnsi"/>
          <w:color w:val="000000"/>
          <w:shd w:val="clear" w:color="auto" w:fill="F7F7FA"/>
        </w:rPr>
        <w:t>)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, который преобразует пришедшее от привязки значение в тот тип, который понимается приемником привязки, и </w:t>
      </w:r>
      <w:proofErr w:type="spellStart"/>
      <w:r>
        <w:rPr>
          <w:rStyle w:val="HTML"/>
          <w:rFonts w:eastAsiaTheme="minorHAnsi"/>
          <w:color w:val="000000"/>
          <w:shd w:val="clear" w:color="auto" w:fill="F7F7FA"/>
        </w:rPr>
        <w:t>ConvertBack</w:t>
      </w:r>
      <w:proofErr w:type="spellEnd"/>
      <w:r>
        <w:rPr>
          <w:rStyle w:val="HTML"/>
          <w:rFonts w:eastAsiaTheme="minorHAnsi"/>
          <w:color w:val="000000"/>
          <w:shd w:val="clear" w:color="auto" w:fill="F7F7FA"/>
        </w:rPr>
        <w:t>()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, который выполняет противоположную операцию.</w:t>
      </w:r>
    </w:p>
    <w:p w14:paraId="1FCF578D" w14:textId="20899579" w:rsidR="00AD79AB" w:rsidRDefault="00AD79AB" w:rsidP="00A85738"/>
    <w:p w14:paraId="6BE58552" w14:textId="5F319976" w:rsidR="00787E79" w:rsidRDefault="00787E79" w:rsidP="00787E79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</w:p>
    <w:p w14:paraId="0CD9261A" w14:textId="435F3F01" w:rsidR="00A5438B" w:rsidRDefault="00F549B5" w:rsidP="00787E79">
      <w:r>
        <w:object w:dxaOrig="18110" w:dyaOrig="6940" w14:anchorId="723724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538pt;height:206pt" o:ole="">
            <v:imagedata r:id="rId5" o:title=""/>
          </v:shape>
          <o:OLEObject Type="Embed" ProgID="Paint.Picture" ShapeID="_x0000_i1041" DrawAspect="Content" ObjectID="_1711575080" r:id="rId6"/>
        </w:object>
      </w:r>
    </w:p>
    <w:p w14:paraId="0B014B20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System.Globalization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ABC033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F93980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1F9639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D307C9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TestApp</w:t>
      </w:r>
      <w:proofErr w:type="spellEnd"/>
    </w:p>
    <w:p w14:paraId="7ADE8641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5D15C75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43C33">
        <w:rPr>
          <w:rFonts w:ascii="Consolas" w:hAnsi="Consolas" w:cs="Consolas"/>
          <w:color w:val="2B91AF"/>
          <w:sz w:val="19"/>
          <w:szCs w:val="19"/>
          <w:lang w:val="en-US"/>
        </w:rPr>
        <w:t>ConverterValue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IValueConverter</w:t>
      </w:r>
      <w:proofErr w:type="spellEnd"/>
    </w:p>
    <w:p w14:paraId="0BD4BD43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B6D7520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Convert(</w:t>
      </w:r>
      <w:proofErr w:type="gramEnd"/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value, Type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targetType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parameter,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CultureInfo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culture)</w:t>
      </w:r>
    </w:p>
    <w:p w14:paraId="313338E6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51A952B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value !</w:t>
      </w:r>
      <w:proofErr w:type="gram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7D93C48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)value</w:t>
      </w:r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43C3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43C33">
        <w:rPr>
          <w:rFonts w:ascii="Consolas" w:hAnsi="Consolas" w:cs="Consolas"/>
          <w:color w:val="A31515"/>
          <w:sz w:val="19"/>
          <w:szCs w:val="19"/>
          <w:lang w:val="en-US"/>
        </w:rPr>
        <w:t>dd.MM.yyyy</w:t>
      </w:r>
      <w:proofErr w:type="spellEnd"/>
      <w:r w:rsidRPr="00143C3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EA6FB3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3CBDBD3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EBD1786" w14:textId="598C1C36" w:rsid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}</w:t>
      </w:r>
    </w:p>
    <w:p w14:paraId="6F233103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3C62D8" w14:textId="77777777" w:rsidR="00143C33" w:rsidRP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ConvertBack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value, Type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targetType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43C3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parameter, </w:t>
      </w:r>
      <w:proofErr w:type="spellStart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>CultureInfo</w:t>
      </w:r>
      <w:proofErr w:type="spellEnd"/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culture)</w:t>
      </w:r>
    </w:p>
    <w:p w14:paraId="12A8D95B" w14:textId="77777777" w:rsid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43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2A72636" w14:textId="77777777" w:rsid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DependencyProperty.UnsetValue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71E1A0" w14:textId="77777777" w:rsid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E98247" w14:textId="77777777" w:rsidR="00143C33" w:rsidRDefault="00143C33" w:rsidP="00143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800EDD8" w14:textId="1137BEC1" w:rsidR="00F549B5" w:rsidRPr="00C73764" w:rsidRDefault="00143C33" w:rsidP="00143C33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5B90625" w14:textId="77777777" w:rsidR="00C73764" w:rsidRPr="00C73764" w:rsidRDefault="00C73764" w:rsidP="00C73764">
      <w:pPr>
        <w:shd w:val="clear" w:color="auto" w:fill="F7F7FA"/>
        <w:spacing w:before="100" w:beforeAutospacing="1" w:after="100" w:afterAutospacing="1" w:line="312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В данном случае метод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Convert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возвращает строковое представление даты в формате "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dd.MM.yyyy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". То есть мы ожидаем, что в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качесве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параметра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value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будет передаваться объект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DateTime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.</w:t>
      </w:r>
    </w:p>
    <w:p w14:paraId="362D9DC5" w14:textId="77777777" w:rsidR="00C73764" w:rsidRPr="00C73764" w:rsidRDefault="00C73764" w:rsidP="00C73764">
      <w:pPr>
        <w:shd w:val="clear" w:color="auto" w:fill="F7F7FA"/>
        <w:spacing w:before="100" w:beforeAutospacing="1" w:after="100" w:afterAutospacing="1" w:line="312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Метод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ConvertBack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в данном случае не имеет значения, поэтому он просто возвращает пустое значение для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свойста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. В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другоим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случае мы бы здесь получали строковое значение и преобразовывали его в </w:t>
      </w:r>
      <w:proofErr w:type="spellStart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DateTime</w:t>
      </w:r>
      <w:proofErr w:type="spellEnd"/>
      <w:r w:rsidRPr="00C73764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.</w:t>
      </w:r>
    </w:p>
    <w:p w14:paraId="124C076E" w14:textId="4B3BFF49" w:rsidR="00C73764" w:rsidRDefault="00C73764" w:rsidP="00C73764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lastRenderedPageBreak/>
        <w:t>XAML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3"/>
        <w:gridCol w:w="7849"/>
      </w:tblGrid>
      <w:tr w:rsidR="00F57E9D" w14:paraId="02FEC8D4" w14:textId="77777777" w:rsidTr="005F418E">
        <w:tc>
          <w:tcPr>
            <w:tcW w:w="2689" w:type="dxa"/>
          </w:tcPr>
          <w:p w14:paraId="25CBC51A" w14:textId="49C50FFA" w:rsidR="00F57E9D" w:rsidRDefault="00F57E9D" w:rsidP="00C73764">
            <w:pPr>
              <w:rPr>
                <w:rFonts w:ascii="Verdana" w:hAnsi="Verdana" w:cs="Consolas"/>
                <w:b/>
                <w:bCs/>
                <w:color w:val="2F5496" w:themeColor="accent1" w:themeShade="BF"/>
                <w:sz w:val="32"/>
                <w:szCs w:val="32"/>
                <w:lang w:val="en-US"/>
              </w:rPr>
            </w:pPr>
            <w:r>
              <w:object w:dxaOrig="3980" w:dyaOrig="7190" w14:anchorId="3C189789">
                <v:shape id="_x0000_i1135" type="#_x0000_t75" style="width:135.5pt;height:244.5pt" o:ole="">
                  <v:imagedata r:id="rId7" o:title=""/>
                </v:shape>
                <o:OLEObject Type="Embed" ProgID="Paint.Picture" ShapeID="_x0000_i1135" DrawAspect="Content" ObjectID="_1711575081" r:id="rId8"/>
              </w:object>
            </w:r>
          </w:p>
        </w:tc>
        <w:tc>
          <w:tcPr>
            <w:tcW w:w="8073" w:type="dxa"/>
          </w:tcPr>
          <w:p w14:paraId="191FCB76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r w:rsidRPr="00F57E9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Page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Class</w:t>
            </w:r>
            <w:proofErr w:type="gram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="TestApp.Pages.CopyPage"</w:t>
            </w:r>
          </w:p>
          <w:p w14:paraId="73CD2CBB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xmlns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="http://schemas.microsoft.com/winfx/2006/xaml/presentation"</w:t>
            </w:r>
          </w:p>
          <w:p w14:paraId="2139EAFC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</w:t>
            </w:r>
            <w:proofErr w:type="spellStart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winfx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/2006/</w:t>
            </w:r>
            <w:proofErr w:type="spellStart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xaml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</w:p>
          <w:p w14:paraId="45F89280" w14:textId="10FACF78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mc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="http://schemas.openxmlformats.org/markup-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compatibility/2006"</w:t>
            </w: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6C1900E1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d</w:t>
            </w:r>
            <w:proofErr w:type="spellEnd"/>
            <w:proofErr w:type="gram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="http://schemas.microsoft.com/expression/blend/2008"</w:t>
            </w: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1643A36A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local</w:t>
            </w:r>
            <w:proofErr w:type="spellEnd"/>
            <w:proofErr w:type="gram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clr-namespace:TestApp.Pages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</w:p>
          <w:p w14:paraId="3BE0CDBC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F57E9D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xmlns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local</w:t>
            </w:r>
            <w:proofErr w:type="gramEnd"/>
            <w:r w:rsidRPr="00F57E9D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_convert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="</w:t>
            </w:r>
            <w:proofErr w:type="spellStart"/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clr-namespace:TestApp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"</w:t>
            </w:r>
          </w:p>
          <w:p w14:paraId="3A416FED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mc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Ignorable</w:t>
            </w:r>
            <w:proofErr w:type="spellEnd"/>
            <w:proofErr w:type="gram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="d"</w:t>
            </w: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7B6FADA3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d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DesignHeight</w:t>
            </w:r>
            <w:proofErr w:type="gram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="450"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d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DesignWidth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="800"</w:t>
            </w:r>
          </w:p>
          <w:p w14:paraId="06653E8E" w14:textId="71DDE374" w:rsid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</w:t>
            </w:r>
            <w:r w:rsidRPr="00F57E9D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Title</w:t>
            </w:r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CopyPage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"&gt;</w:t>
            </w:r>
          </w:p>
          <w:p w14:paraId="686BCB67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751D7645" w14:textId="77777777" w:rsidR="00F57E9D" w:rsidRPr="00F57E9D" w:rsidRDefault="00F57E9D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&lt;</w:t>
            </w:r>
            <w:proofErr w:type="spellStart"/>
            <w:r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Page.Resources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&gt;</w:t>
            </w:r>
          </w:p>
          <w:p w14:paraId="0D421410" w14:textId="38BFD327" w:rsidR="00735468" w:rsidRDefault="00F57E9D" w:rsidP="00735468">
            <w:pPr>
              <w:autoSpaceDE w:val="0"/>
              <w:autoSpaceDN w:val="0"/>
              <w:adjustRightInd w:val="0"/>
              <w:ind w:left="929"/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</w:pP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&lt;</w:t>
            </w:r>
            <w:proofErr w:type="spellStart"/>
            <w:r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local_</w:t>
            </w:r>
            <w:proofErr w:type="gramStart"/>
            <w:r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convert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ConverterValue</w:t>
            </w:r>
            <w:proofErr w:type="spellEnd"/>
            <w:proofErr w:type="gramEnd"/>
            <w:r w:rsidR="00735468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 xml:space="preserve">             </w:t>
            </w:r>
            <w:r w:rsidRPr="00F57E9D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x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:</w:t>
            </w:r>
            <w:r w:rsidRPr="00F57E9D">
              <w:rPr>
                <w:rFonts w:ascii="Consolas" w:hAnsi="Consolas" w:cs="Consolas"/>
                <w:color w:val="FF0000"/>
                <w:sz w:val="28"/>
                <w:szCs w:val="28"/>
                <w:lang w:val="en-US"/>
              </w:rPr>
              <w:t>Key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="convertervalue"&gt;</w:t>
            </w:r>
          </w:p>
          <w:p w14:paraId="064F271C" w14:textId="3C6B873F" w:rsidR="00F57E9D" w:rsidRPr="00F57E9D" w:rsidRDefault="00735468" w:rsidP="00F57E9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 xml:space="preserve">      </w:t>
            </w:r>
            <w:r w:rsidR="00F57E9D"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&lt;/</w:t>
            </w:r>
            <w:proofErr w:type="spellStart"/>
            <w:r w:rsidR="00F57E9D"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local_</w:t>
            </w:r>
            <w:proofErr w:type="gramStart"/>
            <w:r w:rsidR="00F57E9D"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convert</w:t>
            </w:r>
            <w:r w:rsidR="00F57E9D"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:</w:t>
            </w:r>
            <w:r w:rsidR="00F57E9D"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ConverterValue</w:t>
            </w:r>
            <w:proofErr w:type="spellEnd"/>
            <w:proofErr w:type="gramEnd"/>
            <w:r w:rsidR="00F57E9D"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&gt;</w:t>
            </w:r>
            <w:r w:rsidR="00F57E9D" w:rsidRPr="00F57E9D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14:paraId="259C2255" w14:textId="353987B5" w:rsidR="00F57E9D" w:rsidRPr="00F57E9D" w:rsidRDefault="00F57E9D" w:rsidP="00F57E9D">
            <w:pPr>
              <w:rPr>
                <w:rFonts w:ascii="Verdana" w:hAnsi="Verdana" w:cs="Consolas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F57E9D">
              <w:rPr>
                <w:rFonts w:ascii="Consolas" w:hAnsi="Consolas" w:cs="Consolas"/>
                <w:color w:val="000000"/>
                <w:sz w:val="28"/>
                <w:szCs w:val="28"/>
                <w:lang w:val="en-US"/>
              </w:rPr>
              <w:t xml:space="preserve">   </w:t>
            </w:r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&lt;/</w:t>
            </w:r>
            <w:proofErr w:type="spellStart"/>
            <w:r w:rsidRPr="00F57E9D">
              <w:rPr>
                <w:rFonts w:ascii="Consolas" w:hAnsi="Consolas" w:cs="Consolas"/>
                <w:color w:val="A31515"/>
                <w:sz w:val="28"/>
                <w:szCs w:val="28"/>
                <w:lang w:val="en-US"/>
              </w:rPr>
              <w:t>Page.Resources</w:t>
            </w:r>
            <w:proofErr w:type="spellEnd"/>
            <w:r w:rsidRPr="00F57E9D">
              <w:rPr>
                <w:rFonts w:ascii="Consolas" w:hAnsi="Consolas" w:cs="Consolas"/>
                <w:color w:val="0000FF"/>
                <w:sz w:val="28"/>
                <w:szCs w:val="28"/>
                <w:lang w:val="en-US"/>
              </w:rPr>
              <w:t>&gt;</w:t>
            </w:r>
          </w:p>
          <w:p w14:paraId="1555432D" w14:textId="77777777" w:rsidR="00F57E9D" w:rsidRDefault="00F57E9D" w:rsidP="00C73764">
            <w:pPr>
              <w:rPr>
                <w:rFonts w:ascii="Verdana" w:hAnsi="Verdana" w:cs="Consolas"/>
                <w:b/>
                <w:bCs/>
                <w:color w:val="2F5496" w:themeColor="accent1" w:themeShade="BF"/>
                <w:sz w:val="32"/>
                <w:szCs w:val="32"/>
                <w:lang w:val="en-US"/>
              </w:rPr>
            </w:pPr>
          </w:p>
        </w:tc>
      </w:tr>
    </w:tbl>
    <w:p w14:paraId="5886F0F1" w14:textId="01E8D1CA" w:rsidR="008A1087" w:rsidRDefault="008A1087" w:rsidP="00C73764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…</w:t>
      </w:r>
    </w:p>
    <w:p w14:paraId="703A6F4B" w14:textId="77777777" w:rsidR="008A1087" w:rsidRP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A1087">
        <w:rPr>
          <w:rFonts w:ascii="Consolas" w:hAnsi="Consolas" w:cs="Consolas"/>
          <w:color w:val="008000"/>
          <w:sz w:val="19"/>
          <w:szCs w:val="19"/>
          <w:lang w:val="en-US"/>
        </w:rPr>
        <w:t>&lt;!--</w:t>
      </w:r>
      <w:proofErr w:type="gramEnd"/>
      <w:r w:rsidRPr="008A1087">
        <w:rPr>
          <w:rFonts w:ascii="Consolas" w:hAnsi="Consolas" w:cs="Consolas"/>
          <w:color w:val="008000"/>
          <w:sz w:val="19"/>
          <w:szCs w:val="19"/>
          <w:lang w:val="en-US"/>
        </w:rPr>
        <w:t>Detail-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8A1087">
        <w:rPr>
          <w:rFonts w:ascii="Consolas" w:hAnsi="Consolas" w:cs="Consolas"/>
          <w:color w:val="008000"/>
          <w:sz w:val="19"/>
          <w:szCs w:val="19"/>
          <w:lang w:val="en-US"/>
        </w:rPr>
        <w:t>--&gt;</w:t>
      </w:r>
    </w:p>
    <w:p w14:paraId="7E6988A9" w14:textId="18F11B3E" w:rsidR="008A1087" w:rsidRDefault="008A1087" w:rsidP="00A07D9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="CopyDataGrid"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ItemsSource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 xml:space="preserve"> ="{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ElementName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BookDataGrid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SelectedItem.Copies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675BA82B" w14:textId="13A5E0B1" w:rsidR="006271B9" w:rsidRDefault="008A1087" w:rsidP="00A07D91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AutoGenerateColumns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CanUserAddRows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="False</w:t>
      </w:r>
      <w:r w:rsidR="006271B9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="00A07D91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Background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="White"&gt;</w:t>
      </w:r>
    </w:p>
    <w:p w14:paraId="1AA3ED6F" w14:textId="26FA31F7" w:rsidR="008A1087" w:rsidRPr="008A1087" w:rsidRDefault="008A1087" w:rsidP="006271B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DD868BC" w14:textId="31F61B09" w:rsidR="008A1087" w:rsidRP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Инвентарный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InvNum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="10*"/&gt;</w:t>
      </w:r>
    </w:p>
    <w:p w14:paraId="7CA64EF3" w14:textId="77777777" w:rsid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Дата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возврата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6843F445" w14:textId="1A60CBC0" w:rsid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       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CommissionDate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Converter</w:t>
      </w:r>
      <w:proofErr w:type="gram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={</w:t>
      </w:r>
      <w:proofErr w:type="spellStart"/>
      <w:proofErr w:type="gramEnd"/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StaticResource</w:t>
      </w:r>
      <w:proofErr w:type="spellEnd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convertervalue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}}"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1236AA9F" w14:textId="0E754A10" w:rsidR="008A1087" w:rsidRP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       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="90"/&gt;</w:t>
      </w:r>
    </w:p>
    <w:p w14:paraId="657A73DC" w14:textId="77777777" w:rsid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Дата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выдачи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563C63B0" w14:textId="085CAB3C" w:rsidR="008A1087" w:rsidRP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       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DecommissionDate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gramStart"/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{</w:t>
      </w:r>
      <w:proofErr w:type="gramEnd"/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8A1087">
        <w:rPr>
          <w:rFonts w:ascii="Consolas" w:hAnsi="Consolas" w:cs="Consolas"/>
          <w:color w:val="A31515"/>
          <w:sz w:val="19"/>
          <w:szCs w:val="19"/>
          <w:lang w:val="en-US"/>
        </w:rPr>
        <w:t>dd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.MM.yyyy</w:t>
      </w: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}}"</w:t>
      </w:r>
      <w:r w:rsidRPr="008A108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8A1087">
        <w:rPr>
          <w:rFonts w:ascii="Consolas" w:hAnsi="Consolas" w:cs="Consolas"/>
          <w:color w:val="0000FF"/>
          <w:sz w:val="19"/>
          <w:szCs w:val="19"/>
          <w:lang w:val="en-US"/>
        </w:rPr>
        <w:t>="80"/&gt;</w:t>
      </w:r>
    </w:p>
    <w:p w14:paraId="65C92D2E" w14:textId="6613E297" w:rsidR="008A1087" w:rsidRDefault="008A1087" w:rsidP="008A10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10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DataGrid.Columns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BC4E209" w14:textId="1DF9DAE6" w:rsidR="008A1087" w:rsidRDefault="008A1087" w:rsidP="008A1087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DataGrid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54F68A6" w14:textId="1E83485B" w:rsidR="009D2149" w:rsidRDefault="009D2149" w:rsidP="008A1087">
      <w:r>
        <w:object w:dxaOrig="14700" w:dyaOrig="4470" w14:anchorId="6D71DDF9">
          <v:shape id="_x0000_i1139" type="#_x0000_t75" style="width:538pt;height:163.5pt" o:ole="">
            <v:imagedata r:id="rId9" o:title=""/>
          </v:shape>
          <o:OLEObject Type="Embed" ProgID="Paint.Picture" ShapeID="_x0000_i1139" DrawAspect="Content" ObjectID="_1711575082" r:id="rId10"/>
        </w:object>
      </w:r>
    </w:p>
    <w:p w14:paraId="2D7B9D55" w14:textId="7A4F8A49" w:rsidR="00E91513" w:rsidRDefault="00E91513" w:rsidP="008A1087"/>
    <w:p w14:paraId="58790C80" w14:textId="5E3AA81F" w:rsidR="00E91513" w:rsidRPr="00461B1C" w:rsidRDefault="00E91513" w:rsidP="008A1087">
      <w:pPr>
        <w:rPr>
          <w:rFonts w:ascii="Verdana" w:hAnsi="Verdana" w:cs="Times New Roman"/>
          <w:b/>
          <w:bCs/>
          <w:u w:val="single"/>
        </w:rPr>
      </w:pPr>
      <w:r w:rsidRPr="00461B1C">
        <w:rPr>
          <w:rFonts w:ascii="Verdana" w:hAnsi="Verdana" w:cs="Times New Roman"/>
          <w:b/>
          <w:bCs/>
          <w:u w:val="single"/>
        </w:rPr>
        <w:t>Полезные ссылки:</w:t>
      </w:r>
    </w:p>
    <w:p w14:paraId="0B5098CA" w14:textId="4C7E8EA7" w:rsidR="00E91513" w:rsidRPr="00461B1C" w:rsidRDefault="00E91513" w:rsidP="008A1087">
      <w:pPr>
        <w:rPr>
          <w:rFonts w:ascii="Verdana" w:hAnsi="Verdana" w:cs="Times New Roman"/>
          <w:color w:val="2F5496" w:themeColor="accent1" w:themeShade="BF"/>
        </w:rPr>
      </w:pPr>
      <w:hyperlink r:id="rId11" w:history="1">
        <w:r w:rsidRPr="00461B1C">
          <w:rPr>
            <w:rStyle w:val="a6"/>
            <w:rFonts w:ascii="Verdana" w:hAnsi="Verdana" w:cs="Times New Roman"/>
          </w:rPr>
          <w:t>https://metanit.com/sharp/wpf/11.3.php</w:t>
        </w:r>
      </w:hyperlink>
      <w:r w:rsidRPr="00461B1C">
        <w:rPr>
          <w:rFonts w:ascii="Verdana" w:hAnsi="Verdana" w:cs="Times New Roman"/>
          <w:color w:val="2F5496" w:themeColor="accent1" w:themeShade="BF"/>
        </w:rPr>
        <w:t>?</w:t>
      </w:r>
    </w:p>
    <w:p w14:paraId="47FB6F9F" w14:textId="5B98E15F" w:rsidR="00E91513" w:rsidRDefault="00461B1C" w:rsidP="008A1087">
      <w:pPr>
        <w:rPr>
          <w:rFonts w:ascii="Verdana" w:hAnsi="Verdana" w:cs="Times New Roman"/>
          <w:color w:val="2F5496" w:themeColor="accent1" w:themeShade="BF"/>
        </w:rPr>
      </w:pPr>
      <w:hyperlink r:id="rId12" w:history="1">
        <w:r w:rsidRPr="00F55D42">
          <w:rPr>
            <w:rStyle w:val="a6"/>
            <w:rFonts w:ascii="Verdana" w:hAnsi="Verdana" w:cs="Times New Roman"/>
          </w:rPr>
          <w:t>https://www.c-sharpcorner.com/UploadFile/87b416/wpf-value-converters/</w:t>
        </w:r>
      </w:hyperlink>
    </w:p>
    <w:p w14:paraId="44B44970" w14:textId="77777777" w:rsidR="00461B1C" w:rsidRPr="00461B1C" w:rsidRDefault="00461B1C" w:rsidP="008A1087">
      <w:pPr>
        <w:rPr>
          <w:rFonts w:ascii="Verdana" w:hAnsi="Verdana" w:cs="Times New Roman"/>
          <w:color w:val="2F5496" w:themeColor="accent1" w:themeShade="BF"/>
        </w:rPr>
      </w:pPr>
    </w:p>
    <w:sectPr w:rsidR="00461B1C" w:rsidRPr="00461B1C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210686">
    <w:abstractNumId w:val="5"/>
  </w:num>
  <w:num w:numId="2" w16cid:durableId="1297949147">
    <w:abstractNumId w:val="3"/>
  </w:num>
  <w:num w:numId="3" w16cid:durableId="1690061125">
    <w:abstractNumId w:val="1"/>
  </w:num>
  <w:num w:numId="4" w16cid:durableId="2143111347">
    <w:abstractNumId w:val="4"/>
  </w:num>
  <w:num w:numId="5" w16cid:durableId="1824464174">
    <w:abstractNumId w:val="0"/>
  </w:num>
  <w:num w:numId="6" w16cid:durableId="1839077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816CC"/>
    <w:rsid w:val="000A2C2D"/>
    <w:rsid w:val="000C51D2"/>
    <w:rsid w:val="000D16CE"/>
    <w:rsid w:val="000E35B7"/>
    <w:rsid w:val="000F33ED"/>
    <w:rsid w:val="00105AE8"/>
    <w:rsid w:val="00111C7E"/>
    <w:rsid w:val="001135C5"/>
    <w:rsid w:val="00113B10"/>
    <w:rsid w:val="0014195B"/>
    <w:rsid w:val="00141A50"/>
    <w:rsid w:val="00143C33"/>
    <w:rsid w:val="001513ED"/>
    <w:rsid w:val="00156677"/>
    <w:rsid w:val="00165132"/>
    <w:rsid w:val="00170208"/>
    <w:rsid w:val="00184009"/>
    <w:rsid w:val="001B7F98"/>
    <w:rsid w:val="00240E0B"/>
    <w:rsid w:val="0024399C"/>
    <w:rsid w:val="00243A39"/>
    <w:rsid w:val="00244433"/>
    <w:rsid w:val="002C01ED"/>
    <w:rsid w:val="002D1AFB"/>
    <w:rsid w:val="002E1FE2"/>
    <w:rsid w:val="002E569D"/>
    <w:rsid w:val="003002E9"/>
    <w:rsid w:val="0034446D"/>
    <w:rsid w:val="00351A70"/>
    <w:rsid w:val="0035375E"/>
    <w:rsid w:val="00365D36"/>
    <w:rsid w:val="003A1775"/>
    <w:rsid w:val="003A4721"/>
    <w:rsid w:val="003A6DA6"/>
    <w:rsid w:val="003B4F7D"/>
    <w:rsid w:val="003D52B9"/>
    <w:rsid w:val="003F77AF"/>
    <w:rsid w:val="004174E9"/>
    <w:rsid w:val="0042420D"/>
    <w:rsid w:val="00427608"/>
    <w:rsid w:val="00446E32"/>
    <w:rsid w:val="00461B1C"/>
    <w:rsid w:val="004672A1"/>
    <w:rsid w:val="004B7C3F"/>
    <w:rsid w:val="004E1EF9"/>
    <w:rsid w:val="005163E5"/>
    <w:rsid w:val="005238E8"/>
    <w:rsid w:val="00524A59"/>
    <w:rsid w:val="00550FAD"/>
    <w:rsid w:val="00566EBE"/>
    <w:rsid w:val="0058518D"/>
    <w:rsid w:val="00590711"/>
    <w:rsid w:val="005C002A"/>
    <w:rsid w:val="005C19F1"/>
    <w:rsid w:val="005C3CE9"/>
    <w:rsid w:val="005F28C1"/>
    <w:rsid w:val="005F418E"/>
    <w:rsid w:val="006178BB"/>
    <w:rsid w:val="00617CBD"/>
    <w:rsid w:val="006242EC"/>
    <w:rsid w:val="00626BFA"/>
    <w:rsid w:val="006271B9"/>
    <w:rsid w:val="00664D73"/>
    <w:rsid w:val="00675CA9"/>
    <w:rsid w:val="006869A6"/>
    <w:rsid w:val="006B13BD"/>
    <w:rsid w:val="006C30D0"/>
    <w:rsid w:val="006E31BA"/>
    <w:rsid w:val="00713802"/>
    <w:rsid w:val="00731217"/>
    <w:rsid w:val="00735468"/>
    <w:rsid w:val="00740110"/>
    <w:rsid w:val="00754AAD"/>
    <w:rsid w:val="00787E79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A1087"/>
    <w:rsid w:val="008D408E"/>
    <w:rsid w:val="008F6FBB"/>
    <w:rsid w:val="00932B33"/>
    <w:rsid w:val="00933088"/>
    <w:rsid w:val="009D0390"/>
    <w:rsid w:val="009D1DDC"/>
    <w:rsid w:val="009D2149"/>
    <w:rsid w:val="009D7842"/>
    <w:rsid w:val="009F00CE"/>
    <w:rsid w:val="009F4103"/>
    <w:rsid w:val="00A07D91"/>
    <w:rsid w:val="00A5438B"/>
    <w:rsid w:val="00A660CA"/>
    <w:rsid w:val="00A81F5D"/>
    <w:rsid w:val="00A85738"/>
    <w:rsid w:val="00A857AF"/>
    <w:rsid w:val="00AD79AB"/>
    <w:rsid w:val="00AF1D7B"/>
    <w:rsid w:val="00AF5694"/>
    <w:rsid w:val="00B20ECC"/>
    <w:rsid w:val="00B2664D"/>
    <w:rsid w:val="00B278DF"/>
    <w:rsid w:val="00B42390"/>
    <w:rsid w:val="00B52455"/>
    <w:rsid w:val="00B6572F"/>
    <w:rsid w:val="00B8094B"/>
    <w:rsid w:val="00BC24B3"/>
    <w:rsid w:val="00BC4766"/>
    <w:rsid w:val="00BD5903"/>
    <w:rsid w:val="00C301AE"/>
    <w:rsid w:val="00C36DC8"/>
    <w:rsid w:val="00C55E02"/>
    <w:rsid w:val="00C71AEB"/>
    <w:rsid w:val="00C73764"/>
    <w:rsid w:val="00C90BA4"/>
    <w:rsid w:val="00C9145C"/>
    <w:rsid w:val="00CA48EE"/>
    <w:rsid w:val="00D056B7"/>
    <w:rsid w:val="00D138D3"/>
    <w:rsid w:val="00D13B0A"/>
    <w:rsid w:val="00D1735F"/>
    <w:rsid w:val="00D2503A"/>
    <w:rsid w:val="00D26C13"/>
    <w:rsid w:val="00D33E0D"/>
    <w:rsid w:val="00D90548"/>
    <w:rsid w:val="00DA3AAA"/>
    <w:rsid w:val="00DF401D"/>
    <w:rsid w:val="00E459A5"/>
    <w:rsid w:val="00E67FCF"/>
    <w:rsid w:val="00E8598C"/>
    <w:rsid w:val="00E91513"/>
    <w:rsid w:val="00EB63B3"/>
    <w:rsid w:val="00EB6F6C"/>
    <w:rsid w:val="00EC5AE1"/>
    <w:rsid w:val="00EE1B89"/>
    <w:rsid w:val="00F221D3"/>
    <w:rsid w:val="00F25984"/>
    <w:rsid w:val="00F339BF"/>
    <w:rsid w:val="00F366C1"/>
    <w:rsid w:val="00F50C6D"/>
    <w:rsid w:val="00F549B5"/>
    <w:rsid w:val="00F57E9D"/>
    <w:rsid w:val="00F865BA"/>
    <w:rsid w:val="00F90B73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c-sharpcorner.com/UploadFile/87b416/wpf-value-convert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metanit.com/sharp/wpf/11.3.php" TargetMode="Externa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163</cp:revision>
  <dcterms:created xsi:type="dcterms:W3CDTF">2021-11-12T09:38:00Z</dcterms:created>
  <dcterms:modified xsi:type="dcterms:W3CDTF">2022-04-15T21:44:00Z</dcterms:modified>
</cp:coreProperties>
</file>