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BADE7" w14:textId="6E4D7E27" w:rsidR="0029021E" w:rsidRDefault="00A332B8" w:rsidP="00FB44CB">
      <w:pPr>
        <w:pStyle w:val="Ttulo1"/>
        <w:jc w:val="center"/>
      </w:pPr>
      <w:r w:rsidRPr="00A332B8">
        <w:t>MEMORIA P</w:t>
      </w:r>
      <w:r w:rsidR="007832F4">
        <w:t>R</w:t>
      </w:r>
      <w:r w:rsidRPr="00A332B8">
        <w:t>ÁCTICA ANALIZADOR LÉXICO</w:t>
      </w:r>
    </w:p>
    <w:p w14:paraId="7DA7F87D" w14:textId="77777777" w:rsidR="007832F4" w:rsidRPr="007832F4" w:rsidRDefault="007832F4" w:rsidP="007832F4">
      <w:pPr>
        <w:rPr>
          <w:sz w:val="44"/>
          <w:szCs w:val="44"/>
        </w:rPr>
      </w:pPr>
    </w:p>
    <w:p w14:paraId="5F9A9204" w14:textId="77777777" w:rsidR="007832F4" w:rsidRPr="007832F4" w:rsidRDefault="007832F4" w:rsidP="007832F4">
      <w:pPr>
        <w:rPr>
          <w:sz w:val="44"/>
          <w:szCs w:val="44"/>
        </w:rPr>
      </w:pPr>
    </w:p>
    <w:p w14:paraId="0F215F26" w14:textId="77777777" w:rsidR="007832F4" w:rsidRPr="007832F4" w:rsidRDefault="007832F4" w:rsidP="007832F4">
      <w:pPr>
        <w:rPr>
          <w:sz w:val="44"/>
          <w:szCs w:val="44"/>
        </w:rPr>
      </w:pPr>
    </w:p>
    <w:p w14:paraId="1020CF15" w14:textId="77777777" w:rsidR="007832F4" w:rsidRPr="007832F4" w:rsidRDefault="007832F4" w:rsidP="007832F4">
      <w:pPr>
        <w:rPr>
          <w:sz w:val="44"/>
          <w:szCs w:val="44"/>
        </w:rPr>
      </w:pPr>
    </w:p>
    <w:p w14:paraId="1F89C35E" w14:textId="77777777" w:rsidR="007832F4" w:rsidRPr="007832F4" w:rsidRDefault="007832F4" w:rsidP="007832F4">
      <w:pPr>
        <w:rPr>
          <w:sz w:val="44"/>
          <w:szCs w:val="44"/>
        </w:rPr>
      </w:pPr>
    </w:p>
    <w:p w14:paraId="666622CC" w14:textId="77777777" w:rsidR="007832F4" w:rsidRPr="007832F4" w:rsidRDefault="007832F4" w:rsidP="007832F4">
      <w:pPr>
        <w:rPr>
          <w:sz w:val="44"/>
          <w:szCs w:val="44"/>
        </w:rPr>
      </w:pPr>
    </w:p>
    <w:p w14:paraId="1C84C602" w14:textId="77777777" w:rsidR="007832F4" w:rsidRDefault="007832F4" w:rsidP="007832F4">
      <w:pPr>
        <w:rPr>
          <w:sz w:val="44"/>
          <w:szCs w:val="44"/>
        </w:rPr>
      </w:pPr>
    </w:p>
    <w:p w14:paraId="02EFFEE9" w14:textId="77777777" w:rsidR="007832F4" w:rsidRDefault="007832F4" w:rsidP="007832F4">
      <w:pPr>
        <w:rPr>
          <w:sz w:val="44"/>
          <w:szCs w:val="44"/>
        </w:rPr>
      </w:pPr>
    </w:p>
    <w:p w14:paraId="09D22171" w14:textId="77777777" w:rsidR="007832F4" w:rsidRDefault="007832F4" w:rsidP="007832F4">
      <w:pPr>
        <w:rPr>
          <w:sz w:val="44"/>
          <w:szCs w:val="44"/>
        </w:rPr>
      </w:pPr>
    </w:p>
    <w:p w14:paraId="53E4DD38" w14:textId="77777777" w:rsidR="007832F4" w:rsidRDefault="007832F4" w:rsidP="007832F4">
      <w:pPr>
        <w:rPr>
          <w:sz w:val="44"/>
          <w:szCs w:val="44"/>
        </w:rPr>
      </w:pPr>
    </w:p>
    <w:p w14:paraId="55749E3B" w14:textId="77777777" w:rsidR="007832F4" w:rsidRDefault="007832F4" w:rsidP="007832F4">
      <w:pPr>
        <w:rPr>
          <w:sz w:val="44"/>
          <w:szCs w:val="44"/>
        </w:rPr>
      </w:pPr>
    </w:p>
    <w:p w14:paraId="405D289B" w14:textId="77777777" w:rsidR="007832F4" w:rsidRDefault="007832F4" w:rsidP="007832F4">
      <w:pPr>
        <w:rPr>
          <w:sz w:val="44"/>
          <w:szCs w:val="44"/>
        </w:rPr>
      </w:pPr>
    </w:p>
    <w:p w14:paraId="7AC9645A" w14:textId="77777777" w:rsidR="007832F4" w:rsidRDefault="007832F4" w:rsidP="007832F4">
      <w:pPr>
        <w:rPr>
          <w:sz w:val="44"/>
          <w:szCs w:val="44"/>
        </w:rPr>
      </w:pPr>
    </w:p>
    <w:p w14:paraId="13B9E9DC" w14:textId="77777777" w:rsidR="007832F4" w:rsidRPr="00111E75" w:rsidRDefault="007832F4" w:rsidP="007832F4">
      <w:pPr>
        <w:rPr>
          <w:sz w:val="28"/>
          <w:szCs w:val="28"/>
        </w:rPr>
      </w:pPr>
    </w:p>
    <w:p w14:paraId="4B578127" w14:textId="77777777" w:rsidR="00FB44CB" w:rsidRDefault="00FB44CB" w:rsidP="007832F4">
      <w:pPr>
        <w:rPr>
          <w:sz w:val="28"/>
          <w:szCs w:val="28"/>
        </w:rPr>
      </w:pPr>
    </w:p>
    <w:p w14:paraId="393D8580" w14:textId="77777777" w:rsidR="00FB44CB" w:rsidRDefault="00FB44CB" w:rsidP="007832F4">
      <w:pPr>
        <w:rPr>
          <w:sz w:val="28"/>
          <w:szCs w:val="28"/>
        </w:rPr>
      </w:pPr>
    </w:p>
    <w:p w14:paraId="569C5007" w14:textId="770295E6" w:rsidR="007832F4" w:rsidRPr="00111E75" w:rsidRDefault="007832F4" w:rsidP="007832F4">
      <w:pPr>
        <w:rPr>
          <w:sz w:val="28"/>
          <w:szCs w:val="28"/>
        </w:rPr>
      </w:pPr>
      <w:r w:rsidRPr="00111E75">
        <w:rPr>
          <w:sz w:val="28"/>
          <w:szCs w:val="28"/>
        </w:rPr>
        <w:t xml:space="preserve">Grupo 54: </w:t>
      </w:r>
    </w:p>
    <w:p w14:paraId="36B1AE95" w14:textId="757418BF" w:rsidR="007832F4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Marcos Carnerero </w:t>
      </w:r>
      <w:r w:rsidR="00111E75" w:rsidRPr="00111E75">
        <w:rPr>
          <w:sz w:val="28"/>
          <w:szCs w:val="28"/>
        </w:rPr>
        <w:t>Blanco</w:t>
      </w:r>
    </w:p>
    <w:p w14:paraId="06FEE801" w14:textId="501125D0" w:rsidR="008E78A7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Rodrigo </w:t>
      </w:r>
      <w:proofErr w:type="spellStart"/>
      <w:r w:rsidRPr="00111E75">
        <w:rPr>
          <w:sz w:val="28"/>
          <w:szCs w:val="28"/>
        </w:rPr>
        <w:t>Elola</w:t>
      </w:r>
      <w:proofErr w:type="spellEnd"/>
      <w:r w:rsidRPr="00111E75">
        <w:rPr>
          <w:sz w:val="28"/>
          <w:szCs w:val="28"/>
        </w:rPr>
        <w:t xml:space="preserve"> Torrijos</w:t>
      </w:r>
    </w:p>
    <w:p w14:paraId="6A9063E2" w14:textId="1DA0522B" w:rsidR="00303B78" w:rsidRDefault="008E78A7" w:rsidP="00CB35C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Miguel López García </w:t>
      </w:r>
    </w:p>
    <w:p w14:paraId="07D1FB3F" w14:textId="276A0F75" w:rsidR="00CB35CC" w:rsidRDefault="00303B78" w:rsidP="00303B78">
      <w:pPr>
        <w:pStyle w:val="Ttulo1"/>
      </w:pPr>
      <w:r>
        <w:lastRenderedPageBreak/>
        <w:t>Índice</w:t>
      </w:r>
    </w:p>
    <w:p w14:paraId="6602F9EB" w14:textId="4C0EE876" w:rsidR="00303B78" w:rsidRDefault="00E57C31" w:rsidP="00E57C31">
      <w:pPr>
        <w:pStyle w:val="Prrafodelista"/>
        <w:numPr>
          <w:ilvl w:val="0"/>
          <w:numId w:val="1"/>
        </w:numPr>
      </w:pPr>
      <w:r>
        <w:t>Diseño del Analizador Léxico…………………………………………………2</w:t>
      </w:r>
    </w:p>
    <w:p w14:paraId="3118C1D2" w14:textId="241BE181" w:rsidR="00303B78" w:rsidRDefault="00E57C31" w:rsidP="00684DC2">
      <w:pPr>
        <w:pStyle w:val="Prrafodelista"/>
        <w:numPr>
          <w:ilvl w:val="0"/>
          <w:numId w:val="1"/>
        </w:numPr>
      </w:pPr>
      <w:r>
        <w:t>Código del Analizador Léxico…………………………………………………4</w:t>
      </w:r>
    </w:p>
    <w:p w14:paraId="0A8AAB9E" w14:textId="250B3B97" w:rsidR="00E57C31" w:rsidRDefault="00E57C31" w:rsidP="00684DC2">
      <w:pPr>
        <w:pStyle w:val="Prrafodelista"/>
        <w:numPr>
          <w:ilvl w:val="0"/>
          <w:numId w:val="1"/>
        </w:numPr>
      </w:pPr>
      <w:r>
        <w:t>Código de la Tabla de Símbolos………………………………………</w:t>
      </w:r>
      <w:proofErr w:type="gramStart"/>
      <w:r>
        <w:t>…….</w:t>
      </w:r>
      <w:proofErr w:type="gramEnd"/>
      <w:r>
        <w:t>.5</w:t>
      </w:r>
    </w:p>
    <w:p w14:paraId="612A0C50" w14:textId="77777777" w:rsidR="00303B78" w:rsidRDefault="00303B78" w:rsidP="00303B78"/>
    <w:p w14:paraId="6E1D3F77" w14:textId="77777777" w:rsidR="00303B78" w:rsidRDefault="00303B78" w:rsidP="00303B78"/>
    <w:p w14:paraId="1251FB26" w14:textId="77777777" w:rsidR="00303B78" w:rsidRDefault="00303B78" w:rsidP="00303B78"/>
    <w:p w14:paraId="5B03CDB9" w14:textId="77777777" w:rsidR="00303B78" w:rsidRDefault="00303B78" w:rsidP="00303B78"/>
    <w:p w14:paraId="35ADFD23" w14:textId="77777777" w:rsidR="00303B78" w:rsidRDefault="00303B78" w:rsidP="00303B78"/>
    <w:p w14:paraId="7A2B52F7" w14:textId="77777777" w:rsidR="00303B78" w:rsidRDefault="00303B78" w:rsidP="00303B78"/>
    <w:p w14:paraId="7D69A66E" w14:textId="77777777" w:rsidR="00303B78" w:rsidRDefault="00303B78" w:rsidP="00303B78"/>
    <w:p w14:paraId="27D1F213" w14:textId="77777777" w:rsidR="00303B78" w:rsidRDefault="00303B78" w:rsidP="00303B78"/>
    <w:p w14:paraId="127FBC97" w14:textId="77777777" w:rsidR="00303B78" w:rsidRDefault="00303B78" w:rsidP="00303B78"/>
    <w:p w14:paraId="5026EFE6" w14:textId="77777777" w:rsidR="00303B78" w:rsidRDefault="00303B78" w:rsidP="00303B78"/>
    <w:p w14:paraId="02620552" w14:textId="77777777" w:rsidR="00303B78" w:rsidRDefault="00303B78" w:rsidP="00303B78"/>
    <w:p w14:paraId="1FAACC06" w14:textId="77777777" w:rsidR="00303B78" w:rsidRDefault="00303B78" w:rsidP="00303B78"/>
    <w:p w14:paraId="209B080D" w14:textId="77777777" w:rsidR="00303B78" w:rsidRDefault="00303B78" w:rsidP="00303B78"/>
    <w:p w14:paraId="24BCF468" w14:textId="77777777" w:rsidR="00303B78" w:rsidRDefault="00303B78" w:rsidP="00303B78"/>
    <w:p w14:paraId="0D003FA6" w14:textId="77777777" w:rsidR="00303B78" w:rsidRDefault="00303B78" w:rsidP="00303B78"/>
    <w:p w14:paraId="73658526" w14:textId="77777777" w:rsidR="00303B78" w:rsidRDefault="00303B78" w:rsidP="00303B78"/>
    <w:p w14:paraId="7ED704BB" w14:textId="77777777" w:rsidR="00303B78" w:rsidRDefault="00303B78" w:rsidP="00303B78"/>
    <w:p w14:paraId="5FC04C9A" w14:textId="77777777" w:rsidR="00303B78" w:rsidRDefault="00303B78" w:rsidP="00303B78"/>
    <w:p w14:paraId="29383644" w14:textId="77777777" w:rsidR="00303B78" w:rsidRDefault="00303B78" w:rsidP="00303B78"/>
    <w:p w14:paraId="0455F5AC" w14:textId="77777777" w:rsidR="00303B78" w:rsidRDefault="00303B78" w:rsidP="00303B78"/>
    <w:p w14:paraId="57C1F28E" w14:textId="77777777" w:rsidR="00303B78" w:rsidRDefault="00303B78" w:rsidP="00303B78"/>
    <w:p w14:paraId="2C20A8DC" w14:textId="77777777" w:rsidR="00303B78" w:rsidRDefault="00303B78" w:rsidP="00303B78"/>
    <w:p w14:paraId="5C8A58AC" w14:textId="77777777" w:rsidR="00303B78" w:rsidRDefault="00303B78" w:rsidP="00303B78"/>
    <w:p w14:paraId="2A2A5ACA" w14:textId="77777777" w:rsidR="00303B78" w:rsidRDefault="00303B78" w:rsidP="00303B78"/>
    <w:p w14:paraId="617D3DE2" w14:textId="77777777" w:rsidR="00303B78" w:rsidRDefault="00303B78" w:rsidP="00303B78"/>
    <w:p w14:paraId="580866D5" w14:textId="77777777" w:rsidR="00303B78" w:rsidRPr="00303B78" w:rsidRDefault="00303B78" w:rsidP="00303B78"/>
    <w:p w14:paraId="4A185646" w14:textId="44C2FCF9" w:rsidR="00EB2D5F" w:rsidRDefault="00EB2D5F" w:rsidP="00FB44CB">
      <w:pPr>
        <w:pStyle w:val="Ttulo1"/>
        <w:jc w:val="both"/>
      </w:pPr>
      <w:r>
        <w:t>Diseño del Analizador Léxico</w:t>
      </w:r>
    </w:p>
    <w:p w14:paraId="6152CE91" w14:textId="7A0B2D09" w:rsidR="00EB2D5F" w:rsidRDefault="006F5CF6" w:rsidP="00FB44CB">
      <w:pPr>
        <w:jc w:val="both"/>
      </w:pPr>
      <w:r>
        <w:t>Para esta práctica hemos implementado los siguientes Tokens:</w:t>
      </w:r>
    </w:p>
    <w:p w14:paraId="692A03AD" w14:textId="01712F95" w:rsidR="006D0B51" w:rsidRDefault="00D73ACF" w:rsidP="00FB44CB">
      <w:pPr>
        <w:jc w:val="both"/>
      </w:pPr>
      <w:r>
        <w:t>&lt;</w:t>
      </w:r>
      <w:proofErr w:type="gramStart"/>
      <w:r>
        <w:t>EOF,-</w:t>
      </w:r>
      <w:proofErr w:type="gramEnd"/>
      <w:r>
        <w:t xml:space="preserve">&gt; </w:t>
      </w:r>
      <w:proofErr w:type="spellStart"/>
      <w:r w:rsidR="0028040B">
        <w:t>End</w:t>
      </w:r>
      <w:proofErr w:type="spellEnd"/>
      <w:r w:rsidR="0028040B">
        <w:t xml:space="preserve"> </w:t>
      </w:r>
      <w:proofErr w:type="spellStart"/>
      <w:r w:rsidR="0028040B">
        <w:t>Of</w:t>
      </w:r>
      <w:proofErr w:type="spellEnd"/>
      <w:r w:rsidR="0028040B">
        <w:t xml:space="preserve"> File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&lt;INPUT,-&gt;</w:t>
      </w:r>
      <w:r w:rsidR="0028040B">
        <w:t xml:space="preserve"> Input</w:t>
      </w:r>
      <w:r w:rsidR="0028040B">
        <w:tab/>
      </w:r>
    </w:p>
    <w:p w14:paraId="35CE5623" w14:textId="227A8BC7" w:rsidR="006F5CF6" w:rsidRDefault="00D73ACF" w:rsidP="00FB44CB">
      <w:pPr>
        <w:jc w:val="both"/>
      </w:pPr>
      <w:r>
        <w:t xml:space="preserve"> &lt;</w:t>
      </w:r>
      <w:proofErr w:type="gramStart"/>
      <w:r>
        <w:t>VAR</w:t>
      </w:r>
      <w:r w:rsidR="00F432AD">
        <w:t>,-</w:t>
      </w:r>
      <w:proofErr w:type="gramEnd"/>
      <w:r w:rsidR="00F432AD">
        <w:t>&gt;</w:t>
      </w:r>
      <w:r w:rsidR="0028040B">
        <w:t xml:space="preserve"> Var</w:t>
      </w:r>
      <w:r w:rsidR="0028040B">
        <w:tab/>
      </w:r>
      <w:r w:rsidR="006D0B51">
        <w:tab/>
      </w:r>
      <w:r w:rsidR="006D0B51">
        <w:tab/>
      </w:r>
      <w:r w:rsidR="006D0B51">
        <w:tab/>
      </w:r>
      <w:r w:rsidR="006D0B51">
        <w:tab/>
      </w:r>
      <w:r w:rsidR="0028040B">
        <w:t>&lt;AUTOINCREMENTO,-&gt; ++</w:t>
      </w:r>
    </w:p>
    <w:p w14:paraId="2AB14DD5" w14:textId="7BAF67CE" w:rsidR="006D0B51" w:rsidRDefault="0028040B" w:rsidP="00FB44CB">
      <w:pPr>
        <w:jc w:val="both"/>
      </w:pPr>
      <w:r>
        <w:t>&lt;</w:t>
      </w:r>
      <w:proofErr w:type="gramStart"/>
      <w:r>
        <w:t>BOOL</w:t>
      </w:r>
      <w:r w:rsidR="006D0B51">
        <w:t>EAN</w:t>
      </w:r>
      <w:r>
        <w:t>,-</w:t>
      </w:r>
      <w:proofErr w:type="gramEnd"/>
      <w:r>
        <w:t xml:space="preserve">&gt; </w:t>
      </w:r>
      <w:proofErr w:type="spellStart"/>
      <w:r>
        <w:t>Boolean</w:t>
      </w:r>
      <w:proofErr w:type="spellEnd"/>
      <w:r w:rsidR="006D0B51">
        <w:t xml:space="preserve">   </w:t>
      </w:r>
      <w:r w:rsidR="006D0B51">
        <w:tab/>
      </w:r>
      <w:r w:rsidR="006D0B51">
        <w:tab/>
      </w:r>
      <w:r w:rsidR="006D0B51">
        <w:tab/>
      </w:r>
      <w:r>
        <w:t xml:space="preserve">&lt;INTEGER,-&gt; </w:t>
      </w:r>
      <w:proofErr w:type="spellStart"/>
      <w:r>
        <w:t>Integer</w:t>
      </w:r>
      <w:proofErr w:type="spellEnd"/>
      <w:r w:rsidR="006D0B51">
        <w:t xml:space="preserve">    </w:t>
      </w:r>
    </w:p>
    <w:p w14:paraId="5B5ED94A" w14:textId="5A5CC80D" w:rsidR="0028040B" w:rsidRDefault="0028040B" w:rsidP="00FB44CB">
      <w:pPr>
        <w:jc w:val="both"/>
      </w:pPr>
      <w:r>
        <w:t>&lt;</w:t>
      </w:r>
      <w:proofErr w:type="gramStart"/>
      <w:r>
        <w:t>VOID,-</w:t>
      </w:r>
      <w:proofErr w:type="gramEnd"/>
      <w:r>
        <w:t xml:space="preserve">&gt; </w:t>
      </w:r>
      <w:proofErr w:type="spellStart"/>
      <w:r>
        <w:t>Void</w:t>
      </w:r>
      <w:proofErr w:type="spellEnd"/>
      <w:r w:rsidR="006D0B51">
        <w:t xml:space="preserve">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&lt;COMA,-&gt; ,</w:t>
      </w:r>
    </w:p>
    <w:p w14:paraId="0D70D7EA" w14:textId="77777777" w:rsidR="006D0B51" w:rsidRDefault="0028040B" w:rsidP="00FB44CB">
      <w:pPr>
        <w:jc w:val="both"/>
      </w:pPr>
      <w:r>
        <w:t>&lt;</w:t>
      </w:r>
      <w:proofErr w:type="gramStart"/>
      <w:r>
        <w:t>BREAK,-</w:t>
      </w:r>
      <w:proofErr w:type="gramEnd"/>
      <w:r>
        <w:t>&gt; Break</w:t>
      </w:r>
      <w:r>
        <w:tab/>
      </w:r>
      <w:r w:rsidR="006D0B51">
        <w:tab/>
      </w:r>
      <w:r w:rsidR="006D0B51">
        <w:tab/>
      </w:r>
      <w:r w:rsidR="006D0B51">
        <w:tab/>
      </w:r>
      <w:r>
        <w:t>&lt;OUTPUT,-&gt; Output</w:t>
      </w:r>
      <w:r>
        <w:tab/>
      </w:r>
    </w:p>
    <w:p w14:paraId="5B1E649A" w14:textId="21666E62" w:rsidR="006D0B51" w:rsidRDefault="0028040B" w:rsidP="00FB44CB">
      <w:pPr>
        <w:jc w:val="both"/>
      </w:pPr>
      <w:r>
        <w:t>&lt;</w:t>
      </w:r>
      <w:proofErr w:type="spellStart"/>
      <w:r>
        <w:t>C</w:t>
      </w:r>
      <w:r w:rsidR="006D0B51">
        <w:t>te</w:t>
      </w:r>
      <w:r>
        <w:t>ENTERA</w:t>
      </w:r>
      <w:proofErr w:type="spellEnd"/>
      <w:r>
        <w:t>, Numero&gt; Constante entera</w:t>
      </w:r>
      <w:r w:rsidR="006D0B51">
        <w:tab/>
      </w:r>
      <w:r>
        <w:t>&lt;</w:t>
      </w:r>
      <w:proofErr w:type="spellStart"/>
      <w:proofErr w:type="gramStart"/>
      <w:r>
        <w:t>D</w:t>
      </w:r>
      <w:r w:rsidR="006D0B51">
        <w:t>os</w:t>
      </w:r>
      <w:r>
        <w:t>PUNTOS</w:t>
      </w:r>
      <w:proofErr w:type="spellEnd"/>
      <w:r>
        <w:t>,-</w:t>
      </w:r>
      <w:proofErr w:type="gramEnd"/>
      <w:r>
        <w:t xml:space="preserve">&gt; :   </w:t>
      </w:r>
    </w:p>
    <w:p w14:paraId="0181ECF4" w14:textId="784BC8A4" w:rsidR="006D0B51" w:rsidRDefault="0028040B" w:rsidP="00FB44CB">
      <w:pPr>
        <w:jc w:val="both"/>
      </w:pPr>
      <w:r>
        <w:t>&lt;</w:t>
      </w:r>
      <w:proofErr w:type="gramStart"/>
      <w:r>
        <w:t>FUNCTION,-</w:t>
      </w:r>
      <w:proofErr w:type="gramEnd"/>
      <w:r>
        <w:t xml:space="preserve">&gt; </w:t>
      </w:r>
      <w:proofErr w:type="spellStart"/>
      <w:r>
        <w:t>Function</w:t>
      </w:r>
      <w:proofErr w:type="spellEnd"/>
      <w:r>
        <w:t xml:space="preserve">    </w:t>
      </w:r>
      <w:r w:rsidR="006D0B51">
        <w:tab/>
      </w:r>
      <w:r w:rsidR="006D0B51">
        <w:tab/>
      </w:r>
      <w:r w:rsidR="006D0B51">
        <w:tab/>
      </w:r>
      <w:r>
        <w:t>&lt;STR</w:t>
      </w:r>
      <w:r w:rsidR="006D0B51">
        <w:t>ING</w:t>
      </w:r>
      <w:r>
        <w:t xml:space="preserve">,-&gt; </w:t>
      </w:r>
      <w:proofErr w:type="spellStart"/>
      <w:r>
        <w:t>String</w:t>
      </w:r>
      <w:proofErr w:type="spellEnd"/>
      <w:r>
        <w:t xml:space="preserve">  </w:t>
      </w:r>
    </w:p>
    <w:p w14:paraId="75E42880" w14:textId="77777777" w:rsidR="006D0B51" w:rsidRDefault="0028040B" w:rsidP="00FB44CB">
      <w:pPr>
        <w:jc w:val="both"/>
      </w:pPr>
      <w:r>
        <w:t>&lt;</w:t>
      </w:r>
      <w:proofErr w:type="spellStart"/>
      <w:proofErr w:type="gramStart"/>
      <w:r>
        <w:t>ID,Numero</w:t>
      </w:r>
      <w:proofErr w:type="spellEnd"/>
      <w:proofErr w:type="gramEnd"/>
      <w:r>
        <w:t>&gt; Identificador</w:t>
      </w:r>
      <w:r w:rsidR="006D0B51">
        <w:tab/>
      </w:r>
      <w:r w:rsidR="006D0B51">
        <w:tab/>
      </w:r>
      <w:r w:rsidR="006D0B51">
        <w:tab/>
      </w:r>
      <w:r>
        <w:t xml:space="preserve">&lt;EOS,-&gt; </w:t>
      </w:r>
      <w:r w:rsidR="006D0B51">
        <w:t>;</w:t>
      </w:r>
      <w:r>
        <w:t xml:space="preserve">   </w:t>
      </w:r>
    </w:p>
    <w:p w14:paraId="2AFFAB3F" w14:textId="77B24D05" w:rsidR="006D0B51" w:rsidRDefault="0028040B" w:rsidP="00FB44CB">
      <w:pPr>
        <w:jc w:val="both"/>
      </w:pPr>
      <w:r>
        <w:t>&lt;</w:t>
      </w:r>
      <w:proofErr w:type="gramStart"/>
      <w:r>
        <w:t>CASE,-</w:t>
      </w:r>
      <w:proofErr w:type="gramEnd"/>
      <w:r>
        <w:t xml:space="preserve">&gt; Case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&lt;RET</w:t>
      </w:r>
      <w:r w:rsidR="006D0B51">
        <w:t>URN</w:t>
      </w:r>
      <w:r>
        <w:t xml:space="preserve">,-&gt; </w:t>
      </w:r>
      <w:proofErr w:type="spellStart"/>
      <w:r>
        <w:t>Return</w:t>
      </w:r>
      <w:proofErr w:type="spellEnd"/>
      <w:r w:rsidR="006D0B51">
        <w:t xml:space="preserve">   </w:t>
      </w:r>
    </w:p>
    <w:p w14:paraId="5A08F870" w14:textId="2ADD65B3" w:rsidR="006D0B51" w:rsidRDefault="006D0B51" w:rsidP="00FB44CB">
      <w:pPr>
        <w:jc w:val="both"/>
      </w:pPr>
      <w:r>
        <w:t>&lt;</w:t>
      </w:r>
      <w:proofErr w:type="spellStart"/>
      <w:proofErr w:type="gramStart"/>
      <w:r>
        <w:t>CteCADENA</w:t>
      </w:r>
      <w:proofErr w:type="spellEnd"/>
      <w:r>
        <w:t>,-</w:t>
      </w:r>
      <w:proofErr w:type="gramEnd"/>
      <w:r>
        <w:t>&gt; Cadena “</w:t>
      </w:r>
      <w:r>
        <w:tab/>
      </w:r>
      <w:r>
        <w:tab/>
      </w:r>
      <w:r>
        <w:tab/>
        <w:t>&lt;</w:t>
      </w:r>
      <w:proofErr w:type="spellStart"/>
      <w:r>
        <w:t>ParentesisABRE</w:t>
      </w:r>
      <w:proofErr w:type="spellEnd"/>
      <w:r>
        <w:t xml:space="preserve">,-&gt; (    </w:t>
      </w:r>
    </w:p>
    <w:p w14:paraId="305214ED" w14:textId="3EA2F32B" w:rsidR="006D0B51" w:rsidRDefault="006D0B51" w:rsidP="00FB44CB">
      <w:pPr>
        <w:jc w:val="both"/>
      </w:pPr>
      <w:r>
        <w:t>&lt;</w:t>
      </w:r>
      <w:proofErr w:type="spellStart"/>
      <w:proofErr w:type="gramStart"/>
      <w:r>
        <w:t>ParentesisCIERRA</w:t>
      </w:r>
      <w:proofErr w:type="spellEnd"/>
      <w:r>
        <w:t>,-</w:t>
      </w:r>
      <w:proofErr w:type="gramEnd"/>
      <w:r>
        <w:t xml:space="preserve">&gt; )    </w:t>
      </w:r>
      <w:r>
        <w:tab/>
      </w:r>
      <w:r>
        <w:tab/>
      </w:r>
      <w:r>
        <w:tab/>
        <w:t xml:space="preserve">&lt;IF,-&gt; </w:t>
      </w:r>
      <w:proofErr w:type="spellStart"/>
      <w:r>
        <w:t>if</w:t>
      </w:r>
      <w:proofErr w:type="spellEnd"/>
    </w:p>
    <w:p w14:paraId="16B46961" w14:textId="7CCB0256" w:rsidR="006D0B51" w:rsidRDefault="006D0B51" w:rsidP="00FB44CB">
      <w:pPr>
        <w:jc w:val="both"/>
      </w:pPr>
      <w:r>
        <w:t>&lt;</w:t>
      </w:r>
      <w:proofErr w:type="gramStart"/>
      <w:r>
        <w:t>SWITCH,-</w:t>
      </w:r>
      <w:proofErr w:type="gramEnd"/>
      <w:r>
        <w:t>&gt; Switch</w:t>
      </w:r>
      <w:r>
        <w:tab/>
      </w:r>
      <w:r>
        <w:tab/>
      </w:r>
      <w:r>
        <w:tab/>
      </w:r>
      <w:r>
        <w:tab/>
        <w:t>&lt;ASIG,-&gt; Asignación</w:t>
      </w:r>
    </w:p>
    <w:p w14:paraId="2618A486" w14:textId="65A29009" w:rsidR="006D0B51" w:rsidRDefault="006D0B51" w:rsidP="00FB44CB">
      <w:pPr>
        <w:jc w:val="both"/>
      </w:pPr>
      <w:r>
        <w:t>&lt;</w:t>
      </w:r>
      <w:proofErr w:type="spellStart"/>
      <w:proofErr w:type="gramStart"/>
      <w:r>
        <w:t>LlaveABRE</w:t>
      </w:r>
      <w:proofErr w:type="spellEnd"/>
      <w:r>
        <w:t>,-</w:t>
      </w:r>
      <w:proofErr w:type="gramEnd"/>
      <w:r>
        <w:t>&gt; {</w:t>
      </w:r>
      <w:r>
        <w:tab/>
      </w:r>
      <w:r>
        <w:tab/>
      </w:r>
      <w:r>
        <w:tab/>
      </w:r>
      <w:r>
        <w:tab/>
        <w:t>&lt;</w:t>
      </w:r>
      <w:proofErr w:type="spellStart"/>
      <w:r>
        <w:t>LlaveCIERRA</w:t>
      </w:r>
      <w:proofErr w:type="spellEnd"/>
      <w:r>
        <w:t>,-&gt; }</w:t>
      </w:r>
    </w:p>
    <w:p w14:paraId="4E707BCE" w14:textId="63F9C313" w:rsidR="006D0B51" w:rsidRDefault="006D0B51" w:rsidP="00FB44CB">
      <w:pPr>
        <w:jc w:val="both"/>
      </w:pPr>
      <w:r>
        <w:t>&lt;</w:t>
      </w:r>
      <w:proofErr w:type="gramStart"/>
      <w:r>
        <w:t>NOT,-</w:t>
      </w:r>
      <w:proofErr w:type="gramEnd"/>
      <w:r>
        <w:t>&gt; !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MAYOR,-</w:t>
      </w:r>
      <w:proofErr w:type="gramEnd"/>
      <w:r>
        <w:t>&gt; &gt;</w:t>
      </w:r>
    </w:p>
    <w:p w14:paraId="2A565647" w14:textId="1380B1D1" w:rsidR="006D0B51" w:rsidRDefault="006D0B51" w:rsidP="00FB44CB">
      <w:pPr>
        <w:jc w:val="both"/>
      </w:pPr>
      <w:r>
        <w:t>&lt;</w:t>
      </w:r>
      <w:proofErr w:type="gramStart"/>
      <w:r>
        <w:t>MULT,-</w:t>
      </w:r>
      <w:proofErr w:type="gramEnd"/>
      <w:r>
        <w:t>&gt; Multiplicación *</w:t>
      </w:r>
      <w:r>
        <w:tab/>
      </w:r>
      <w:r>
        <w:tab/>
      </w:r>
      <w:r>
        <w:tab/>
        <w:t>&lt;DEFAULT,-&gt; Default</w:t>
      </w:r>
    </w:p>
    <w:p w14:paraId="68084320" w14:textId="35B6985E" w:rsidR="006D0B51" w:rsidRDefault="006D0B51" w:rsidP="00FB44CB">
      <w:pPr>
        <w:jc w:val="both"/>
      </w:pPr>
      <w:r>
        <w:t>&lt;</w:t>
      </w:r>
      <w:proofErr w:type="gramStart"/>
      <w:r>
        <w:t>FALSE,-</w:t>
      </w:r>
      <w:proofErr w:type="gramEnd"/>
      <w:r>
        <w:t>&gt; False</w:t>
      </w:r>
      <w:r>
        <w:tab/>
      </w:r>
      <w:r>
        <w:tab/>
      </w:r>
      <w:r>
        <w:tab/>
      </w:r>
      <w:r>
        <w:tab/>
        <w:t>&lt;TRUE,-&gt; True</w:t>
      </w:r>
    </w:p>
    <w:p w14:paraId="52CF0BD4" w14:textId="77777777" w:rsidR="006D0B51" w:rsidRDefault="006D0B51" w:rsidP="00FB44CB">
      <w:pPr>
        <w:jc w:val="both"/>
      </w:pPr>
    </w:p>
    <w:p w14:paraId="66E0B08B" w14:textId="77777777" w:rsidR="00C9486C" w:rsidRDefault="00C9486C" w:rsidP="00FB44CB">
      <w:pPr>
        <w:jc w:val="both"/>
      </w:pPr>
    </w:p>
    <w:p w14:paraId="705E6593" w14:textId="7DDFC6FA" w:rsidR="00C9486C" w:rsidRDefault="00C9486C" w:rsidP="00FB44CB">
      <w:pPr>
        <w:jc w:val="both"/>
      </w:pPr>
      <w:r>
        <w:t>Tras decidir el diseño de los Tokens anteriormente citados, hemos procedido a crear la gramática de la siguiente manera:</w:t>
      </w:r>
    </w:p>
    <w:p w14:paraId="4F87E39C" w14:textId="7DCD9E97" w:rsidR="00C9486C" w:rsidRDefault="00C9486C" w:rsidP="00FB44CB">
      <w:pPr>
        <w:jc w:val="both"/>
      </w:pPr>
      <w:r>
        <w:t xml:space="preserve">S </w:t>
      </w:r>
      <w:r>
        <w:sym w:font="Wingdings" w:char="F0E0"/>
      </w:r>
      <w:r>
        <w:t xml:space="preserve"> del S | /A | </w:t>
      </w:r>
      <w:proofErr w:type="spellStart"/>
      <w:r>
        <w:t>lB</w:t>
      </w:r>
      <w:proofErr w:type="spellEnd"/>
      <w:r>
        <w:t xml:space="preserve"> | </w:t>
      </w:r>
      <w:proofErr w:type="spellStart"/>
      <w:r>
        <w:t>dC</w:t>
      </w:r>
      <w:proofErr w:type="spellEnd"/>
      <w:r>
        <w:t xml:space="preserve"> | “D | +E | </w:t>
      </w:r>
      <w:proofErr w:type="gramStart"/>
      <w:r>
        <w:t>( |</w:t>
      </w:r>
      <w:proofErr w:type="gramEnd"/>
      <w:r>
        <w:t xml:space="preserve"> ) | { | } | , | ; | : | ! | = | &gt; | </w:t>
      </w:r>
      <w:proofErr w:type="gramStart"/>
      <w:r>
        <w:t>‘ |</w:t>
      </w:r>
      <w:proofErr w:type="gramEnd"/>
      <w:r>
        <w:t xml:space="preserve"> * | EOF </w:t>
      </w:r>
    </w:p>
    <w:p w14:paraId="1D2E2511" w14:textId="62B88F91" w:rsidR="00C9486C" w:rsidRDefault="00C9486C" w:rsidP="00FB44CB">
      <w:pPr>
        <w:jc w:val="both"/>
      </w:pPr>
      <w:r>
        <w:t xml:space="preserve">A </w:t>
      </w:r>
      <w:r>
        <w:sym w:font="Wingdings" w:char="F0E0"/>
      </w:r>
      <w:r>
        <w:t xml:space="preserve"> *A’</w:t>
      </w:r>
      <w:r w:rsidR="00467464">
        <w:tab/>
      </w:r>
      <w:r w:rsidR="00467464">
        <w:tab/>
      </w:r>
      <w:r w:rsidR="00467464">
        <w:tab/>
      </w:r>
      <w:r w:rsidR="00467464">
        <w:tab/>
      </w:r>
      <w:r w:rsidR="00467464">
        <w:tab/>
        <w:t xml:space="preserve">l: letra </w:t>
      </w:r>
    </w:p>
    <w:p w14:paraId="280C1C6E" w14:textId="6CF088AF" w:rsidR="00C9486C" w:rsidRPr="007F18CA" w:rsidRDefault="00C9486C" w:rsidP="00FB44CB">
      <w:pPr>
        <w:jc w:val="both"/>
      </w:pPr>
      <w:r>
        <w:t xml:space="preserve">A’ </w:t>
      </w:r>
      <w:r>
        <w:sym w:font="Wingdings" w:char="F0E0"/>
      </w:r>
      <w:r>
        <w:t xml:space="preserve"> c</w:t>
      </w:r>
      <w:r>
        <w:rPr>
          <w:vertAlign w:val="subscript"/>
        </w:rPr>
        <w:t>1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0955DE">
        <w:t>d: dígito</w:t>
      </w:r>
    </w:p>
    <w:p w14:paraId="6EF3FFCA" w14:textId="50D11AFA" w:rsidR="00C9486C" w:rsidRPr="007F18CA" w:rsidRDefault="00C9486C" w:rsidP="00FB44CB">
      <w:pPr>
        <w:jc w:val="both"/>
      </w:pPr>
      <w:r>
        <w:t xml:space="preserve">A’’ </w:t>
      </w:r>
      <w:r>
        <w:sym w:font="Wingdings" w:char="F0E0"/>
      </w:r>
      <w:r>
        <w:t xml:space="preserve"> /S | c</w:t>
      </w:r>
      <w:r>
        <w:rPr>
          <w:vertAlign w:val="subscript"/>
        </w:rPr>
        <w:t>2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  <w:t>c</w:t>
      </w:r>
      <w:r w:rsidR="000955DE">
        <w:rPr>
          <w:vertAlign w:val="subscript"/>
        </w:rPr>
        <w:t>1</w:t>
      </w:r>
      <w:r w:rsidR="007F18CA">
        <w:t xml:space="preserve">: Cualquier carácter exceptuando * </w:t>
      </w:r>
    </w:p>
    <w:p w14:paraId="3B8B4157" w14:textId="34045437" w:rsidR="00C9486C" w:rsidRPr="007F18CA" w:rsidRDefault="00C9486C" w:rsidP="00FB44CB">
      <w:pPr>
        <w:jc w:val="both"/>
      </w:pPr>
      <w:r>
        <w:t xml:space="preserve">B </w:t>
      </w:r>
      <w:r>
        <w:sym w:font="Wingdings" w:char="F0E0"/>
      </w:r>
      <w:r>
        <w:t xml:space="preserve"> </w:t>
      </w:r>
      <w:proofErr w:type="spellStart"/>
      <w:r>
        <w:t>lB</w:t>
      </w:r>
      <w:proofErr w:type="spellEnd"/>
      <w:r>
        <w:t xml:space="preserve"> | dB | _B | λ</w:t>
      </w:r>
      <w:r w:rsidR="007F18CA">
        <w:tab/>
      </w:r>
      <w:r w:rsidR="007F18CA">
        <w:tab/>
      </w:r>
      <w:r w:rsidR="007F18CA">
        <w:tab/>
      </w:r>
      <w:r w:rsidR="007F18CA">
        <w:tab/>
        <w:t>c</w:t>
      </w:r>
      <w:r w:rsidR="000955DE">
        <w:rPr>
          <w:vertAlign w:val="subscript"/>
        </w:rPr>
        <w:t>2</w:t>
      </w:r>
      <w:r w:rsidR="007F18CA">
        <w:t xml:space="preserve">: Cualquier carácter menos </w:t>
      </w:r>
      <w:r w:rsidR="000955DE">
        <w:t>* o /</w:t>
      </w:r>
    </w:p>
    <w:p w14:paraId="56E311C5" w14:textId="2463C6E0" w:rsidR="00C9486C" w:rsidRDefault="00975448" w:rsidP="00FB44CB">
      <w:pPr>
        <w:jc w:val="both"/>
      </w:pPr>
      <w:r>
        <w:t xml:space="preserve">C </w:t>
      </w:r>
      <w:r>
        <w:sym w:font="Wingdings" w:char="F0E0"/>
      </w:r>
      <w:r>
        <w:t xml:space="preserve"> </w:t>
      </w:r>
      <w:proofErr w:type="spellStart"/>
      <w:r>
        <w:t>dC</w:t>
      </w:r>
      <w:proofErr w:type="spellEnd"/>
      <w:r>
        <w:t xml:space="preserve"> | λ</w:t>
      </w:r>
      <w:r w:rsidR="000955DE">
        <w:tab/>
      </w:r>
      <w:r w:rsidR="000955DE">
        <w:tab/>
      </w:r>
      <w:r w:rsidR="000955DE">
        <w:tab/>
      </w:r>
      <w:r w:rsidR="000955DE">
        <w:tab/>
      </w:r>
      <w:r w:rsidR="000955DE">
        <w:tab/>
        <w:t>c</w:t>
      </w:r>
      <w:r w:rsidR="000955DE">
        <w:rPr>
          <w:vertAlign w:val="subscript"/>
        </w:rPr>
        <w:t>3</w:t>
      </w:r>
      <w:r w:rsidR="000955DE">
        <w:t>: Cualquier carácter menos “</w:t>
      </w:r>
    </w:p>
    <w:p w14:paraId="3558E4F3" w14:textId="4782A879" w:rsidR="00975448" w:rsidRDefault="00975448" w:rsidP="00FB44CB">
      <w:pPr>
        <w:jc w:val="both"/>
      </w:pPr>
      <w:r>
        <w:t xml:space="preserve">D </w:t>
      </w:r>
      <w:r>
        <w:sym w:font="Wingdings" w:char="F0E0"/>
      </w:r>
      <w:r>
        <w:t xml:space="preserve"> c</w:t>
      </w:r>
      <w:r>
        <w:rPr>
          <w:vertAlign w:val="subscript"/>
        </w:rPr>
        <w:t>3</w:t>
      </w:r>
      <w:r>
        <w:t>D | “</w:t>
      </w:r>
    </w:p>
    <w:p w14:paraId="050F9AF9" w14:textId="761451EA" w:rsidR="00975448" w:rsidRDefault="00975448" w:rsidP="00FB44CB">
      <w:pPr>
        <w:jc w:val="both"/>
      </w:pPr>
      <w:r>
        <w:t xml:space="preserve">E </w:t>
      </w:r>
      <w:r>
        <w:sym w:font="Wingdings" w:char="F0E0"/>
      </w:r>
      <w:r>
        <w:t xml:space="preserve"> +</w:t>
      </w:r>
    </w:p>
    <w:p w14:paraId="3F735629" w14:textId="77777777" w:rsidR="00975448" w:rsidRDefault="00975448" w:rsidP="00FB44CB">
      <w:pPr>
        <w:jc w:val="both"/>
      </w:pPr>
    </w:p>
    <w:p w14:paraId="67174FB7" w14:textId="0CE16121" w:rsidR="00975448" w:rsidRDefault="00975448" w:rsidP="00FB44CB">
      <w:pPr>
        <w:jc w:val="both"/>
      </w:pPr>
      <w:r>
        <w:lastRenderedPageBreak/>
        <w:t>Con la gramática anterior</w:t>
      </w:r>
      <w:r w:rsidR="00467464">
        <w:t>,</w:t>
      </w:r>
      <w:r>
        <w:t xml:space="preserve"> construimos el siguiente Autómata Finito Determinista:</w:t>
      </w:r>
    </w:p>
    <w:p w14:paraId="04D3B7D3" w14:textId="3079537B" w:rsidR="00975448" w:rsidRDefault="00975448" w:rsidP="00FB44CB">
      <w:pPr>
        <w:jc w:val="both"/>
      </w:pPr>
      <w:r>
        <w:rPr>
          <w:noProof/>
        </w:rPr>
        <w:drawing>
          <wp:inline distT="0" distB="0" distL="0" distR="0" wp14:anchorId="39845706" wp14:editId="69DBA6E9">
            <wp:extent cx="5400040" cy="4050030"/>
            <wp:effectExtent l="0" t="0" r="0" b="0"/>
            <wp:docPr id="127197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4802" name="Imagen 1271974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D015" w14:textId="77777777" w:rsidR="000F48E1" w:rsidRDefault="000F48E1" w:rsidP="00FB44CB">
      <w:pPr>
        <w:jc w:val="both"/>
      </w:pPr>
    </w:p>
    <w:p w14:paraId="6CBE145E" w14:textId="1EFD1F39" w:rsidR="000F48E1" w:rsidRDefault="000F48E1" w:rsidP="00FB44CB">
      <w:pPr>
        <w:jc w:val="both"/>
      </w:pPr>
      <w:r>
        <w:t>Como se puede apreciar, muchos caracteres podrían transitar hacia el mismo estado final</w:t>
      </w:r>
      <w:r w:rsidR="00DA1C48">
        <w:t>,</w:t>
      </w:r>
      <w:r>
        <w:t xml:space="preserve"> pero los hemos separado para favorecer la limpieza, claridad y comprensión del autómata.</w:t>
      </w:r>
    </w:p>
    <w:p w14:paraId="192EB7ED" w14:textId="77777777" w:rsidR="000F48E1" w:rsidRDefault="000F48E1" w:rsidP="00FB44CB">
      <w:pPr>
        <w:jc w:val="both"/>
      </w:pPr>
    </w:p>
    <w:p w14:paraId="2BC85CFF" w14:textId="53204CCA" w:rsidR="007F18CA" w:rsidRDefault="006769FB" w:rsidP="00FB44CB">
      <w:pPr>
        <w:jc w:val="both"/>
      </w:pPr>
      <w:r>
        <w:t>También destacamos las siguientes acciones semánticas:</w:t>
      </w:r>
    </w:p>
    <w:p w14:paraId="68B74A98" w14:textId="2C36FE14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>Leer</w:t>
      </w:r>
      <w:r>
        <w:sym w:font="Wingdings" w:char="F0E0"/>
      </w:r>
      <w:r>
        <w:t xml:space="preserve"> </w:t>
      </w:r>
      <w:r w:rsidR="00CB01D7">
        <w:t>L</w:t>
      </w:r>
      <w:r>
        <w:t xml:space="preserve"> </w:t>
      </w:r>
      <w:proofErr w:type="gramStart"/>
      <w:r>
        <w:t>car :</w:t>
      </w:r>
      <w:proofErr w:type="gramEnd"/>
      <w:r>
        <w:t>= leer()</w:t>
      </w:r>
      <w:r>
        <w:tab/>
        <w:t xml:space="preserve"> //en todas menos 6:7, 10:11</w:t>
      </w:r>
    </w:p>
    <w:p w14:paraId="389BC88C" w14:textId="77777777" w:rsidR="00CB01D7" w:rsidRDefault="00CB01D7" w:rsidP="00FB44CB">
      <w:pPr>
        <w:pStyle w:val="Prrafodelista"/>
        <w:jc w:val="both"/>
      </w:pPr>
    </w:p>
    <w:p w14:paraId="6FB08CFC" w14:textId="183E5437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 xml:space="preserve">Concatenar </w:t>
      </w:r>
      <w:r>
        <w:sym w:font="Wingdings" w:char="F0E0"/>
      </w:r>
      <w:r>
        <w:t xml:space="preserve"> </w:t>
      </w:r>
      <w:r w:rsidR="00CB01D7">
        <w:t>C</w:t>
      </w:r>
      <w:r>
        <w:t xml:space="preserve"> </w:t>
      </w:r>
      <w:proofErr w:type="gramStart"/>
      <w:r>
        <w:t>lex :</w:t>
      </w:r>
      <w:proofErr w:type="gramEnd"/>
      <w:r>
        <w:t>= car</w:t>
      </w:r>
      <w:r>
        <w:tab/>
        <w:t>//0:6</w:t>
      </w:r>
    </w:p>
    <w:p w14:paraId="149C0431" w14:textId="46349E05" w:rsidR="006769FB" w:rsidRDefault="00CB01D7" w:rsidP="00FB44CB">
      <w:pPr>
        <w:pStyle w:val="Prrafodelista"/>
        <w:ind w:left="2124"/>
        <w:jc w:val="both"/>
      </w:pPr>
      <w:r>
        <w:t>C</w:t>
      </w:r>
      <w:r w:rsidR="006769FB">
        <w:t xml:space="preserve">’ </w:t>
      </w:r>
      <w:proofErr w:type="gramStart"/>
      <w:r w:rsidR="006769FB">
        <w:t>lex :</w:t>
      </w:r>
      <w:proofErr w:type="gramEnd"/>
      <w:r w:rsidR="006769FB">
        <w:t>= lex + car //6:6, 8:8</w:t>
      </w:r>
    </w:p>
    <w:p w14:paraId="2A490089" w14:textId="4034271C" w:rsidR="00CB01D7" w:rsidRDefault="00CB01D7" w:rsidP="00FB44CB">
      <w:pPr>
        <w:pStyle w:val="Prrafodelista"/>
        <w:ind w:left="2124"/>
        <w:jc w:val="both"/>
      </w:pPr>
      <w:r>
        <w:t>C</w:t>
      </w:r>
      <w:r w:rsidR="006769FB">
        <w:t xml:space="preserve">* </w:t>
      </w:r>
      <w:proofErr w:type="gramStart"/>
      <w:r w:rsidR="006769FB">
        <w:t>lex</w:t>
      </w:r>
      <w:r>
        <w:t xml:space="preserve"> :</w:t>
      </w:r>
      <w:proofErr w:type="gramEnd"/>
      <w:r>
        <w:t xml:space="preserve">= “ //0:8 </w:t>
      </w:r>
    </w:p>
    <w:p w14:paraId="7948D0D4" w14:textId="77777777" w:rsidR="00CB01D7" w:rsidRDefault="00CB01D7" w:rsidP="00FB44CB">
      <w:pPr>
        <w:pStyle w:val="Prrafodelista"/>
        <w:ind w:left="2124"/>
        <w:jc w:val="both"/>
      </w:pPr>
    </w:p>
    <w:p w14:paraId="5FEADA60" w14:textId="4E6EFB5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Número </w:t>
      </w:r>
      <w:r>
        <w:sym w:font="Wingdings" w:char="F0E0"/>
      </w:r>
      <w:r>
        <w:t xml:space="preserve"> N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>= valor (car)</w:t>
      </w:r>
    </w:p>
    <w:p w14:paraId="76EDC78A" w14:textId="4A4A51F7" w:rsidR="00CB01D7" w:rsidRDefault="00CB01D7" w:rsidP="00FB44CB">
      <w:pPr>
        <w:pStyle w:val="Prrafodelista"/>
        <w:ind w:left="1416"/>
        <w:jc w:val="both"/>
      </w:pPr>
      <w:r>
        <w:t xml:space="preserve">        N’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</w:t>
      </w:r>
      <w:proofErr w:type="spellEnd"/>
      <w:r>
        <w:t xml:space="preserve"> * 10 + valor</w:t>
      </w:r>
    </w:p>
    <w:p w14:paraId="4C494BF8" w14:textId="77777777" w:rsidR="00CB01D7" w:rsidRDefault="00CB01D7" w:rsidP="00FB44CB">
      <w:pPr>
        <w:pStyle w:val="Prrafodelista"/>
        <w:ind w:left="1416"/>
        <w:jc w:val="both"/>
      </w:pPr>
    </w:p>
    <w:p w14:paraId="05318956" w14:textId="6AC5B3F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Generar tokens </w:t>
      </w:r>
      <w:r>
        <w:sym w:font="Wingdings" w:char="F0E0"/>
      </w:r>
      <w:r>
        <w:t xml:space="preserve"> </w:t>
      </w:r>
      <w:proofErr w:type="spellStart"/>
      <w:r>
        <w:t>Gen_token</w:t>
      </w:r>
      <w:proofErr w:type="spellEnd"/>
      <w:r>
        <w:t xml:space="preserve"> (</w:t>
      </w:r>
      <w:proofErr w:type="spellStart"/>
      <w:proofErr w:type="gramStart"/>
      <w:r>
        <w:t>CteENTERA,num</w:t>
      </w:r>
      <w:proofErr w:type="spellEnd"/>
      <w:proofErr w:type="gramEnd"/>
      <w:r>
        <w:t>)</w:t>
      </w:r>
    </w:p>
    <w:p w14:paraId="2397CDD6" w14:textId="01FFB484" w:rsidR="00CB01D7" w:rsidRDefault="00CB01D7" w:rsidP="00FB44CB">
      <w:pPr>
        <w:pStyle w:val="Prrafodelista"/>
        <w:ind w:left="2124"/>
        <w:jc w:val="both"/>
      </w:pPr>
      <w:r>
        <w:t xml:space="preserve">        </w:t>
      </w:r>
      <w:proofErr w:type="spellStart"/>
      <w:r>
        <w:t>Gen_token</w:t>
      </w:r>
      <w:proofErr w:type="spellEnd"/>
      <w:r>
        <w:t xml:space="preserve"> (</w:t>
      </w:r>
      <w:proofErr w:type="spellStart"/>
      <w:r>
        <w:t>CteCADENA</w:t>
      </w:r>
      <w:proofErr w:type="spellEnd"/>
      <w:r>
        <w:t>, lex)</w:t>
      </w:r>
    </w:p>
    <w:p w14:paraId="073F9B70" w14:textId="77777777" w:rsidR="00CB01D7" w:rsidRDefault="00CB01D7" w:rsidP="00FB44CB">
      <w:pPr>
        <w:jc w:val="both"/>
      </w:pPr>
    </w:p>
    <w:p w14:paraId="2FFA62CB" w14:textId="77777777" w:rsidR="00CB01D7" w:rsidRDefault="00CB01D7" w:rsidP="00FB44CB">
      <w:pPr>
        <w:jc w:val="both"/>
      </w:pPr>
    </w:p>
    <w:p w14:paraId="1F11290D" w14:textId="77777777" w:rsidR="00CB01D7" w:rsidRDefault="00CB01D7" w:rsidP="00FB44CB">
      <w:pPr>
        <w:jc w:val="both"/>
      </w:pPr>
    </w:p>
    <w:p w14:paraId="4785FEA0" w14:textId="2F250130" w:rsidR="00CB01D7" w:rsidRDefault="006F5DDB" w:rsidP="006F5DDB">
      <w:pPr>
        <w:pStyle w:val="Ttulo1"/>
      </w:pPr>
      <w:r>
        <w:lastRenderedPageBreak/>
        <w:t>CÓDIGO DEL ANALIZADOR LÉXICO (LEXER)</w:t>
      </w:r>
    </w:p>
    <w:p w14:paraId="7D2E57E5" w14:textId="2D1B1B9D" w:rsidR="006F5DDB" w:rsidRDefault="00B406AC" w:rsidP="006F5DDB">
      <w:r>
        <w:t>En cuanto a la programación del Analizador, el lenguaje elegido ha sido Java. A continuación, se listarán las funciones usadas en la clase Lexer.java y los atributos de esa misma clase y se explicarán brevemente:</w:t>
      </w:r>
    </w:p>
    <w:p w14:paraId="45815782" w14:textId="763BA87B" w:rsidR="00B406AC" w:rsidRDefault="00B406AC" w:rsidP="006F5DDB">
      <w:r>
        <w:t>Atributos:</w:t>
      </w:r>
    </w:p>
    <w:p w14:paraId="31041EB4" w14:textId="650B485E" w:rsidR="00B406AC" w:rsidRDefault="00B406AC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B406AC">
        <w:rPr>
          <w:b/>
          <w:bCs/>
          <w:u w:val="single"/>
        </w:rPr>
        <w:t>private</w:t>
      </w:r>
      <w:proofErr w:type="spellEnd"/>
      <w:r w:rsidRPr="00B406AC">
        <w:rPr>
          <w:b/>
          <w:bCs/>
          <w:u w:val="single"/>
        </w:rPr>
        <w:t xml:space="preserve"> </w:t>
      </w:r>
      <w:proofErr w:type="spellStart"/>
      <w:r w:rsidRPr="00B406AC">
        <w:rPr>
          <w:b/>
          <w:bCs/>
          <w:u w:val="single"/>
        </w:rPr>
        <w:t>BufferedReader</w:t>
      </w:r>
      <w:proofErr w:type="spellEnd"/>
      <w:r w:rsidRPr="00B406AC">
        <w:rPr>
          <w:b/>
          <w:bCs/>
          <w:u w:val="single"/>
        </w:rPr>
        <w:t xml:space="preserve"> </w:t>
      </w:r>
      <w:proofErr w:type="spellStart"/>
      <w:proofErr w:type="gramStart"/>
      <w:r w:rsidRPr="00B406AC">
        <w:rPr>
          <w:b/>
          <w:bCs/>
          <w:u w:val="single"/>
        </w:rPr>
        <w:t>reader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lector que nos permitirá identificar un carácter</w:t>
      </w:r>
      <w:r w:rsidRPr="00B406AC">
        <w:t>.</w:t>
      </w:r>
    </w:p>
    <w:p w14:paraId="57256350" w14:textId="1FB728CC" w:rsidR="00B406AC" w:rsidRPr="00D1028F" w:rsidRDefault="00B406AC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private</w:t>
      </w:r>
      <w:proofErr w:type="spellEnd"/>
      <w:r>
        <w:rPr>
          <w:b/>
          <w:bCs/>
          <w:u w:val="single"/>
        </w:rPr>
        <w:t xml:space="preserve"> </w:t>
      </w:r>
      <w:proofErr w:type="spellStart"/>
      <w:r w:rsidR="00D1028F">
        <w:rPr>
          <w:b/>
          <w:bCs/>
          <w:u w:val="single"/>
        </w:rPr>
        <w:t>TSHandler</w:t>
      </w:r>
      <w:proofErr w:type="spellEnd"/>
      <w:r w:rsidR="00D1028F">
        <w:t xml:space="preserve"> </w:t>
      </w:r>
      <w:proofErr w:type="spellStart"/>
      <w:r w:rsidR="00D1028F">
        <w:rPr>
          <w:b/>
          <w:bCs/>
          <w:u w:val="single"/>
        </w:rPr>
        <w:t>tsHandler</w:t>
      </w:r>
      <w:proofErr w:type="spellEnd"/>
      <w:r w:rsidR="00D1028F">
        <w:t xml:space="preserve">: </w:t>
      </w:r>
      <w:r w:rsidR="005E60BA">
        <w:t>almacena</w:t>
      </w:r>
      <w:r w:rsidR="00D1028F">
        <w:t xml:space="preserve"> </w:t>
      </w:r>
      <w:r w:rsidR="00B35E0E">
        <w:t>el gestor de la</w:t>
      </w:r>
      <w:r w:rsidR="00D1028F">
        <w:t xml:space="preserve"> tabla de símbolos</w:t>
      </w:r>
      <w:r w:rsidR="005E60BA">
        <w:t>.</w:t>
      </w:r>
    </w:p>
    <w:p w14:paraId="4A7DC805" w14:textId="638F1002" w:rsidR="00D1028F" w:rsidRPr="00D1028F" w:rsidRDefault="00D1028F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private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lineCount</w:t>
      </w:r>
      <w:proofErr w:type="spellEnd"/>
      <w:r>
        <w:t>: se encarga de guardar el número de la línea en la que se está trabajando.</w:t>
      </w:r>
    </w:p>
    <w:p w14:paraId="1CE4A806" w14:textId="1F5FDDB1" w:rsidR="00D1028F" w:rsidRDefault="00D1028F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private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 xml:space="preserve"> c</w:t>
      </w:r>
      <w:r>
        <w:t xml:space="preserve">: almacena el número, en la tabla ASCII, del carácter que se está leyendo. </w:t>
      </w:r>
    </w:p>
    <w:p w14:paraId="56B8C0A0" w14:textId="09A90626" w:rsidR="00B406AC" w:rsidRPr="00B406AC" w:rsidRDefault="00B406AC" w:rsidP="00B406AC">
      <w:r w:rsidRPr="00B406AC">
        <w:t>Funciones:</w:t>
      </w:r>
    </w:p>
    <w:p w14:paraId="23C7344E" w14:textId="2FE5AFFF" w:rsidR="00B406AC" w:rsidRDefault="00B406AC" w:rsidP="00B35E0E">
      <w:pPr>
        <w:pStyle w:val="Prrafodelista"/>
        <w:numPr>
          <w:ilvl w:val="0"/>
          <w:numId w:val="1"/>
        </w:numPr>
      </w:pPr>
      <w:proofErr w:type="spellStart"/>
      <w:r w:rsidRPr="00B406AC">
        <w:rPr>
          <w:b/>
          <w:bCs/>
          <w:u w:val="single"/>
        </w:rPr>
        <w:t>public</w:t>
      </w:r>
      <w:proofErr w:type="spellEnd"/>
      <w:r w:rsidRPr="00B406AC">
        <w:rPr>
          <w:b/>
          <w:bCs/>
          <w:u w:val="single"/>
        </w:rPr>
        <w:t xml:space="preserve"> </w:t>
      </w:r>
      <w:proofErr w:type="spellStart"/>
      <w:proofErr w:type="gramStart"/>
      <w:r w:rsidRPr="00B406AC">
        <w:rPr>
          <w:b/>
          <w:bCs/>
          <w:u w:val="single"/>
        </w:rPr>
        <w:t>Lexer</w:t>
      </w:r>
      <w:proofErr w:type="spellEnd"/>
      <w:r>
        <w:t xml:space="preserve"> :</w:t>
      </w:r>
      <w:proofErr w:type="gramEnd"/>
      <w:r>
        <w:t xml:space="preserve"> es el constructor de la clase </w:t>
      </w:r>
      <w:proofErr w:type="spellStart"/>
      <w:r>
        <w:t>Lexer</w:t>
      </w:r>
      <w:proofErr w:type="spellEnd"/>
      <w:r>
        <w:t>, recibe el nombre del archivo y el creador de la tabla de símbolos</w:t>
      </w:r>
      <w:r w:rsidR="005E60BA">
        <w:t xml:space="preserve"> y lanza las excepciones </w:t>
      </w:r>
      <w:proofErr w:type="spellStart"/>
      <w:r w:rsidR="005E60BA" w:rsidRPr="005E60BA">
        <w:rPr>
          <w:b/>
          <w:bCs/>
        </w:rPr>
        <w:t>FileNotFoundException</w:t>
      </w:r>
      <w:proofErr w:type="spellEnd"/>
      <w:r w:rsidR="005E60BA">
        <w:rPr>
          <w:b/>
          <w:bCs/>
        </w:rPr>
        <w:t xml:space="preserve"> </w:t>
      </w:r>
      <w:r w:rsidR="005E60BA">
        <w:t xml:space="preserve">e </w:t>
      </w:r>
      <w:proofErr w:type="spellStart"/>
      <w:r w:rsidR="005E60BA" w:rsidRPr="005E60BA">
        <w:rPr>
          <w:b/>
          <w:bCs/>
        </w:rPr>
        <w:t>IOException</w:t>
      </w:r>
      <w:proofErr w:type="spellEnd"/>
      <w:r w:rsidR="005E60BA">
        <w:rPr>
          <w:b/>
          <w:bCs/>
        </w:rPr>
        <w:t>.</w:t>
      </w:r>
      <w:r>
        <w:t xml:space="preserve"> </w:t>
      </w:r>
      <w:r w:rsidR="005515AA">
        <w:t xml:space="preserve">Recibe un </w:t>
      </w:r>
      <w:proofErr w:type="spellStart"/>
      <w:proofErr w:type="gramStart"/>
      <w:r w:rsidR="005515AA">
        <w:t>string</w:t>
      </w:r>
      <w:proofErr w:type="spellEnd"/>
      <w:r w:rsidR="005515AA">
        <w:t xml:space="preserve"> </w:t>
      </w:r>
      <w:r w:rsidR="005515AA" w:rsidRPr="005E60BA">
        <w:rPr>
          <w:b/>
          <w:bCs/>
        </w:rPr>
        <w:t xml:space="preserve"> </w:t>
      </w:r>
      <w:proofErr w:type="spellStart"/>
      <w:r w:rsidR="005515AA" w:rsidRPr="005E60BA">
        <w:rPr>
          <w:b/>
          <w:bCs/>
        </w:rPr>
        <w:t>fileName</w:t>
      </w:r>
      <w:proofErr w:type="spellEnd"/>
      <w:proofErr w:type="gramEnd"/>
      <w:r w:rsidR="005515AA" w:rsidRPr="005E60BA">
        <w:rPr>
          <w:b/>
          <w:bCs/>
        </w:rPr>
        <w:t xml:space="preserve"> </w:t>
      </w:r>
      <w:r w:rsidR="005515AA">
        <w:t xml:space="preserve">(que contiene un nombre de archivo) y </w:t>
      </w:r>
      <w:r w:rsidR="005E60BA">
        <w:t xml:space="preserve">un </w:t>
      </w:r>
      <w:proofErr w:type="spellStart"/>
      <w:r w:rsidR="005E60BA">
        <w:t>TSHandler</w:t>
      </w:r>
      <w:proofErr w:type="spellEnd"/>
      <w:r w:rsidR="005E60BA">
        <w:t xml:space="preserve"> </w:t>
      </w:r>
      <w:proofErr w:type="spellStart"/>
      <w:r w:rsidR="005E60BA" w:rsidRPr="005E60BA">
        <w:rPr>
          <w:b/>
          <w:bCs/>
        </w:rPr>
        <w:t>tsHandler</w:t>
      </w:r>
      <w:proofErr w:type="spellEnd"/>
      <w:r w:rsidR="005E60BA" w:rsidRPr="005E60BA">
        <w:rPr>
          <w:b/>
          <w:bCs/>
        </w:rPr>
        <w:t xml:space="preserve"> </w:t>
      </w:r>
      <w:r w:rsidR="005E60BA">
        <w:t>(</w:t>
      </w:r>
      <w:r w:rsidR="00B35E0E">
        <w:t xml:space="preserve">el gestor de </w:t>
      </w:r>
      <w:r w:rsidR="005E60BA">
        <w:t xml:space="preserve">la tabla de archivos sobre la que vamos a trabajar). </w:t>
      </w:r>
      <w:r>
        <w:t>Se encarga de</w:t>
      </w:r>
      <w:r w:rsidR="005515AA">
        <w:t xml:space="preserve"> inicializar </w:t>
      </w:r>
      <w:proofErr w:type="spellStart"/>
      <w:r w:rsidR="005515AA" w:rsidRPr="005E60BA">
        <w:rPr>
          <w:b/>
          <w:bCs/>
        </w:rPr>
        <w:t>reader</w:t>
      </w:r>
      <w:proofErr w:type="spellEnd"/>
      <w:r w:rsidR="005515AA">
        <w:t xml:space="preserve"> con </w:t>
      </w:r>
      <w:r w:rsidR="005E60BA">
        <w:t xml:space="preserve">el </w:t>
      </w:r>
      <w:r w:rsidR="005515AA">
        <w:t>nombre de ar</w:t>
      </w:r>
      <w:r w:rsidR="005E60BA">
        <w:t xml:space="preserve">chivo </w:t>
      </w:r>
      <w:proofErr w:type="spellStart"/>
      <w:r w:rsidR="005E60BA" w:rsidRPr="005E60BA">
        <w:rPr>
          <w:b/>
          <w:bCs/>
        </w:rPr>
        <w:t>fileName</w:t>
      </w:r>
      <w:proofErr w:type="spellEnd"/>
      <w:r w:rsidR="005E60BA">
        <w:t xml:space="preserve">, el atributo de clase </w:t>
      </w:r>
      <w:proofErr w:type="spellStart"/>
      <w:r w:rsidR="005E60BA" w:rsidRPr="005E60BA">
        <w:rPr>
          <w:b/>
          <w:bCs/>
        </w:rPr>
        <w:t>tsHandler</w:t>
      </w:r>
      <w:proofErr w:type="spellEnd"/>
      <w:r w:rsidR="005E60BA" w:rsidRPr="005E60BA">
        <w:rPr>
          <w:b/>
          <w:bCs/>
        </w:rPr>
        <w:t xml:space="preserve"> </w:t>
      </w:r>
      <w:r w:rsidR="005E60BA">
        <w:t xml:space="preserve">con su homólogo recibido en la función, la variable </w:t>
      </w:r>
      <w:proofErr w:type="spellStart"/>
      <w:r w:rsidR="005E60BA" w:rsidRPr="005E60BA">
        <w:rPr>
          <w:b/>
          <w:bCs/>
        </w:rPr>
        <w:t>lineCount</w:t>
      </w:r>
      <w:proofErr w:type="spellEnd"/>
      <w:r w:rsidR="005E60BA" w:rsidRPr="005E60BA">
        <w:rPr>
          <w:b/>
          <w:bCs/>
        </w:rPr>
        <w:t xml:space="preserve"> </w:t>
      </w:r>
      <w:r w:rsidR="005E60BA">
        <w:t xml:space="preserve">a 1 ya que empezará a leer por la primera línea y </w:t>
      </w:r>
      <w:r w:rsidR="005E60BA" w:rsidRPr="005E60BA">
        <w:rPr>
          <w:b/>
          <w:bCs/>
        </w:rPr>
        <w:t xml:space="preserve">c </w:t>
      </w:r>
      <w:r w:rsidR="005E60BA">
        <w:t>con el primer carácter leído.</w:t>
      </w:r>
      <w:r w:rsidR="00B35E0E">
        <w:t xml:space="preserve"> Puede lanzar las excepciones </w:t>
      </w:r>
      <w:proofErr w:type="spellStart"/>
      <w:r w:rsidR="00B35E0E" w:rsidRPr="00B35E0E">
        <w:rPr>
          <w:b/>
          <w:bCs/>
        </w:rPr>
        <w:t>IOException</w:t>
      </w:r>
      <w:proofErr w:type="spellEnd"/>
      <w:r w:rsidR="00B35E0E">
        <w:rPr>
          <w:b/>
          <w:bCs/>
        </w:rPr>
        <w:t xml:space="preserve"> </w:t>
      </w:r>
      <w:r w:rsidR="00B35E0E">
        <w:t>o</w:t>
      </w:r>
      <w:r w:rsidR="00B35E0E" w:rsidRPr="00B35E0E">
        <w:rPr>
          <w:b/>
          <w:bCs/>
        </w:rPr>
        <w:t xml:space="preserve"> </w:t>
      </w:r>
      <w:proofErr w:type="spellStart"/>
      <w:r w:rsidR="00B35E0E" w:rsidRPr="00B35E0E">
        <w:rPr>
          <w:b/>
          <w:bCs/>
        </w:rPr>
        <w:t>LexerException</w:t>
      </w:r>
      <w:proofErr w:type="spellEnd"/>
      <w:r w:rsidR="00B35E0E" w:rsidRPr="00B35E0E">
        <w:t>.</w:t>
      </w:r>
    </w:p>
    <w:p w14:paraId="620F7F29" w14:textId="2F961477" w:rsidR="005E60BA" w:rsidRPr="005E60BA" w:rsidRDefault="005E60BA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5E60BA">
        <w:rPr>
          <w:b/>
          <w:bCs/>
          <w:u w:val="single"/>
        </w:rPr>
        <w:t>private</w:t>
      </w:r>
      <w:proofErr w:type="spellEnd"/>
      <w:r w:rsidRPr="005E60BA">
        <w:rPr>
          <w:b/>
          <w:bCs/>
          <w:u w:val="single"/>
        </w:rPr>
        <w:t xml:space="preserve"> </w:t>
      </w:r>
      <w:proofErr w:type="spellStart"/>
      <w:r w:rsidRPr="005E60BA">
        <w:rPr>
          <w:b/>
          <w:bCs/>
          <w:u w:val="single"/>
        </w:rPr>
        <w:t>int</w:t>
      </w:r>
      <w:proofErr w:type="spellEnd"/>
      <w:r w:rsidRPr="005E60BA">
        <w:rPr>
          <w:b/>
          <w:bCs/>
          <w:u w:val="single"/>
        </w:rPr>
        <w:t xml:space="preserve"> </w:t>
      </w:r>
      <w:proofErr w:type="spellStart"/>
      <w:proofErr w:type="gramStart"/>
      <w:r w:rsidRPr="005E60BA">
        <w:rPr>
          <w:b/>
          <w:bCs/>
          <w:u w:val="single"/>
        </w:rPr>
        <w:t>readSuperflous</w:t>
      </w:r>
      <w:proofErr w:type="spellEnd"/>
      <w:r w:rsidRPr="005E60BA">
        <w:rPr>
          <w:b/>
          <w:bCs/>
        </w:rPr>
        <w:t xml:space="preserve"> </w:t>
      </w:r>
      <w:r>
        <w:t>:Se</w:t>
      </w:r>
      <w:proofErr w:type="gramEnd"/>
      <w:r>
        <w:t xml:space="preserve"> encargará de leer cualquier cosa en el archivo que no genere ningún token, tal como un comentario o espacios en blanco.</w:t>
      </w:r>
    </w:p>
    <w:p w14:paraId="35342245" w14:textId="58F84E84" w:rsidR="005E60BA" w:rsidRPr="00B35E0E" w:rsidRDefault="005E60BA" w:rsidP="00B35E0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5E60BA">
        <w:rPr>
          <w:b/>
          <w:bCs/>
          <w:u w:val="single"/>
        </w:rPr>
        <w:t>private</w:t>
      </w:r>
      <w:proofErr w:type="spellEnd"/>
      <w:r w:rsidRPr="005E60BA">
        <w:rPr>
          <w:b/>
          <w:bCs/>
          <w:u w:val="single"/>
        </w:rPr>
        <w:t xml:space="preserve"> </w:t>
      </w:r>
      <w:proofErr w:type="spellStart"/>
      <w:r w:rsidRPr="005E60BA">
        <w:rPr>
          <w:b/>
          <w:bCs/>
          <w:u w:val="single"/>
        </w:rPr>
        <w:t>Pair</w:t>
      </w:r>
      <w:proofErr w:type="spellEnd"/>
      <w:r w:rsidRPr="005E60BA">
        <w:rPr>
          <w:b/>
          <w:bCs/>
          <w:u w:val="single"/>
        </w:rPr>
        <w:t xml:space="preserve">&lt;Token, </w:t>
      </w:r>
      <w:proofErr w:type="spellStart"/>
      <w:r w:rsidRPr="005E60BA">
        <w:rPr>
          <w:b/>
          <w:bCs/>
          <w:u w:val="single"/>
        </w:rPr>
        <w:t>Object</w:t>
      </w:r>
      <w:proofErr w:type="spellEnd"/>
      <w:r w:rsidRPr="005E60BA">
        <w:rPr>
          <w:b/>
          <w:bCs/>
          <w:u w:val="single"/>
        </w:rPr>
        <w:t xml:space="preserve">&gt; </w:t>
      </w:r>
      <w:proofErr w:type="spellStart"/>
      <w:proofErr w:type="gramStart"/>
      <w:r w:rsidRPr="005E60BA">
        <w:rPr>
          <w:b/>
          <w:bCs/>
          <w:u w:val="single"/>
        </w:rPr>
        <w:t>words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Es llamada si el </w:t>
      </w:r>
      <w:proofErr w:type="spellStart"/>
      <w:r w:rsidRPr="002C2693">
        <w:rPr>
          <w:b/>
          <w:bCs/>
        </w:rPr>
        <w:t>reader</w:t>
      </w:r>
      <w:proofErr w:type="spellEnd"/>
      <w:r>
        <w:t xml:space="preserve"> a leído una letra y sigue leyendo hasta que encuentre cualquier carácter que no sea letra, digito o ‘_’. También comprueba si la palabra encontrada es una de las reservadas. En caso afirmativo, devuelve el token de dicha palabra reservada, en caso contrario, </w:t>
      </w:r>
      <w:r w:rsidR="00B35E0E">
        <w:t xml:space="preserve">inserta en el gestor de la tabla de símbolos la palabra leída y la línea en la que se encuentra. Puede lanzar las excepciones </w:t>
      </w:r>
      <w:proofErr w:type="spellStart"/>
      <w:r w:rsidR="00B35E0E" w:rsidRPr="00B35E0E">
        <w:rPr>
          <w:b/>
          <w:bCs/>
        </w:rPr>
        <w:t>IOException</w:t>
      </w:r>
      <w:proofErr w:type="spellEnd"/>
      <w:r w:rsidR="00B35E0E" w:rsidRPr="00B35E0E">
        <w:rPr>
          <w:b/>
          <w:bCs/>
        </w:rPr>
        <w:t xml:space="preserve">, </w:t>
      </w:r>
      <w:proofErr w:type="spellStart"/>
      <w:r w:rsidR="00B35E0E" w:rsidRPr="00B35E0E">
        <w:rPr>
          <w:b/>
          <w:bCs/>
        </w:rPr>
        <w:t>LexerException</w:t>
      </w:r>
      <w:proofErr w:type="spellEnd"/>
      <w:r w:rsidR="00B35E0E">
        <w:rPr>
          <w:b/>
          <w:bCs/>
        </w:rPr>
        <w:t xml:space="preserve"> </w:t>
      </w:r>
      <w:r w:rsidR="00B35E0E" w:rsidRPr="00B35E0E">
        <w:t>o</w:t>
      </w:r>
      <w:r w:rsidR="00B35E0E" w:rsidRPr="00B35E0E">
        <w:rPr>
          <w:b/>
          <w:bCs/>
        </w:rPr>
        <w:t xml:space="preserve"> </w:t>
      </w:r>
      <w:proofErr w:type="spellStart"/>
      <w:r w:rsidR="00B35E0E" w:rsidRPr="00B35E0E">
        <w:rPr>
          <w:b/>
          <w:bCs/>
        </w:rPr>
        <w:t>TSException</w:t>
      </w:r>
      <w:proofErr w:type="spellEnd"/>
      <w:r w:rsidR="00B35E0E" w:rsidRPr="00B35E0E">
        <w:t>.</w:t>
      </w:r>
    </w:p>
    <w:p w14:paraId="1F94F3CF" w14:textId="5973FB80" w:rsidR="00B35E0E" w:rsidRPr="00B35E0E" w:rsidRDefault="00B35E0E" w:rsidP="005E60BA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B35E0E">
        <w:rPr>
          <w:b/>
          <w:bCs/>
          <w:u w:val="single"/>
        </w:rPr>
        <w:t>private</w:t>
      </w:r>
      <w:proofErr w:type="spellEnd"/>
      <w:r w:rsidRPr="00B35E0E">
        <w:rPr>
          <w:b/>
          <w:bCs/>
          <w:u w:val="single"/>
        </w:rPr>
        <w:t xml:space="preserve"> </w:t>
      </w:r>
      <w:proofErr w:type="spellStart"/>
      <w:r w:rsidRPr="00B35E0E">
        <w:rPr>
          <w:b/>
          <w:bCs/>
          <w:u w:val="single"/>
        </w:rPr>
        <w:t>Pair</w:t>
      </w:r>
      <w:proofErr w:type="spellEnd"/>
      <w:r w:rsidRPr="00B35E0E">
        <w:rPr>
          <w:b/>
          <w:bCs/>
          <w:u w:val="single"/>
        </w:rPr>
        <w:t xml:space="preserve">&lt;Token, </w:t>
      </w:r>
      <w:proofErr w:type="spellStart"/>
      <w:r w:rsidRPr="00B35E0E">
        <w:rPr>
          <w:b/>
          <w:bCs/>
          <w:u w:val="single"/>
        </w:rPr>
        <w:t>Object</w:t>
      </w:r>
      <w:proofErr w:type="spellEnd"/>
      <w:r w:rsidRPr="00B35E0E">
        <w:rPr>
          <w:b/>
          <w:bCs/>
          <w:u w:val="single"/>
        </w:rPr>
        <w:t xml:space="preserve">&gt; </w:t>
      </w:r>
      <w:proofErr w:type="spellStart"/>
      <w:proofErr w:type="gramStart"/>
      <w:r w:rsidRPr="00B35E0E">
        <w:rPr>
          <w:b/>
          <w:bCs/>
          <w:u w:val="single"/>
        </w:rPr>
        <w:t>cteEntera</w:t>
      </w:r>
      <w:proofErr w:type="spellEnd"/>
      <w:r w:rsidRPr="00B35E0E"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Es llamada si el </w:t>
      </w:r>
      <w:proofErr w:type="spellStart"/>
      <w:r w:rsidRPr="002C2693">
        <w:rPr>
          <w:b/>
          <w:bCs/>
        </w:rPr>
        <w:t>reader</w:t>
      </w:r>
      <w:proofErr w:type="spellEnd"/>
      <w:r>
        <w:t xml:space="preserve"> lee un dígito en primera estancia y va a crear el token de la constante entera cuyo atributo va a ser el número completo y devuelve dicho token. Puede lanzar la excepción </w:t>
      </w:r>
      <w:proofErr w:type="spellStart"/>
      <w:r w:rsidRPr="00B35E0E">
        <w:rPr>
          <w:b/>
          <w:bCs/>
        </w:rPr>
        <w:t>IOException</w:t>
      </w:r>
      <w:proofErr w:type="spellEnd"/>
      <w:r w:rsidRPr="00B35E0E">
        <w:t>.</w:t>
      </w:r>
    </w:p>
    <w:p w14:paraId="25F0C39C" w14:textId="1F200697" w:rsidR="002C2693" w:rsidRPr="002C2693" w:rsidRDefault="002C2693" w:rsidP="002C2693">
      <w:pPr>
        <w:pStyle w:val="Prrafodelista"/>
        <w:numPr>
          <w:ilvl w:val="0"/>
          <w:numId w:val="1"/>
        </w:numPr>
        <w:jc w:val="both"/>
      </w:pPr>
      <w:proofErr w:type="spellStart"/>
      <w:r w:rsidRPr="002C2693">
        <w:rPr>
          <w:b/>
          <w:bCs/>
          <w:u w:val="single"/>
        </w:rPr>
        <w:t>private</w:t>
      </w:r>
      <w:proofErr w:type="spellEnd"/>
      <w:r w:rsidRPr="002C2693">
        <w:rPr>
          <w:b/>
          <w:bCs/>
          <w:u w:val="single"/>
        </w:rPr>
        <w:t xml:space="preserve"> </w:t>
      </w:r>
      <w:proofErr w:type="spellStart"/>
      <w:r w:rsidRPr="002C2693">
        <w:rPr>
          <w:b/>
          <w:bCs/>
          <w:u w:val="single"/>
        </w:rPr>
        <w:t>Pair</w:t>
      </w:r>
      <w:proofErr w:type="spellEnd"/>
      <w:r w:rsidRPr="002C2693">
        <w:rPr>
          <w:b/>
          <w:bCs/>
          <w:u w:val="single"/>
        </w:rPr>
        <w:t xml:space="preserve">&lt;Token, </w:t>
      </w:r>
      <w:proofErr w:type="spellStart"/>
      <w:r w:rsidRPr="002C2693">
        <w:rPr>
          <w:b/>
          <w:bCs/>
          <w:u w:val="single"/>
        </w:rPr>
        <w:t>Object</w:t>
      </w:r>
      <w:proofErr w:type="spellEnd"/>
      <w:r w:rsidRPr="002C2693">
        <w:rPr>
          <w:b/>
          <w:bCs/>
          <w:u w:val="single"/>
        </w:rPr>
        <w:t xml:space="preserve">&gt; </w:t>
      </w:r>
      <w:proofErr w:type="spellStart"/>
      <w:proofErr w:type="gramStart"/>
      <w:r w:rsidRPr="002C2693">
        <w:rPr>
          <w:b/>
          <w:bCs/>
          <w:u w:val="single"/>
        </w:rPr>
        <w:t>cteCadena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Es llamada cuando el</w:t>
      </w:r>
      <w:r w:rsidRPr="002C2693">
        <w:rPr>
          <w:b/>
          <w:bCs/>
        </w:rPr>
        <w:t xml:space="preserve"> </w:t>
      </w:r>
      <w:proofErr w:type="spellStart"/>
      <w:r w:rsidRPr="002C2693">
        <w:rPr>
          <w:b/>
          <w:bCs/>
        </w:rPr>
        <w:t>reader</w:t>
      </w:r>
      <w:proofErr w:type="spellEnd"/>
      <w:r>
        <w:t xml:space="preserve"> lee el carácter “. Se encarga de crear y devolver el token de la constante cadena cuyo atributo es la cadena completa y puede lanzar las excepciones </w:t>
      </w:r>
      <w:proofErr w:type="spellStart"/>
      <w:r w:rsidRPr="002C2693">
        <w:rPr>
          <w:b/>
          <w:bCs/>
        </w:rPr>
        <w:t>IOException</w:t>
      </w:r>
      <w:proofErr w:type="spellEnd"/>
      <w:r>
        <w:rPr>
          <w:b/>
          <w:bCs/>
        </w:rPr>
        <w:t xml:space="preserve"> </w:t>
      </w:r>
      <w:r>
        <w:t>o</w:t>
      </w:r>
      <w:r w:rsidRPr="002C2693">
        <w:rPr>
          <w:b/>
          <w:bCs/>
        </w:rPr>
        <w:t xml:space="preserve"> </w:t>
      </w:r>
      <w:proofErr w:type="spellStart"/>
      <w:r w:rsidRPr="002C2693">
        <w:rPr>
          <w:b/>
          <w:bCs/>
        </w:rPr>
        <w:t>LexerException</w:t>
      </w:r>
      <w:proofErr w:type="spellEnd"/>
      <w:r>
        <w:rPr>
          <w:b/>
          <w:bCs/>
        </w:rPr>
        <w:t xml:space="preserve"> </w:t>
      </w:r>
      <w:r>
        <w:t>si ocurre algún error en el proceso.</w:t>
      </w:r>
    </w:p>
    <w:p w14:paraId="6FFB73A1" w14:textId="483297ED" w:rsidR="008F3E6B" w:rsidRPr="008F3E6B" w:rsidRDefault="00AD625B" w:rsidP="008F3E6B">
      <w:pPr>
        <w:pStyle w:val="Prrafodelista"/>
        <w:numPr>
          <w:ilvl w:val="0"/>
          <w:numId w:val="1"/>
        </w:numPr>
        <w:jc w:val="both"/>
      </w:pPr>
      <w:proofErr w:type="spellStart"/>
      <w:r w:rsidRPr="00AD625B">
        <w:rPr>
          <w:b/>
          <w:bCs/>
          <w:u w:val="single"/>
        </w:rPr>
        <w:t>public</w:t>
      </w:r>
      <w:proofErr w:type="spellEnd"/>
      <w:r w:rsidRPr="00AD625B">
        <w:rPr>
          <w:b/>
          <w:bCs/>
          <w:u w:val="single"/>
        </w:rPr>
        <w:t xml:space="preserve"> </w:t>
      </w:r>
      <w:proofErr w:type="spellStart"/>
      <w:r w:rsidRPr="00AD625B">
        <w:rPr>
          <w:b/>
          <w:bCs/>
          <w:u w:val="single"/>
        </w:rPr>
        <w:t>Pair</w:t>
      </w:r>
      <w:proofErr w:type="spellEnd"/>
      <w:r w:rsidRPr="00AD625B">
        <w:rPr>
          <w:b/>
          <w:bCs/>
          <w:u w:val="single"/>
        </w:rPr>
        <w:t xml:space="preserve">&lt;Token, </w:t>
      </w:r>
      <w:proofErr w:type="spellStart"/>
      <w:r w:rsidRPr="00AD625B">
        <w:rPr>
          <w:b/>
          <w:bCs/>
          <w:u w:val="single"/>
        </w:rPr>
        <w:t>Object</w:t>
      </w:r>
      <w:proofErr w:type="spellEnd"/>
      <w:r w:rsidRPr="00AD625B">
        <w:rPr>
          <w:b/>
          <w:bCs/>
          <w:u w:val="single"/>
        </w:rPr>
        <w:t xml:space="preserve">&gt; </w:t>
      </w:r>
      <w:proofErr w:type="spellStart"/>
      <w:proofErr w:type="gramStart"/>
      <w:r w:rsidRPr="00AD625B">
        <w:rPr>
          <w:b/>
          <w:bCs/>
          <w:u w:val="single"/>
        </w:rPr>
        <w:t>scan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La función principal de la clase </w:t>
      </w:r>
      <w:proofErr w:type="spellStart"/>
      <w:r w:rsidRPr="00AD625B">
        <w:rPr>
          <w:b/>
          <w:bCs/>
        </w:rPr>
        <w:t>Lexer</w:t>
      </w:r>
      <w:proofErr w:type="spellEnd"/>
      <w:r>
        <w:t xml:space="preserve">, se encarga de llamar a las funciones anteriormente desarrolladas según lo que lea el </w:t>
      </w:r>
      <w:proofErr w:type="spellStart"/>
      <w:r w:rsidRPr="00AD625B">
        <w:rPr>
          <w:b/>
          <w:bCs/>
        </w:rPr>
        <w:t>reader</w:t>
      </w:r>
      <w:proofErr w:type="spellEnd"/>
      <w:r w:rsidR="008F3E6B">
        <w:rPr>
          <w:b/>
          <w:bCs/>
        </w:rPr>
        <w:t xml:space="preserve"> </w:t>
      </w:r>
      <w:r w:rsidR="008F3E6B">
        <w:t xml:space="preserve">(excepto </w:t>
      </w:r>
      <w:proofErr w:type="spellStart"/>
      <w:r w:rsidR="008F3E6B" w:rsidRPr="008F3E6B">
        <w:rPr>
          <w:b/>
          <w:bCs/>
        </w:rPr>
        <w:t>words</w:t>
      </w:r>
      <w:proofErr w:type="spellEnd"/>
      <w:r w:rsidR="008F3E6B" w:rsidRPr="008F3E6B">
        <w:rPr>
          <w:b/>
          <w:bCs/>
        </w:rPr>
        <w:t>()</w:t>
      </w:r>
      <w:r w:rsidR="008F3E6B">
        <w:t>)</w:t>
      </w:r>
      <w:r>
        <w:t xml:space="preserve">. Si recibe </w:t>
      </w:r>
      <w:r>
        <w:rPr>
          <w:b/>
          <w:bCs/>
        </w:rPr>
        <w:t>c</w:t>
      </w:r>
      <w:r>
        <w:t>=-1 genera el token EOF (fin del archivo)</w:t>
      </w:r>
      <w:r w:rsidR="008F3E6B">
        <w:t xml:space="preserve"> y si no, devuelve el token devuelto por la función correspondiente o por cualquier otro carácter que genere un token tal como la asignación o el símbolo ‘&gt;’.  En caso de no leer nada de lo anterior, lanzará la excepción </w:t>
      </w:r>
      <w:proofErr w:type="spellStart"/>
      <w:r w:rsidR="008F3E6B">
        <w:rPr>
          <w:b/>
          <w:bCs/>
        </w:rPr>
        <w:t>LexerException</w:t>
      </w:r>
      <w:proofErr w:type="spellEnd"/>
      <w:r w:rsidR="008F3E6B">
        <w:t xml:space="preserve">. También puede lanzar las excepciones </w:t>
      </w:r>
      <w:proofErr w:type="spellStart"/>
      <w:r w:rsidR="008F3E6B" w:rsidRPr="008F3E6B">
        <w:rPr>
          <w:b/>
          <w:bCs/>
        </w:rPr>
        <w:t>IOException</w:t>
      </w:r>
      <w:proofErr w:type="spellEnd"/>
      <w:r w:rsidR="008F3E6B">
        <w:rPr>
          <w:b/>
          <w:bCs/>
        </w:rPr>
        <w:t xml:space="preserve"> </w:t>
      </w:r>
      <w:r w:rsidR="008F3E6B">
        <w:t>y</w:t>
      </w:r>
      <w:r w:rsidR="008F3E6B" w:rsidRPr="008F3E6B">
        <w:rPr>
          <w:b/>
          <w:bCs/>
        </w:rPr>
        <w:t xml:space="preserve"> </w:t>
      </w:r>
      <w:proofErr w:type="spellStart"/>
      <w:r w:rsidR="008F3E6B" w:rsidRPr="008F3E6B">
        <w:rPr>
          <w:b/>
          <w:bCs/>
        </w:rPr>
        <w:t>TSException</w:t>
      </w:r>
      <w:proofErr w:type="spellEnd"/>
      <w:r w:rsidR="008F3E6B">
        <w:rPr>
          <w:b/>
          <w:bCs/>
        </w:rPr>
        <w:t>.</w:t>
      </w:r>
    </w:p>
    <w:p w14:paraId="1DBA70F0" w14:textId="36D18A65" w:rsidR="009A0959" w:rsidRPr="009A0959" w:rsidRDefault="008F3E6B" w:rsidP="009A0959">
      <w:pPr>
        <w:pStyle w:val="Prrafodelista"/>
        <w:jc w:val="both"/>
      </w:pPr>
      <w:r w:rsidRPr="008F3E6B">
        <w:rPr>
          <w:b/>
          <w:bCs/>
        </w:rPr>
        <w:t>NOTA</w:t>
      </w:r>
      <w:r>
        <w:t xml:space="preserve">: </w:t>
      </w:r>
      <w:r w:rsidRPr="008F3E6B">
        <w:rPr>
          <w:u w:val="single"/>
        </w:rPr>
        <w:t>esta función solo va a crear los tokens que han sido propuestos para esta práctica en concreto, los caracteres no escogidos generarán un error</w:t>
      </w:r>
      <w:r w:rsidRPr="008F3E6B">
        <w:t>.</w:t>
      </w:r>
    </w:p>
    <w:p w14:paraId="5011CB6B" w14:textId="069194AD" w:rsidR="00CB01D7" w:rsidRDefault="00752C4E" w:rsidP="00752C4E">
      <w:pPr>
        <w:pStyle w:val="Ttulo1"/>
      </w:pPr>
      <w:r>
        <w:lastRenderedPageBreak/>
        <w:t>CODIGO DE LA TABLA DE SIMBOLOS</w:t>
      </w:r>
    </w:p>
    <w:p w14:paraId="46D67DD4" w14:textId="6C848FC5" w:rsidR="00752C4E" w:rsidRPr="00752C4E" w:rsidRDefault="00752C4E" w:rsidP="00752C4E">
      <w:r>
        <w:t xml:space="preserve">Tras haber explicado la clase </w:t>
      </w:r>
      <w:proofErr w:type="spellStart"/>
      <w:r>
        <w:rPr>
          <w:b/>
          <w:bCs/>
        </w:rPr>
        <w:t>Lexer</w:t>
      </w:r>
      <w:proofErr w:type="spellEnd"/>
      <w:r>
        <w:t>, explicaremos la clase</w:t>
      </w:r>
      <w:r w:rsidRPr="00752C4E">
        <w:rPr>
          <w:b/>
          <w:bCs/>
        </w:rPr>
        <w:t xml:space="preserve"> </w:t>
      </w:r>
      <w:proofErr w:type="spellStart"/>
      <w:r w:rsidRPr="00752C4E">
        <w:rPr>
          <w:b/>
          <w:bCs/>
        </w:rPr>
        <w:t>TSHandler</w:t>
      </w:r>
      <w:proofErr w:type="spellEnd"/>
      <w:r>
        <w:rPr>
          <w:b/>
          <w:bCs/>
        </w:rPr>
        <w:t xml:space="preserve"> </w:t>
      </w:r>
      <w:r>
        <w:t xml:space="preserve">que se encargará de crear y gestionar la tabla de símbolos. </w:t>
      </w:r>
    </w:p>
    <w:p w14:paraId="773E006A" w14:textId="680463A7" w:rsidR="00CB01D7" w:rsidRDefault="007E73C4" w:rsidP="00FB44CB">
      <w:pPr>
        <w:jc w:val="both"/>
      </w:pPr>
      <w:r>
        <w:t xml:space="preserve">Atributos: </w:t>
      </w:r>
    </w:p>
    <w:p w14:paraId="1A2084CE" w14:textId="7BAD0091" w:rsidR="007E73C4" w:rsidRDefault="007E73C4" w:rsidP="007E73C4">
      <w:pPr>
        <w:pStyle w:val="Prrafodelista"/>
        <w:numPr>
          <w:ilvl w:val="0"/>
          <w:numId w:val="1"/>
        </w:numPr>
        <w:jc w:val="both"/>
      </w:pPr>
      <w:proofErr w:type="spellStart"/>
      <w:r w:rsidRPr="007E73C4">
        <w:rPr>
          <w:b/>
          <w:bCs/>
          <w:u w:val="single"/>
        </w:rPr>
        <w:t>private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r w:rsidRPr="007E73C4">
        <w:rPr>
          <w:b/>
          <w:bCs/>
          <w:u w:val="single"/>
        </w:rPr>
        <w:t>ArrayList</w:t>
      </w:r>
      <w:proofErr w:type="spellEnd"/>
      <w:r w:rsidRPr="007E73C4">
        <w:rPr>
          <w:b/>
          <w:bCs/>
          <w:u w:val="single"/>
        </w:rPr>
        <w:t>&lt;</w:t>
      </w:r>
      <w:proofErr w:type="spellStart"/>
      <w:r w:rsidRPr="007E73C4">
        <w:rPr>
          <w:b/>
          <w:bCs/>
          <w:u w:val="single"/>
        </w:rPr>
        <w:t>Hashtable</w:t>
      </w:r>
      <w:proofErr w:type="spellEnd"/>
      <w:r w:rsidRPr="007E73C4">
        <w:rPr>
          <w:b/>
          <w:bCs/>
          <w:u w:val="single"/>
        </w:rPr>
        <w:t>&lt;</w:t>
      </w:r>
      <w:proofErr w:type="spellStart"/>
      <w:r w:rsidRPr="007E73C4">
        <w:rPr>
          <w:b/>
          <w:bCs/>
          <w:u w:val="single"/>
        </w:rPr>
        <w:t>Integer</w:t>
      </w:r>
      <w:proofErr w:type="spellEnd"/>
      <w:r w:rsidRPr="007E73C4">
        <w:rPr>
          <w:b/>
          <w:bCs/>
          <w:u w:val="single"/>
        </w:rPr>
        <w:t xml:space="preserve">, </w:t>
      </w:r>
      <w:proofErr w:type="spellStart"/>
      <w:r w:rsidRPr="007E73C4">
        <w:rPr>
          <w:b/>
          <w:bCs/>
          <w:u w:val="single"/>
        </w:rPr>
        <w:t>String</w:t>
      </w:r>
      <w:proofErr w:type="spellEnd"/>
      <w:r w:rsidRPr="007E73C4">
        <w:rPr>
          <w:b/>
          <w:bCs/>
          <w:u w:val="single"/>
        </w:rPr>
        <w:t xml:space="preserve">&gt;&gt; </w:t>
      </w:r>
      <w:proofErr w:type="spellStart"/>
      <w:proofErr w:type="gramStart"/>
      <w:r w:rsidRPr="007E73C4">
        <w:rPr>
          <w:b/>
          <w:bCs/>
          <w:u w:val="single"/>
        </w:rPr>
        <w:t>tsList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Es una lista de tablas que nos servirá para distinguir las tablas de símbolos (la global y las diferentes locales).</w:t>
      </w:r>
    </w:p>
    <w:p w14:paraId="6C93A4A8" w14:textId="6D9A8678" w:rsidR="007E73C4" w:rsidRPr="007E73C4" w:rsidRDefault="007E73C4" w:rsidP="007E73C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7E73C4">
        <w:rPr>
          <w:b/>
          <w:bCs/>
          <w:u w:val="single"/>
        </w:rPr>
        <w:t>private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r w:rsidRPr="007E73C4">
        <w:rPr>
          <w:b/>
          <w:bCs/>
          <w:u w:val="single"/>
        </w:rPr>
        <w:t>Integer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proofErr w:type="gramStart"/>
      <w:r w:rsidRPr="007E73C4">
        <w:rPr>
          <w:b/>
          <w:bCs/>
          <w:u w:val="single"/>
        </w:rPr>
        <w:t>lastPosTS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Guarda la última posición de la tabla sobre la que estamos trabajando.</w:t>
      </w:r>
    </w:p>
    <w:p w14:paraId="61938F62" w14:textId="2170B9C0" w:rsidR="007E73C4" w:rsidRPr="007E73C4" w:rsidRDefault="007E73C4" w:rsidP="007E73C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7E73C4">
        <w:rPr>
          <w:b/>
          <w:bCs/>
          <w:u w:val="single"/>
        </w:rPr>
        <w:t>private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r w:rsidRPr="007E73C4">
        <w:rPr>
          <w:b/>
          <w:bCs/>
          <w:u w:val="single"/>
        </w:rPr>
        <w:t>int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proofErr w:type="gramStart"/>
      <w:r w:rsidRPr="007E73C4">
        <w:rPr>
          <w:b/>
          <w:bCs/>
          <w:u w:val="single"/>
        </w:rPr>
        <w:t>currentTS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Guarda la posición en la </w:t>
      </w:r>
      <w:proofErr w:type="spellStart"/>
      <w:r w:rsidR="00C13231" w:rsidRPr="00C13231">
        <w:rPr>
          <w:b/>
          <w:bCs/>
        </w:rPr>
        <w:t>tsList</w:t>
      </w:r>
      <w:proofErr w:type="spellEnd"/>
      <w:r>
        <w:t xml:space="preserve"> de la tabla con la que estamos trabajando. </w:t>
      </w:r>
    </w:p>
    <w:p w14:paraId="4B887D9E" w14:textId="38737249" w:rsidR="00CB01D7" w:rsidRDefault="00C13231" w:rsidP="00C13231">
      <w:pPr>
        <w:jc w:val="both"/>
      </w:pPr>
      <w:r>
        <w:t>Funciones:</w:t>
      </w:r>
    </w:p>
    <w:p w14:paraId="1513CFE9" w14:textId="25DABB46" w:rsidR="00C13231" w:rsidRPr="00C13231" w:rsidRDefault="00C13231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C13231">
        <w:rPr>
          <w:b/>
          <w:bCs/>
          <w:u w:val="single"/>
        </w:rPr>
        <w:t>public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proofErr w:type="gramStart"/>
      <w:r w:rsidRPr="00C13231">
        <w:rPr>
          <w:b/>
          <w:bCs/>
          <w:u w:val="single"/>
        </w:rPr>
        <w:t>TSHandler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Constructor de la clase </w:t>
      </w:r>
      <w:proofErr w:type="spellStart"/>
      <w:r w:rsidRPr="00C13231">
        <w:rPr>
          <w:b/>
          <w:bCs/>
        </w:rPr>
        <w:t>TSHandler</w:t>
      </w:r>
      <w:proofErr w:type="spellEnd"/>
      <w:r>
        <w:t xml:space="preserve">. Inicializa </w:t>
      </w:r>
      <w:proofErr w:type="spellStart"/>
      <w:r w:rsidRPr="00C13231">
        <w:rPr>
          <w:b/>
          <w:bCs/>
        </w:rPr>
        <w:t>tsList</w:t>
      </w:r>
      <w:proofErr w:type="spellEnd"/>
      <w:r>
        <w:rPr>
          <w:b/>
          <w:bCs/>
        </w:rPr>
        <w:t xml:space="preserve"> </w:t>
      </w:r>
      <w:r>
        <w:t xml:space="preserve">y le añade una tabla que será nuestra Tabla de Símbolos global. Además, inicializa </w:t>
      </w:r>
      <w:proofErr w:type="spellStart"/>
      <w:r w:rsidRPr="00C13231">
        <w:rPr>
          <w:b/>
          <w:bCs/>
        </w:rPr>
        <w:t>lastPosTS</w:t>
      </w:r>
      <w:proofErr w:type="spellEnd"/>
      <w:r w:rsidRPr="00C13231">
        <w:rPr>
          <w:b/>
          <w:bCs/>
        </w:rPr>
        <w:t xml:space="preserve"> </w:t>
      </w:r>
      <w:r>
        <w:t xml:space="preserve">y </w:t>
      </w:r>
      <w:proofErr w:type="spellStart"/>
      <w:r w:rsidRPr="00C13231">
        <w:rPr>
          <w:b/>
          <w:bCs/>
        </w:rPr>
        <w:t>currentTS</w:t>
      </w:r>
      <w:proofErr w:type="spellEnd"/>
      <w:r>
        <w:t xml:space="preserve"> a 0, ya que estaremos trabajando con la primera tabla de la lista en su última (y única) posición de momento.</w:t>
      </w:r>
    </w:p>
    <w:p w14:paraId="4D68217E" w14:textId="0A7227EA" w:rsidR="00C13231" w:rsidRPr="00C13231" w:rsidRDefault="00C13231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C13231">
        <w:rPr>
          <w:b/>
          <w:bCs/>
          <w:u w:val="single"/>
        </w:rPr>
        <w:t>public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r w:rsidRPr="00C13231">
        <w:rPr>
          <w:b/>
          <w:bCs/>
          <w:u w:val="single"/>
        </w:rPr>
        <w:t>void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proofErr w:type="gramStart"/>
      <w:r w:rsidRPr="00C13231">
        <w:rPr>
          <w:b/>
          <w:bCs/>
          <w:u w:val="single"/>
        </w:rPr>
        <w:t>openScope</w:t>
      </w:r>
      <w:proofErr w:type="spellEnd"/>
      <w:r>
        <w:rPr>
          <w:b/>
          <w:bCs/>
          <w:u w:val="single"/>
        </w:rPr>
        <w:t xml:space="preserve"> </w:t>
      </w:r>
      <w:r w:rsidRPr="00C13231">
        <w:t>:</w:t>
      </w:r>
      <w:proofErr w:type="gramEnd"/>
      <w:r w:rsidRPr="00C13231">
        <w:t xml:space="preserve"> Crea </w:t>
      </w:r>
      <w:r>
        <w:t xml:space="preserve">una tabla de símbolos local y la añade a </w:t>
      </w:r>
      <w:proofErr w:type="spellStart"/>
      <w:r w:rsidRPr="00C13231">
        <w:rPr>
          <w:b/>
          <w:bCs/>
        </w:rPr>
        <w:t>tsList</w:t>
      </w:r>
      <w:proofErr w:type="spellEnd"/>
      <w:r>
        <w:t xml:space="preserve">, cambiando los valores de </w:t>
      </w:r>
      <w:proofErr w:type="spellStart"/>
      <w:r>
        <w:rPr>
          <w:b/>
          <w:bCs/>
        </w:rPr>
        <w:t>lastPosTS</w:t>
      </w:r>
      <w:proofErr w:type="spellEnd"/>
      <w:r>
        <w:t xml:space="preserve"> a 0 (última y única posición de la nueva tabla) y </w:t>
      </w:r>
      <w:proofErr w:type="spellStart"/>
      <w:r>
        <w:rPr>
          <w:b/>
          <w:bCs/>
        </w:rPr>
        <w:t>currentTS</w:t>
      </w:r>
      <w:proofErr w:type="spellEnd"/>
      <w:r>
        <w:t xml:space="preserve"> a +1 (al crear la tabla aseguramos que estábamos trabajando con la tabla anterior a ella en la lista y así indicamos que trabajaremos con esta ahora).</w:t>
      </w:r>
    </w:p>
    <w:p w14:paraId="1964C860" w14:textId="1980C2F0" w:rsidR="00C13231" w:rsidRPr="00C13231" w:rsidRDefault="00C13231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C13231">
        <w:rPr>
          <w:b/>
          <w:bCs/>
          <w:u w:val="single"/>
        </w:rPr>
        <w:t>public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r w:rsidRPr="00C13231">
        <w:rPr>
          <w:b/>
          <w:bCs/>
          <w:u w:val="single"/>
        </w:rPr>
        <w:t>void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proofErr w:type="gramStart"/>
      <w:r w:rsidRPr="00C13231">
        <w:rPr>
          <w:b/>
          <w:bCs/>
          <w:u w:val="single"/>
        </w:rPr>
        <w:t>closeScope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Borramos la tabla de símbolos actual y cambiamos los valores de </w:t>
      </w:r>
      <w:proofErr w:type="spellStart"/>
      <w:r w:rsidRPr="00C13231">
        <w:rPr>
          <w:b/>
          <w:bCs/>
        </w:rPr>
        <w:t>lastPosTS</w:t>
      </w:r>
      <w:proofErr w:type="spellEnd"/>
      <w:r>
        <w:rPr>
          <w:b/>
          <w:bCs/>
        </w:rPr>
        <w:t xml:space="preserve"> </w:t>
      </w:r>
      <w:r>
        <w:t xml:space="preserve">al de la última posición de la tabla de símbolos anterior a esta en la lista y </w:t>
      </w:r>
      <w:proofErr w:type="spellStart"/>
      <w:r>
        <w:rPr>
          <w:b/>
          <w:bCs/>
        </w:rPr>
        <w:t>currentTS</w:t>
      </w:r>
      <w:proofErr w:type="spellEnd"/>
      <w:r>
        <w:rPr>
          <w:b/>
          <w:bCs/>
        </w:rPr>
        <w:t xml:space="preserve"> </w:t>
      </w:r>
      <w:r>
        <w:t>a -1 para indicar que la tabla actual es la anterior en la lista.</w:t>
      </w:r>
    </w:p>
    <w:p w14:paraId="4616A60F" w14:textId="06F0984E" w:rsidR="00C13231" w:rsidRPr="00C9473F" w:rsidRDefault="00A3042D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A3042D">
        <w:rPr>
          <w:b/>
          <w:bCs/>
          <w:u w:val="single"/>
        </w:rPr>
        <w:t>public</w:t>
      </w:r>
      <w:proofErr w:type="spellEnd"/>
      <w:r w:rsidRPr="00A3042D">
        <w:rPr>
          <w:b/>
          <w:bCs/>
          <w:u w:val="single"/>
        </w:rPr>
        <w:t xml:space="preserve"> </w:t>
      </w:r>
      <w:proofErr w:type="spellStart"/>
      <w:r w:rsidRPr="00A3042D">
        <w:rPr>
          <w:b/>
          <w:bCs/>
          <w:u w:val="single"/>
        </w:rPr>
        <w:t>Pair</w:t>
      </w:r>
      <w:proofErr w:type="spellEnd"/>
      <w:r w:rsidRPr="00A3042D">
        <w:rPr>
          <w:b/>
          <w:bCs/>
          <w:u w:val="single"/>
        </w:rPr>
        <w:t xml:space="preserve">&lt;Token, </w:t>
      </w:r>
      <w:proofErr w:type="spellStart"/>
      <w:r w:rsidRPr="00A3042D">
        <w:rPr>
          <w:b/>
          <w:bCs/>
          <w:u w:val="single"/>
        </w:rPr>
        <w:t>Object</w:t>
      </w:r>
      <w:proofErr w:type="spellEnd"/>
      <w:r w:rsidRPr="00A3042D">
        <w:rPr>
          <w:b/>
          <w:bCs/>
          <w:u w:val="single"/>
        </w:rPr>
        <w:t xml:space="preserve">&gt; </w:t>
      </w:r>
      <w:proofErr w:type="spellStart"/>
      <w:proofErr w:type="gramStart"/>
      <w:r w:rsidRPr="00A3042D">
        <w:rPr>
          <w:b/>
          <w:bCs/>
          <w:u w:val="single"/>
        </w:rPr>
        <w:t>insert</w:t>
      </w:r>
      <w:proofErr w:type="spellEnd"/>
      <w:r w:rsidRPr="00A3042D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 w:rsidR="005C3D96">
        <w:t xml:space="preserve">recibe un </w:t>
      </w:r>
      <w:proofErr w:type="spellStart"/>
      <w:r w:rsidR="005C3D96">
        <w:t>string</w:t>
      </w:r>
      <w:proofErr w:type="spellEnd"/>
      <w:r w:rsidR="005C3D96">
        <w:t xml:space="preserve"> </w:t>
      </w:r>
      <w:r w:rsidR="005C3D96" w:rsidRPr="005C3D96">
        <w:rPr>
          <w:b/>
          <w:bCs/>
        </w:rPr>
        <w:t>id</w:t>
      </w:r>
      <w:r w:rsidR="005C3D96">
        <w:rPr>
          <w:b/>
          <w:bCs/>
        </w:rPr>
        <w:t xml:space="preserve"> </w:t>
      </w:r>
      <w:r w:rsidR="005C3D96">
        <w:t xml:space="preserve">y un </w:t>
      </w:r>
      <w:proofErr w:type="spellStart"/>
      <w:r w:rsidR="005C3D96">
        <w:t>int</w:t>
      </w:r>
      <w:proofErr w:type="spellEnd"/>
      <w:r w:rsidR="005C3D96">
        <w:t xml:space="preserve"> </w:t>
      </w:r>
      <w:r w:rsidR="005C3D96" w:rsidRPr="005C3D96">
        <w:rPr>
          <w:b/>
          <w:bCs/>
        </w:rPr>
        <w:t>line</w:t>
      </w:r>
      <w:r w:rsidR="005C3D96">
        <w:t>.</w:t>
      </w:r>
      <w:r w:rsidR="00CC5934">
        <w:t xml:space="preserve"> Crea un </w:t>
      </w:r>
      <w:proofErr w:type="spellStart"/>
      <w:r w:rsidR="00CC5934">
        <w:t>HashTableMap</w:t>
      </w:r>
      <w:proofErr w:type="spellEnd"/>
      <w:r w:rsidR="00CC5934">
        <w:t xml:space="preserve"> </w:t>
      </w:r>
      <w:proofErr w:type="spellStart"/>
      <w:r w:rsidR="00CC5934" w:rsidRPr="00CC5934">
        <w:rPr>
          <w:b/>
          <w:bCs/>
        </w:rPr>
        <w:t>actualTS</w:t>
      </w:r>
      <w:proofErr w:type="spellEnd"/>
      <w:r w:rsidR="00CC5934">
        <w:t xml:space="preserve"> igual a la TS sobre la que estamos trabajando </w:t>
      </w:r>
      <w:r w:rsidR="000B20ED">
        <w:t xml:space="preserve">(mediante </w:t>
      </w:r>
      <w:proofErr w:type="spellStart"/>
      <w:r w:rsidR="000B20ED">
        <w:rPr>
          <w:b/>
          <w:bCs/>
        </w:rPr>
        <w:t>currentTs</w:t>
      </w:r>
      <w:proofErr w:type="spellEnd"/>
      <w:r w:rsidR="000B20ED">
        <w:t xml:space="preserve">) </w:t>
      </w:r>
      <w:r w:rsidR="00CC5934">
        <w:t xml:space="preserve">y busca </w:t>
      </w:r>
      <w:r w:rsidR="000B20ED">
        <w:t xml:space="preserve">un Token que se llame igual que </w:t>
      </w:r>
      <w:r w:rsidR="000B20ED" w:rsidRPr="000B20ED">
        <w:rPr>
          <w:b/>
          <w:bCs/>
        </w:rPr>
        <w:t>id</w:t>
      </w:r>
      <w:r w:rsidR="00CC5934">
        <w:t>.</w:t>
      </w:r>
      <w:r w:rsidR="000B20ED">
        <w:t xml:space="preserve"> </w:t>
      </w:r>
      <w:r w:rsidR="00CC5934">
        <w:t>P</w:t>
      </w:r>
      <w:r w:rsidR="000B20ED">
        <w:t xml:space="preserve">or cada uno que encuentre, crea y devuelve otro Token de tipo ID con atributo igual al que tenía el Token inicial. En caso de que no lo encuentre, </w:t>
      </w:r>
      <w:r w:rsidR="00CC5934">
        <w:t xml:space="preserve">añade a la tabla un </w:t>
      </w:r>
      <w:proofErr w:type="spellStart"/>
      <w:r w:rsidR="00CC5934">
        <w:t>entry</w:t>
      </w:r>
      <w:proofErr w:type="spellEnd"/>
      <w:r w:rsidR="00CC5934">
        <w:t xml:space="preserve"> con valor igual a </w:t>
      </w:r>
      <w:proofErr w:type="spellStart"/>
      <w:r w:rsidR="00CC5934" w:rsidRPr="00CC5934">
        <w:rPr>
          <w:b/>
          <w:bCs/>
        </w:rPr>
        <w:t>lastPosTS</w:t>
      </w:r>
      <w:proofErr w:type="spellEnd"/>
      <w:r w:rsidR="00CC5934">
        <w:t xml:space="preserve"> y clave igual a </w:t>
      </w:r>
      <w:r w:rsidR="00CC5934">
        <w:rPr>
          <w:b/>
          <w:bCs/>
        </w:rPr>
        <w:t>id</w:t>
      </w:r>
      <w:r w:rsidR="00C9473F" w:rsidRPr="00C9473F">
        <w:t>, y después incrementa</w:t>
      </w:r>
      <w:r w:rsidR="00C9473F" w:rsidRPr="00C9473F">
        <w:rPr>
          <w:b/>
          <w:bCs/>
        </w:rPr>
        <w:t xml:space="preserve"> </w:t>
      </w:r>
      <w:proofErr w:type="spellStart"/>
      <w:r w:rsidR="00C9473F" w:rsidRPr="00C9473F">
        <w:rPr>
          <w:b/>
          <w:bCs/>
        </w:rPr>
        <w:t>lastPosTS</w:t>
      </w:r>
      <w:proofErr w:type="spellEnd"/>
      <w:r w:rsidR="00CC5934">
        <w:t xml:space="preserve">. </w:t>
      </w:r>
      <w:r w:rsidR="00C9473F">
        <w:t xml:space="preserve">Además, </w:t>
      </w:r>
      <w:r w:rsidR="000B20ED">
        <w:t>crea un</w:t>
      </w:r>
      <w:r w:rsidR="00C9473F">
        <w:t xml:space="preserve"> Token</w:t>
      </w:r>
      <w:r w:rsidR="000B20ED">
        <w:t xml:space="preserve"> de tipo ID cuyo atributo sea </w:t>
      </w:r>
      <w:r w:rsidR="00C9473F">
        <w:t xml:space="preserve">el valor de este </w:t>
      </w:r>
      <w:proofErr w:type="spellStart"/>
      <w:r w:rsidR="00C9473F">
        <w:t>entry</w:t>
      </w:r>
      <w:proofErr w:type="spellEnd"/>
      <w:r w:rsidR="00C9473F">
        <w:t xml:space="preserve">. </w:t>
      </w:r>
      <w:r w:rsidR="000B20ED">
        <w:t xml:space="preserve">Puede lanzar la excepción </w:t>
      </w:r>
      <w:proofErr w:type="spellStart"/>
      <w:r w:rsidR="000B20ED" w:rsidRPr="00CC5934">
        <w:rPr>
          <w:b/>
          <w:bCs/>
        </w:rPr>
        <w:t>TSException</w:t>
      </w:r>
      <w:proofErr w:type="spellEnd"/>
      <w:r w:rsidR="000B20ED">
        <w:t>.</w:t>
      </w:r>
    </w:p>
    <w:p w14:paraId="57D7A23A" w14:textId="70E81981" w:rsidR="00C9473F" w:rsidRPr="00C9473F" w:rsidRDefault="00C9473F" w:rsidP="00C9473F">
      <w:pPr>
        <w:pStyle w:val="Prrafodelista"/>
        <w:numPr>
          <w:ilvl w:val="0"/>
          <w:numId w:val="1"/>
        </w:numPr>
        <w:jc w:val="both"/>
      </w:pPr>
      <w:proofErr w:type="spellStart"/>
      <w:r w:rsidRPr="00C9473F">
        <w:rPr>
          <w:b/>
          <w:bCs/>
          <w:u w:val="single"/>
        </w:rPr>
        <w:t>public</w:t>
      </w:r>
      <w:proofErr w:type="spellEnd"/>
      <w:r w:rsidRPr="00C9473F">
        <w:rPr>
          <w:b/>
          <w:bCs/>
          <w:u w:val="single"/>
        </w:rPr>
        <w:t xml:space="preserve"> </w:t>
      </w:r>
      <w:proofErr w:type="spellStart"/>
      <w:r w:rsidRPr="00C9473F">
        <w:rPr>
          <w:b/>
          <w:bCs/>
          <w:u w:val="single"/>
        </w:rPr>
        <w:t>void</w:t>
      </w:r>
      <w:proofErr w:type="spellEnd"/>
      <w:r w:rsidRPr="00C9473F">
        <w:rPr>
          <w:b/>
          <w:bCs/>
          <w:u w:val="single"/>
        </w:rPr>
        <w:t xml:space="preserve"> </w:t>
      </w:r>
      <w:proofErr w:type="spellStart"/>
      <w:proofErr w:type="gramStart"/>
      <w:r w:rsidRPr="00C9473F">
        <w:rPr>
          <w:b/>
          <w:bCs/>
          <w:u w:val="single"/>
        </w:rPr>
        <w:t>toFile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Recibe un </w:t>
      </w:r>
      <w:proofErr w:type="spellStart"/>
      <w:r>
        <w:t>string</w:t>
      </w:r>
      <w:proofErr w:type="spellEnd"/>
      <w:r>
        <w:t xml:space="preserve"> </w:t>
      </w:r>
      <w:proofErr w:type="spellStart"/>
      <w:r w:rsidRPr="00C9473F">
        <w:rPr>
          <w:b/>
          <w:bCs/>
        </w:rPr>
        <w:t>fileName</w:t>
      </w:r>
      <w:proofErr w:type="spellEnd"/>
      <w:r w:rsidRPr="00C9473F">
        <w:t>.</w:t>
      </w:r>
      <w:r>
        <w:rPr>
          <w:b/>
          <w:bCs/>
        </w:rPr>
        <w:t xml:space="preserve"> </w:t>
      </w:r>
      <w:r>
        <w:t xml:space="preserve">Inicializa un </w:t>
      </w:r>
      <w:proofErr w:type="spellStart"/>
      <w:r w:rsidRPr="00C9473F">
        <w:t>PrintWriter</w:t>
      </w:r>
      <w:proofErr w:type="spellEnd"/>
      <w:r w:rsidRPr="00C9473F">
        <w:t xml:space="preserve"> </w:t>
      </w:r>
      <w:proofErr w:type="spellStart"/>
      <w:r w:rsidRPr="00C9473F">
        <w:rPr>
          <w:b/>
          <w:bCs/>
        </w:rPr>
        <w:t>writer</w:t>
      </w:r>
      <w:proofErr w:type="spellEnd"/>
      <w:r>
        <w:rPr>
          <w:b/>
          <w:bCs/>
        </w:rPr>
        <w:t xml:space="preserve"> </w:t>
      </w:r>
      <w:r w:rsidRPr="00C9473F">
        <w:t xml:space="preserve">con el que </w:t>
      </w:r>
      <w:r>
        <w:t xml:space="preserve">va escribiendo los contenidos de cada una de las tablas de forma ordenada, convirtiéndolo en un archivo de texto. Si algo falla durante el proceso, lanza la excepción </w:t>
      </w:r>
      <w:proofErr w:type="spellStart"/>
      <w:r w:rsidRPr="00C9473F">
        <w:rPr>
          <w:b/>
          <w:bCs/>
        </w:rPr>
        <w:t>IOException</w:t>
      </w:r>
      <w:proofErr w:type="spellEnd"/>
      <w:r>
        <w:t>.</w:t>
      </w:r>
    </w:p>
    <w:p w14:paraId="4E531193" w14:textId="132752B1" w:rsidR="00C9473F" w:rsidRPr="00C13231" w:rsidRDefault="00C9473F" w:rsidP="00C9473F">
      <w:pPr>
        <w:pStyle w:val="Prrafodelista"/>
        <w:jc w:val="both"/>
        <w:rPr>
          <w:b/>
          <w:bCs/>
          <w:u w:val="single"/>
        </w:rPr>
      </w:pPr>
    </w:p>
    <w:p w14:paraId="375225A7" w14:textId="14195B18" w:rsidR="00975448" w:rsidRPr="00975448" w:rsidRDefault="007F18CA" w:rsidP="00FB44CB">
      <w:pPr>
        <w:jc w:val="both"/>
      </w:pPr>
      <w:r>
        <w:t xml:space="preserve"> </w:t>
      </w:r>
    </w:p>
    <w:sectPr w:rsidR="00975448" w:rsidRPr="0097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90E62" w14:textId="77777777" w:rsidR="00752C4E" w:rsidRDefault="00752C4E" w:rsidP="00752C4E">
      <w:pPr>
        <w:spacing w:after="0" w:line="240" w:lineRule="auto"/>
      </w:pPr>
      <w:r>
        <w:separator/>
      </w:r>
    </w:p>
  </w:endnote>
  <w:endnote w:type="continuationSeparator" w:id="0">
    <w:p w14:paraId="321C8532" w14:textId="77777777" w:rsidR="00752C4E" w:rsidRDefault="00752C4E" w:rsidP="0075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3898E" w14:textId="77777777" w:rsidR="00752C4E" w:rsidRDefault="00752C4E" w:rsidP="00752C4E">
      <w:pPr>
        <w:spacing w:after="0" w:line="240" w:lineRule="auto"/>
      </w:pPr>
      <w:r>
        <w:separator/>
      </w:r>
    </w:p>
  </w:footnote>
  <w:footnote w:type="continuationSeparator" w:id="0">
    <w:p w14:paraId="4814DAB6" w14:textId="77777777" w:rsidR="00752C4E" w:rsidRDefault="00752C4E" w:rsidP="00752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48F0"/>
    <w:multiLevelType w:val="hybridMultilevel"/>
    <w:tmpl w:val="F948D3A2"/>
    <w:lvl w:ilvl="0" w:tplc="D30637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8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F5"/>
    <w:rsid w:val="000955DE"/>
    <w:rsid w:val="000B20ED"/>
    <w:rsid w:val="000F48E1"/>
    <w:rsid w:val="00111E75"/>
    <w:rsid w:val="00194B82"/>
    <w:rsid w:val="001A27F5"/>
    <w:rsid w:val="002325CB"/>
    <w:rsid w:val="0028040B"/>
    <w:rsid w:val="0029021E"/>
    <w:rsid w:val="002C2693"/>
    <w:rsid w:val="00303B78"/>
    <w:rsid w:val="0040628F"/>
    <w:rsid w:val="00463463"/>
    <w:rsid w:val="00467464"/>
    <w:rsid w:val="005326B2"/>
    <w:rsid w:val="005515AA"/>
    <w:rsid w:val="005C3D96"/>
    <w:rsid w:val="005E60BA"/>
    <w:rsid w:val="006769FB"/>
    <w:rsid w:val="006D0B51"/>
    <w:rsid w:val="006F5CF6"/>
    <w:rsid w:val="006F5DDB"/>
    <w:rsid w:val="006F6A1A"/>
    <w:rsid w:val="00752C4E"/>
    <w:rsid w:val="007832F4"/>
    <w:rsid w:val="007E73C4"/>
    <w:rsid w:val="007F18CA"/>
    <w:rsid w:val="008E78A7"/>
    <w:rsid w:val="008F3E6B"/>
    <w:rsid w:val="00975448"/>
    <w:rsid w:val="009A0959"/>
    <w:rsid w:val="00A3042D"/>
    <w:rsid w:val="00A332B8"/>
    <w:rsid w:val="00AA6DF8"/>
    <w:rsid w:val="00AD625B"/>
    <w:rsid w:val="00AE620A"/>
    <w:rsid w:val="00B35E0E"/>
    <w:rsid w:val="00B406AC"/>
    <w:rsid w:val="00B95848"/>
    <w:rsid w:val="00C00676"/>
    <w:rsid w:val="00C13231"/>
    <w:rsid w:val="00C9473F"/>
    <w:rsid w:val="00C9486C"/>
    <w:rsid w:val="00C94DD9"/>
    <w:rsid w:val="00CB01D7"/>
    <w:rsid w:val="00CB35CC"/>
    <w:rsid w:val="00CC5934"/>
    <w:rsid w:val="00D1028F"/>
    <w:rsid w:val="00D6622C"/>
    <w:rsid w:val="00D73ACF"/>
    <w:rsid w:val="00D934D6"/>
    <w:rsid w:val="00DA1C48"/>
    <w:rsid w:val="00E57C31"/>
    <w:rsid w:val="00EB2D5F"/>
    <w:rsid w:val="00F27079"/>
    <w:rsid w:val="00F432AD"/>
    <w:rsid w:val="00F95FAE"/>
    <w:rsid w:val="00F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EDE"/>
  <w15:chartTrackingRefBased/>
  <w15:docId w15:val="{8DE10937-7C30-4E59-BC76-D65702AA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7F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6769F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E60BA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52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C4E"/>
  </w:style>
  <w:style w:type="paragraph" w:styleId="Piedepgina">
    <w:name w:val="footer"/>
    <w:basedOn w:val="Normal"/>
    <w:link w:val="PiedepginaCar"/>
    <w:uiPriority w:val="99"/>
    <w:unhideWhenUsed/>
    <w:rsid w:val="00752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C4E"/>
  </w:style>
  <w:style w:type="paragraph" w:styleId="ndice1">
    <w:name w:val="index 1"/>
    <w:basedOn w:val="Normal"/>
    <w:next w:val="Normal"/>
    <w:autoRedefine/>
    <w:uiPriority w:val="99"/>
    <w:semiHidden/>
    <w:unhideWhenUsed/>
    <w:rsid w:val="00303B78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B99D-1CA3-44D6-99B0-09881246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Lopez</dc:creator>
  <cp:keywords/>
  <dc:description/>
  <cp:lastModifiedBy>Miguel Lopez</cp:lastModifiedBy>
  <cp:revision>36</cp:revision>
  <dcterms:created xsi:type="dcterms:W3CDTF">2024-10-18T13:10:00Z</dcterms:created>
  <dcterms:modified xsi:type="dcterms:W3CDTF">2024-10-19T17:09:00Z</dcterms:modified>
</cp:coreProperties>
</file>