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INTERNAL RULES AND PROCEDURES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Registration code</w:t>
            </w:r>
          </w:p>
        </w:tc>
        <w:tc>
          <w:tcPr>
            <w:tcW w:w="6000" w:type="dxa"/>
          </w:tcPr>
          <w:p>
            <w:r>
              <w:t xml:space="preserve">123123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Effective 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</w:tbl>
    <w:p/>
    <w:p>
      <w:r>
        <w:rPr>
          <w:b/>
          <w:sz w:val="24"/>
          <w:color w:val="1F4E79"/>
        </w:rPr>
        <w:t>1. GENERAL PROVISIONS</w:t>
      </w:r>
    </w:p>
    <w:p>
      <w:r>
        <w:t xml:space="preserve">These Internal Rules regulate the work organisation, conduct, and discipline within the company. All employees are required to read, understand, and adhere to these rules.</w:t>
      </w:r>
    </w:p>
    <w:p>
      <w:r>
        <w:rPr>
          <w:b/>
          <w:sz w:val="24"/>
          <w:color w:val="1F4E79"/>
        </w:rPr>
        <w:t>2. WORKING HOURS</w:t>
      </w:r>
    </w:p>
    <w:p>
      <w:r>
        <w:t xml:space="preserve">Working days: Monday – Friday. Start: 08:00. End: 17:00. Lunch break: 12:00–13:00. Weekly hours: 40.</w:t>
      </w:r>
    </w:p>
    <w:p>
      <w:r>
        <w:rPr>
          <w:b/>
          <w:sz w:val="24"/>
          <w:color w:val="1F4E79"/>
        </w:rPr>
        <w:t>3. EMPLOYEE CONDUCT</w:t>
      </w:r>
    </w:p>
    <w:p>
      <w:pPr>
        <w:ind w:left="720"/>
      </w:pPr>
      <w:r>
        <w:t xml:space="preserve">1. Employees must treat colleagues, clients, and partners with respect.</w:t>
      </w:r>
    </w:p>
    <w:p>
      <w:pPr>
        <w:ind w:left="720"/>
      </w:pPr>
      <w:r>
        <w:t xml:space="preserve">2. Use of company resources for personal purposes is prohibited.</w:t>
      </w:r>
    </w:p>
    <w:p>
      <w:pPr>
        <w:ind w:left="720"/>
      </w:pPr>
      <w:r>
        <w:t xml:space="preserve">3. Employees must maintain confidentiality of company information.</w:t>
      </w:r>
    </w:p>
    <w:p>
      <w:pPr>
        <w:ind w:left="720"/>
      </w:pPr>
      <w:r>
        <w:t xml:space="preserve">4. Mobile phones must be set to silent mode during meetings.</w:t>
      </w:r>
    </w:p>
    <w:p>
      <w:pPr>
        <w:ind w:left="720"/>
      </w:pPr>
      <w:r>
        <w:t xml:space="preserve">5. The workplace must be kept clean and tidy at all times.</w:t>
      </w:r>
    </w:p>
    <w:p>
      <w:r>
        <w:rPr>
          <w:b/>
          <w:sz w:val="24"/>
          <w:color w:val="1F4E79"/>
        </w:rPr>
        <w:t>4. DISCIPLINARY MEASURES</w:t>
      </w:r>
    </w:p>
    <w:p>
      <w:pPr>
        <w:ind w:left="720"/>
      </w:pPr>
      <w:r>
        <w:t xml:space="preserve">• Verbal warning</w:t>
      </w:r>
    </w:p>
    <w:p>
      <w:pPr>
        <w:ind w:left="720"/>
      </w:pPr>
      <w:r>
        <w:t xml:space="preserve">• Written warning</w:t>
      </w:r>
    </w:p>
    <w:p>
      <w:pPr>
        <w:ind w:left="720"/>
      </w:pPr>
      <w:r>
        <w:t xml:space="preserve">• Suspension without pay</w:t>
      </w:r>
    </w:p>
    <w:p>
      <w:pPr>
        <w:ind w:left="720"/>
      </w:pPr>
      <w:r>
        <w:t xml:space="preserve">• Termination of employment contract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2026-03-23T07:53:00Z</dcterms:created>
  <dc:creator>Aretas Ubartas</dc:creator>
  <cp:lastModifiedBy>Aretas Ubartas</cp:lastModifiedBy>
  <dcterms:modified xsi:type="dcterms:W3CDTF">2026-03-23T07:53:00Z</dcterms:modified>
  <cp:revision>2</cp:revision>
</cp:coreProperties>
</file>