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DCC4F13" w:rsidR="00EC2E85" w:rsidRPr="00834B44" w:rsidRDefault="00000000" w:rsidP="00834B44">
      <w:pPr>
        <w:pStyle w:val="Subtitle"/>
        <w:jc w:val="center"/>
        <w:rPr>
          <w:b/>
          <w:bCs/>
          <w:color w:val="000000"/>
          <w:sz w:val="36"/>
          <w:szCs w:val="36"/>
        </w:rPr>
      </w:pPr>
      <w:bookmarkStart w:id="0" w:name="_2patvetarrtt" w:colFirst="0" w:colLast="0"/>
      <w:bookmarkEnd w:id="0"/>
      <w:r w:rsidRPr="00834B44">
        <w:rPr>
          <w:b/>
          <w:bCs/>
          <w:color w:val="000000"/>
          <w:sz w:val="36"/>
          <w:szCs w:val="36"/>
        </w:rPr>
        <w:br/>
      </w:r>
      <w:r w:rsidRPr="00834B44">
        <w:rPr>
          <w:b/>
          <w:bCs/>
          <w:color w:val="000000"/>
          <w:sz w:val="36"/>
          <w:szCs w:val="36"/>
          <w:rtl/>
        </w:rPr>
        <w:t>عقد إيجار</w:t>
      </w:r>
    </w:p>
    <w:p w14:paraId="00000002" w14:textId="559CC30F" w:rsidR="00EC2E85" w:rsidRPr="00834B44" w:rsidRDefault="00834B44">
      <w:pPr>
        <w:jc w:val="right"/>
        <w:rPr>
          <w:sz w:val="28"/>
          <w:szCs w:val="28"/>
        </w:rPr>
      </w:pPr>
      <w:r>
        <w:rPr>
          <w:rFonts w:hint="cs"/>
          <w:sz w:val="28"/>
          <w:szCs w:val="28"/>
          <w:rtl/>
        </w:rPr>
        <w:t>انه في يوم/...................... الموافق /......................... تم ابرام عقد ايجار بين كلا من :</w:t>
      </w:r>
    </w:p>
    <w:p w14:paraId="00000003" w14:textId="77777777" w:rsidR="00EC2E85" w:rsidRPr="00834B44" w:rsidRDefault="00EC2E85">
      <w:pPr>
        <w:jc w:val="right"/>
        <w:rPr>
          <w:sz w:val="28"/>
          <w:szCs w:val="28"/>
        </w:rPr>
      </w:pPr>
    </w:p>
    <w:p w14:paraId="00000004" w14:textId="6952B41A" w:rsidR="00EC2E85" w:rsidRPr="00834B44" w:rsidRDefault="00000000">
      <w:pPr>
        <w:jc w:val="right"/>
        <w:rPr>
          <w:sz w:val="28"/>
          <w:szCs w:val="28"/>
        </w:rPr>
      </w:pPr>
      <w:r w:rsidRPr="00834B44">
        <w:rPr>
          <w:sz w:val="28"/>
          <w:szCs w:val="28"/>
          <w:rtl/>
        </w:rPr>
        <w:t xml:space="preserve">الطرف الأول </w:t>
      </w:r>
      <w:r w:rsidR="00834B44">
        <w:rPr>
          <w:rFonts w:hint="cs"/>
          <w:sz w:val="28"/>
          <w:szCs w:val="28"/>
          <w:rtl/>
        </w:rPr>
        <w:t>(</w:t>
      </w:r>
      <w:r w:rsidRPr="00834B44">
        <w:rPr>
          <w:sz w:val="28"/>
          <w:szCs w:val="28"/>
          <w:rtl/>
        </w:rPr>
        <w:t>المؤجر</w:t>
      </w:r>
      <w:r w:rsidR="00834B44">
        <w:rPr>
          <w:rFonts w:hint="cs"/>
          <w:sz w:val="28"/>
          <w:szCs w:val="28"/>
          <w:rtl/>
        </w:rPr>
        <w:t>)</w:t>
      </w:r>
    </w:p>
    <w:p w14:paraId="00000005" w14:textId="0DE317A6" w:rsidR="00EC2E85" w:rsidRPr="00834B44" w:rsidRDefault="00000000" w:rsidP="00834B44">
      <w:pPr>
        <w:jc w:val="right"/>
        <w:rPr>
          <w:sz w:val="28"/>
          <w:szCs w:val="28"/>
        </w:rPr>
      </w:pPr>
      <w:r w:rsidRPr="00834B44">
        <w:rPr>
          <w:sz w:val="28"/>
          <w:szCs w:val="28"/>
          <w:rtl/>
        </w:rPr>
        <w:t xml:space="preserve">السيد / </w:t>
      </w:r>
      <w:r w:rsidR="00834B44">
        <w:rPr>
          <w:rFonts w:hint="cs"/>
          <w:sz w:val="28"/>
          <w:szCs w:val="28"/>
          <w:rtl/>
        </w:rPr>
        <w:t>....................</w:t>
      </w:r>
      <w:r w:rsidRPr="00834B44">
        <w:rPr>
          <w:sz w:val="28"/>
          <w:szCs w:val="28"/>
          <w:rtl/>
        </w:rPr>
        <w:t xml:space="preserve">، صاحب البطاقة رقم </w:t>
      </w:r>
      <w:r w:rsidR="00834B44">
        <w:rPr>
          <w:rFonts w:hint="cs"/>
          <w:sz w:val="28"/>
          <w:szCs w:val="28"/>
          <w:rtl/>
        </w:rPr>
        <w:t>...........</w:t>
      </w:r>
      <w:r w:rsidRPr="00834B44">
        <w:rPr>
          <w:sz w:val="28"/>
          <w:szCs w:val="28"/>
          <w:rtl/>
        </w:rPr>
        <w:t xml:space="preserve">، والمقيم في </w:t>
      </w:r>
      <w:r w:rsidR="00834B44">
        <w:rPr>
          <w:rFonts w:hint="cs"/>
          <w:sz w:val="28"/>
          <w:szCs w:val="28"/>
          <w:rtl/>
        </w:rPr>
        <w:t xml:space="preserve">............. </w:t>
      </w:r>
      <w:r w:rsidRPr="00834B44">
        <w:rPr>
          <w:sz w:val="28"/>
          <w:szCs w:val="28"/>
          <w:rtl/>
        </w:rPr>
        <w:t xml:space="preserve">، والمالك الشرعي للعقار الموجود في </w:t>
      </w:r>
      <w:r w:rsidR="00834B44">
        <w:rPr>
          <w:rFonts w:hint="cs"/>
          <w:sz w:val="28"/>
          <w:szCs w:val="28"/>
          <w:rtl/>
        </w:rPr>
        <w:t>..............</w:t>
      </w:r>
      <w:r w:rsidR="00834B44" w:rsidRPr="00834B44">
        <w:rPr>
          <w:sz w:val="28"/>
          <w:szCs w:val="28"/>
          <w:rtl/>
        </w:rPr>
        <w:t xml:space="preserve"> </w:t>
      </w:r>
      <w:r w:rsidRPr="00834B44">
        <w:rPr>
          <w:sz w:val="28"/>
          <w:szCs w:val="28"/>
          <w:rtl/>
        </w:rPr>
        <w:t>، ا</w:t>
      </w:r>
      <w:r w:rsidR="00834B44">
        <w:rPr>
          <w:rFonts w:hint="cs"/>
          <w:sz w:val="28"/>
          <w:szCs w:val="28"/>
          <w:rtl/>
        </w:rPr>
        <w:t>لكائن</w:t>
      </w:r>
      <w:r w:rsidRPr="00834B44">
        <w:rPr>
          <w:sz w:val="28"/>
          <w:szCs w:val="28"/>
          <w:rtl/>
        </w:rPr>
        <w:t xml:space="preserve"> في</w:t>
      </w:r>
      <w:r w:rsidR="00834B44">
        <w:rPr>
          <w:rFonts w:hint="cs"/>
          <w:sz w:val="28"/>
          <w:szCs w:val="28"/>
          <w:rtl/>
        </w:rPr>
        <w:t>...................</w:t>
      </w:r>
      <w:r w:rsidRPr="00834B44">
        <w:rPr>
          <w:sz w:val="28"/>
          <w:szCs w:val="28"/>
          <w:rtl/>
        </w:rPr>
        <w:t>المدينة/المحافظة</w:t>
      </w:r>
    </w:p>
    <w:p w14:paraId="00000006" w14:textId="77777777" w:rsidR="00EC2E85" w:rsidRPr="00834B44" w:rsidRDefault="00EC2E85">
      <w:pPr>
        <w:jc w:val="right"/>
        <w:rPr>
          <w:sz w:val="28"/>
          <w:szCs w:val="28"/>
        </w:rPr>
      </w:pPr>
    </w:p>
    <w:p w14:paraId="00000007" w14:textId="45341C3C" w:rsidR="00EC2E85" w:rsidRPr="00834B44" w:rsidRDefault="00000000">
      <w:pPr>
        <w:jc w:val="right"/>
        <w:rPr>
          <w:sz w:val="28"/>
          <w:szCs w:val="28"/>
        </w:rPr>
      </w:pPr>
      <w:r w:rsidRPr="00834B44">
        <w:rPr>
          <w:sz w:val="28"/>
          <w:szCs w:val="28"/>
          <w:rtl/>
        </w:rPr>
        <w:t>الطرف الثاني (المستأجر</w:t>
      </w:r>
      <w:r w:rsidR="00834B44">
        <w:rPr>
          <w:rFonts w:hint="cs"/>
          <w:sz w:val="28"/>
          <w:szCs w:val="28"/>
          <w:rtl/>
        </w:rPr>
        <w:t>)</w:t>
      </w:r>
    </w:p>
    <w:p w14:paraId="00000008" w14:textId="709DAD70" w:rsidR="00EC2E85" w:rsidRPr="00834B44" w:rsidRDefault="00000000">
      <w:pPr>
        <w:jc w:val="right"/>
        <w:rPr>
          <w:sz w:val="28"/>
          <w:szCs w:val="28"/>
        </w:rPr>
      </w:pPr>
      <w:r w:rsidRPr="00834B44">
        <w:rPr>
          <w:sz w:val="28"/>
          <w:szCs w:val="28"/>
          <w:rtl/>
        </w:rPr>
        <w:t xml:space="preserve">السيد / </w:t>
      </w:r>
      <w:r w:rsidR="00834B44">
        <w:rPr>
          <w:rFonts w:hint="cs"/>
          <w:sz w:val="28"/>
          <w:szCs w:val="28"/>
          <w:rtl/>
        </w:rPr>
        <w:t>................</w:t>
      </w:r>
      <w:r w:rsidRPr="00834B44">
        <w:rPr>
          <w:sz w:val="28"/>
          <w:szCs w:val="28"/>
          <w:rtl/>
        </w:rPr>
        <w:t xml:space="preserve">صاحب البطاقة رقم </w:t>
      </w:r>
      <w:r w:rsidR="00834B44">
        <w:rPr>
          <w:rFonts w:hint="cs"/>
          <w:sz w:val="28"/>
          <w:szCs w:val="28"/>
          <w:rtl/>
        </w:rPr>
        <w:t>..................</w:t>
      </w:r>
      <w:r w:rsidRPr="00834B44">
        <w:rPr>
          <w:sz w:val="28"/>
          <w:szCs w:val="28"/>
          <w:rtl/>
        </w:rPr>
        <w:t xml:space="preserve">، والمقيم </w:t>
      </w:r>
      <w:r w:rsidR="00834B44">
        <w:rPr>
          <w:rFonts w:hint="cs"/>
          <w:sz w:val="28"/>
          <w:szCs w:val="28"/>
          <w:rtl/>
        </w:rPr>
        <w:t>في...........</w:t>
      </w:r>
      <w:r w:rsidRPr="00834B44">
        <w:rPr>
          <w:sz w:val="28"/>
          <w:szCs w:val="28"/>
          <w:rtl/>
        </w:rPr>
        <w:t xml:space="preserve">، والذي يرغب في استئجار العقار الواقع </w:t>
      </w:r>
      <w:r w:rsidR="00834B44">
        <w:rPr>
          <w:rFonts w:hint="cs"/>
          <w:sz w:val="28"/>
          <w:szCs w:val="28"/>
          <w:rtl/>
        </w:rPr>
        <w:t>في............</w:t>
      </w:r>
      <w:r w:rsidRPr="00834B44">
        <w:rPr>
          <w:sz w:val="28"/>
          <w:szCs w:val="28"/>
          <w:rtl/>
        </w:rPr>
        <w:t xml:space="preserve">، والمعروف بالدور رقم </w:t>
      </w:r>
      <w:r w:rsidR="00834B44">
        <w:rPr>
          <w:rFonts w:hint="cs"/>
          <w:sz w:val="28"/>
          <w:szCs w:val="28"/>
          <w:rtl/>
        </w:rPr>
        <w:t>....................</w:t>
      </w:r>
    </w:p>
    <w:p w14:paraId="00000009" w14:textId="77777777" w:rsidR="00EC2E85" w:rsidRPr="00834B44" w:rsidRDefault="00EC2E85">
      <w:pPr>
        <w:jc w:val="right"/>
        <w:rPr>
          <w:sz w:val="28"/>
          <w:szCs w:val="28"/>
        </w:rPr>
      </w:pPr>
    </w:p>
    <w:p w14:paraId="0000000A" w14:textId="7B2C0222" w:rsidR="00EC2E85" w:rsidRPr="00834B44" w:rsidRDefault="00000000" w:rsidP="00834B44">
      <w:pPr>
        <w:jc w:val="center"/>
        <w:rPr>
          <w:b/>
          <w:bCs/>
          <w:sz w:val="32"/>
          <w:szCs w:val="32"/>
        </w:rPr>
      </w:pPr>
      <w:r w:rsidRPr="00834B44">
        <w:rPr>
          <w:b/>
          <w:bCs/>
          <w:sz w:val="32"/>
          <w:szCs w:val="32"/>
          <w:rtl/>
        </w:rPr>
        <w:t>تمهيد</w:t>
      </w:r>
    </w:p>
    <w:p w14:paraId="0000000B" w14:textId="2B62557F" w:rsidR="00EC2E85" w:rsidRPr="00834B44" w:rsidRDefault="00000000">
      <w:pPr>
        <w:jc w:val="right"/>
        <w:rPr>
          <w:sz w:val="28"/>
          <w:szCs w:val="28"/>
        </w:rPr>
      </w:pPr>
      <w:r w:rsidRPr="00834B44">
        <w:rPr>
          <w:sz w:val="28"/>
          <w:szCs w:val="28"/>
          <w:rtl/>
        </w:rPr>
        <w:t>بموجب هذا العقد، يمتلك الطرف الأول العقار المذكور أعلاه بالكامل</w:t>
      </w:r>
      <w:r w:rsidR="00E13C45">
        <w:rPr>
          <w:rFonts w:hint="cs"/>
          <w:sz w:val="28"/>
          <w:szCs w:val="28"/>
          <w:rtl/>
        </w:rPr>
        <w:t xml:space="preserve"> بموجب عقد مؤرخ في............ و الخاص بالعماره رقم ....... شقه......... دور......... </w:t>
      </w:r>
      <w:r w:rsidRPr="00834B44">
        <w:rPr>
          <w:sz w:val="28"/>
          <w:szCs w:val="28"/>
          <w:rtl/>
        </w:rPr>
        <w:t xml:space="preserve"> وهو مسؤول عن صيانته وإصلاح أي عيوب به</w:t>
      </w:r>
      <w:r w:rsidRPr="00834B44">
        <w:rPr>
          <w:sz w:val="28"/>
          <w:szCs w:val="28"/>
        </w:rPr>
        <w:t>.</w:t>
      </w:r>
    </w:p>
    <w:p w14:paraId="0000000C" w14:textId="77777777" w:rsidR="00EC2E85" w:rsidRPr="00834B44" w:rsidRDefault="00EC2E85">
      <w:pPr>
        <w:jc w:val="right"/>
        <w:rPr>
          <w:sz w:val="28"/>
          <w:szCs w:val="28"/>
        </w:rPr>
      </w:pPr>
    </w:p>
    <w:p w14:paraId="0000000D" w14:textId="625AD879" w:rsidR="00EC2E85" w:rsidRPr="00834B44" w:rsidRDefault="00000000" w:rsidP="00834B44">
      <w:pPr>
        <w:jc w:val="center"/>
        <w:rPr>
          <w:b/>
          <w:bCs/>
          <w:sz w:val="32"/>
          <w:szCs w:val="32"/>
        </w:rPr>
      </w:pPr>
      <w:r w:rsidRPr="00834B44">
        <w:rPr>
          <w:b/>
          <w:bCs/>
          <w:sz w:val="32"/>
          <w:szCs w:val="32"/>
          <w:rtl/>
        </w:rPr>
        <w:t>البند الأول</w:t>
      </w:r>
    </w:p>
    <w:p w14:paraId="0000000E" w14:textId="77777777" w:rsidR="00EC2E85" w:rsidRPr="00834B44" w:rsidRDefault="00000000">
      <w:pPr>
        <w:jc w:val="right"/>
        <w:rPr>
          <w:sz w:val="28"/>
          <w:szCs w:val="28"/>
        </w:rPr>
      </w:pPr>
      <w:r w:rsidRPr="00834B44">
        <w:rPr>
          <w:sz w:val="28"/>
          <w:szCs w:val="28"/>
          <w:rtl/>
        </w:rPr>
        <w:t>يعتبر التمهيد السابق جزءًا لا يتجزأ من هذا العقد</w:t>
      </w:r>
      <w:r w:rsidRPr="00834B44">
        <w:rPr>
          <w:sz w:val="28"/>
          <w:szCs w:val="28"/>
        </w:rPr>
        <w:t>.</w:t>
      </w:r>
    </w:p>
    <w:p w14:paraId="0000000F" w14:textId="77777777" w:rsidR="00EC2E85" w:rsidRPr="00834B44" w:rsidRDefault="00EC2E85">
      <w:pPr>
        <w:jc w:val="right"/>
        <w:rPr>
          <w:sz w:val="28"/>
          <w:szCs w:val="28"/>
        </w:rPr>
      </w:pPr>
    </w:p>
    <w:p w14:paraId="00000010" w14:textId="4A95DC2C" w:rsidR="00EC2E85" w:rsidRPr="00834B44" w:rsidRDefault="00000000" w:rsidP="00834B44">
      <w:pPr>
        <w:jc w:val="center"/>
        <w:rPr>
          <w:b/>
          <w:bCs/>
          <w:sz w:val="32"/>
          <w:szCs w:val="32"/>
        </w:rPr>
      </w:pPr>
      <w:r w:rsidRPr="00834B44">
        <w:rPr>
          <w:b/>
          <w:bCs/>
          <w:sz w:val="32"/>
          <w:szCs w:val="32"/>
          <w:rtl/>
        </w:rPr>
        <w:t>البند الثاني</w:t>
      </w:r>
    </w:p>
    <w:p w14:paraId="00000011" w14:textId="77777777" w:rsidR="00EC2E85" w:rsidRPr="00834B44" w:rsidRDefault="00000000">
      <w:pPr>
        <w:jc w:val="right"/>
        <w:rPr>
          <w:sz w:val="28"/>
          <w:szCs w:val="28"/>
        </w:rPr>
      </w:pPr>
      <w:r w:rsidRPr="00834B44">
        <w:rPr>
          <w:sz w:val="28"/>
          <w:szCs w:val="28"/>
          <w:rtl/>
        </w:rPr>
        <w:t>بموجب هذا العقد، يُقدّم الطرف الأول العقار المذكور أعلاه للطرف الثاني للاستخدام السكني وفقًا للشروط والأحكام الواردة في هذا العقد</w:t>
      </w:r>
      <w:r w:rsidRPr="00834B44">
        <w:rPr>
          <w:sz w:val="28"/>
          <w:szCs w:val="28"/>
        </w:rPr>
        <w:t>.</w:t>
      </w:r>
    </w:p>
    <w:p w14:paraId="00000012" w14:textId="77777777" w:rsidR="00EC2E85" w:rsidRPr="00834B44" w:rsidRDefault="00EC2E85">
      <w:pPr>
        <w:jc w:val="right"/>
        <w:rPr>
          <w:sz w:val="28"/>
          <w:szCs w:val="28"/>
        </w:rPr>
      </w:pPr>
    </w:p>
    <w:p w14:paraId="00000013" w14:textId="722C6D2F" w:rsidR="00EC2E85" w:rsidRPr="00834B44" w:rsidRDefault="00000000" w:rsidP="00834B44">
      <w:pPr>
        <w:jc w:val="center"/>
        <w:rPr>
          <w:b/>
          <w:bCs/>
          <w:sz w:val="32"/>
          <w:szCs w:val="32"/>
        </w:rPr>
      </w:pPr>
      <w:r w:rsidRPr="00834B44">
        <w:rPr>
          <w:b/>
          <w:bCs/>
          <w:sz w:val="32"/>
          <w:szCs w:val="32"/>
          <w:rtl/>
        </w:rPr>
        <w:t>البند الثالث</w:t>
      </w:r>
    </w:p>
    <w:p w14:paraId="00000014" w14:textId="77777777" w:rsidR="00EC2E85" w:rsidRPr="00834B44" w:rsidRDefault="00000000">
      <w:pPr>
        <w:jc w:val="right"/>
        <w:rPr>
          <w:sz w:val="28"/>
          <w:szCs w:val="28"/>
        </w:rPr>
      </w:pPr>
      <w:r w:rsidRPr="00834B44">
        <w:rPr>
          <w:sz w:val="28"/>
          <w:szCs w:val="28"/>
          <w:rtl/>
        </w:rPr>
        <w:t>القيمة الإيجارية المتفق عليها تبلغ [مبلغ الإيجار] جم، ويجب دفعها مقدمًا كل شهر، وذلك اعتبارًا من تاريخ توقيع هذا العقد. يجب على الطرف الثاني دفع الإيجار للطرف الأول عن طريق الوسائل المالية المتفق عليها في هذا العقد</w:t>
      </w:r>
      <w:r w:rsidRPr="00834B44">
        <w:rPr>
          <w:sz w:val="28"/>
          <w:szCs w:val="28"/>
        </w:rPr>
        <w:t>.</w:t>
      </w:r>
    </w:p>
    <w:p w14:paraId="00000015" w14:textId="77777777" w:rsidR="00EC2E85" w:rsidRPr="00834B44" w:rsidRDefault="00EC2E85">
      <w:pPr>
        <w:jc w:val="right"/>
        <w:rPr>
          <w:sz w:val="28"/>
          <w:szCs w:val="28"/>
        </w:rPr>
      </w:pPr>
    </w:p>
    <w:p w14:paraId="00000016" w14:textId="2D6595D1" w:rsidR="00EC2E85" w:rsidRPr="00834B44" w:rsidRDefault="00000000" w:rsidP="00834B44">
      <w:pPr>
        <w:jc w:val="center"/>
        <w:rPr>
          <w:b/>
          <w:bCs/>
          <w:sz w:val="32"/>
          <w:szCs w:val="32"/>
        </w:rPr>
      </w:pPr>
      <w:r w:rsidRPr="00834B44">
        <w:rPr>
          <w:b/>
          <w:bCs/>
          <w:sz w:val="32"/>
          <w:szCs w:val="32"/>
          <w:rtl/>
        </w:rPr>
        <w:t>البند الرابع</w:t>
      </w:r>
    </w:p>
    <w:p w14:paraId="00000017" w14:textId="77777777" w:rsidR="00EC2E85" w:rsidRPr="00834B44" w:rsidRDefault="00000000">
      <w:pPr>
        <w:jc w:val="right"/>
        <w:rPr>
          <w:sz w:val="28"/>
          <w:szCs w:val="28"/>
        </w:rPr>
      </w:pPr>
      <w:r w:rsidRPr="00834B44">
        <w:rPr>
          <w:sz w:val="28"/>
          <w:szCs w:val="28"/>
          <w:rtl/>
        </w:rPr>
        <w:t>مدة هذا العقد تبدأ من تاريخ توقيعه وتنتهي في [تاريخ انتهاء العقد]. يمكن تجديد هذا العقد لمدد إضافية مماثلة بناءً على اتفاق الطرفين وإشعار مسبق بذلك قبل انتهاء المدة الحالية بمدة لا تقل عن شهرين</w:t>
      </w:r>
      <w:r w:rsidRPr="00834B44">
        <w:rPr>
          <w:sz w:val="28"/>
          <w:szCs w:val="28"/>
        </w:rPr>
        <w:t>.</w:t>
      </w:r>
    </w:p>
    <w:p w14:paraId="00000018" w14:textId="77777777" w:rsidR="00EC2E85" w:rsidRDefault="00EC2E85">
      <w:pPr>
        <w:jc w:val="right"/>
        <w:rPr>
          <w:sz w:val="28"/>
          <w:szCs w:val="28"/>
          <w:rtl/>
        </w:rPr>
      </w:pPr>
    </w:p>
    <w:p w14:paraId="44FF5BB8" w14:textId="0DFC57BC" w:rsidR="00834B44" w:rsidRDefault="00834B44">
      <w:pPr>
        <w:jc w:val="right"/>
        <w:rPr>
          <w:sz w:val="28"/>
          <w:szCs w:val="28"/>
          <w:rtl/>
        </w:rPr>
      </w:pPr>
    </w:p>
    <w:p w14:paraId="3D3BEFCA" w14:textId="77777777" w:rsidR="00834B44" w:rsidRDefault="00834B44">
      <w:pPr>
        <w:jc w:val="right"/>
        <w:rPr>
          <w:sz w:val="28"/>
          <w:szCs w:val="28"/>
          <w:rtl/>
        </w:rPr>
      </w:pPr>
    </w:p>
    <w:p w14:paraId="0257635A" w14:textId="77777777" w:rsidR="00834B44" w:rsidRPr="00834B44" w:rsidRDefault="00834B44">
      <w:pPr>
        <w:jc w:val="right"/>
        <w:rPr>
          <w:sz w:val="28"/>
          <w:szCs w:val="28"/>
        </w:rPr>
      </w:pPr>
    </w:p>
    <w:p w14:paraId="0D101723" w14:textId="46B07274" w:rsidR="00834B44" w:rsidRDefault="00000000" w:rsidP="00834B44">
      <w:pPr>
        <w:jc w:val="center"/>
        <w:rPr>
          <w:b/>
          <w:bCs/>
          <w:sz w:val="32"/>
          <w:szCs w:val="32"/>
          <w:rtl/>
        </w:rPr>
      </w:pPr>
      <w:r w:rsidRPr="00834B44">
        <w:rPr>
          <w:b/>
          <w:bCs/>
          <w:sz w:val="32"/>
          <w:szCs w:val="32"/>
          <w:rtl/>
        </w:rPr>
        <w:t>البند الخام</w:t>
      </w:r>
      <w:r w:rsidR="00834B44">
        <w:rPr>
          <w:rFonts w:hint="cs"/>
          <w:b/>
          <w:bCs/>
          <w:sz w:val="32"/>
          <w:szCs w:val="32"/>
          <w:rtl/>
        </w:rPr>
        <w:t>س</w:t>
      </w:r>
    </w:p>
    <w:p w14:paraId="5A54D3C5" w14:textId="77777777" w:rsidR="00834B44" w:rsidRDefault="00834B44" w:rsidP="00834B44">
      <w:pPr>
        <w:jc w:val="center"/>
        <w:rPr>
          <w:b/>
          <w:bCs/>
          <w:sz w:val="32"/>
          <w:szCs w:val="32"/>
          <w:rtl/>
        </w:rPr>
      </w:pPr>
    </w:p>
    <w:p w14:paraId="0000001A" w14:textId="020D6719" w:rsidR="00EC2E85" w:rsidRPr="00834B44" w:rsidRDefault="00000000" w:rsidP="00834B44">
      <w:pPr>
        <w:jc w:val="center"/>
        <w:rPr>
          <w:b/>
          <w:bCs/>
          <w:sz w:val="32"/>
          <w:szCs w:val="32"/>
        </w:rPr>
      </w:pPr>
      <w:r w:rsidRPr="00834B44">
        <w:rPr>
          <w:sz w:val="28"/>
          <w:szCs w:val="28"/>
          <w:rtl/>
        </w:rPr>
        <w:t>في حالة تأخر الطرف الثاني في دفع الإيجار في المواعيد المحددة، سيتحق للطرف الأول الحق في مطالبته بالمبالغ المستحقة والتكاليف الرسمية وغير الرسمية، بالإضافة إلى حقه في إنهاء العقد دون الحاجة لحكم قضائي مسبق، أو إجراءات رسمية</w:t>
      </w:r>
      <w:r w:rsidRPr="00834B44">
        <w:rPr>
          <w:sz w:val="28"/>
          <w:szCs w:val="28"/>
        </w:rPr>
        <w:t>.</w:t>
      </w:r>
    </w:p>
    <w:p w14:paraId="0000001B" w14:textId="77777777" w:rsidR="00EC2E85" w:rsidRPr="00834B44" w:rsidRDefault="00EC2E85">
      <w:pPr>
        <w:jc w:val="right"/>
        <w:rPr>
          <w:sz w:val="28"/>
          <w:szCs w:val="28"/>
        </w:rPr>
      </w:pPr>
    </w:p>
    <w:p w14:paraId="0000001C" w14:textId="6D8B291E" w:rsidR="00EC2E85" w:rsidRPr="00834B44" w:rsidRDefault="00000000" w:rsidP="00834B44">
      <w:pPr>
        <w:jc w:val="center"/>
        <w:rPr>
          <w:b/>
          <w:bCs/>
          <w:sz w:val="32"/>
          <w:szCs w:val="32"/>
        </w:rPr>
      </w:pPr>
      <w:r w:rsidRPr="00834B44">
        <w:rPr>
          <w:b/>
          <w:bCs/>
          <w:sz w:val="32"/>
          <w:szCs w:val="32"/>
          <w:rtl/>
        </w:rPr>
        <w:t>البند السادس</w:t>
      </w:r>
    </w:p>
    <w:p w14:paraId="0000001D" w14:textId="77777777" w:rsidR="00EC2E85" w:rsidRPr="00834B44" w:rsidRDefault="00000000">
      <w:pPr>
        <w:jc w:val="right"/>
        <w:rPr>
          <w:sz w:val="28"/>
          <w:szCs w:val="28"/>
        </w:rPr>
      </w:pPr>
      <w:r w:rsidRPr="00834B44">
        <w:rPr>
          <w:sz w:val="28"/>
          <w:szCs w:val="28"/>
          <w:rtl/>
        </w:rPr>
        <w:t>يمنع على الطرف الثاني تأجير العقار أو التنازل عن الإيجار أو أي جزء من الملكية العقارية دون الحصول على موافقة كتابية مسبقة من الطرف الأول</w:t>
      </w:r>
      <w:r w:rsidRPr="00834B44">
        <w:rPr>
          <w:sz w:val="28"/>
          <w:szCs w:val="28"/>
        </w:rPr>
        <w:t>.</w:t>
      </w:r>
    </w:p>
    <w:p w14:paraId="0000001E" w14:textId="77777777" w:rsidR="00EC2E85" w:rsidRPr="00834B44" w:rsidRDefault="00EC2E85">
      <w:pPr>
        <w:jc w:val="right"/>
        <w:rPr>
          <w:sz w:val="28"/>
          <w:szCs w:val="28"/>
        </w:rPr>
      </w:pPr>
    </w:p>
    <w:p w14:paraId="0000001F" w14:textId="0EB5514D" w:rsidR="00EC2E85" w:rsidRPr="00834B44" w:rsidRDefault="00000000" w:rsidP="00834B44">
      <w:pPr>
        <w:jc w:val="center"/>
        <w:rPr>
          <w:b/>
          <w:bCs/>
          <w:sz w:val="32"/>
          <w:szCs w:val="32"/>
        </w:rPr>
      </w:pPr>
      <w:r w:rsidRPr="00834B44">
        <w:rPr>
          <w:b/>
          <w:bCs/>
          <w:sz w:val="32"/>
          <w:szCs w:val="32"/>
          <w:rtl/>
        </w:rPr>
        <w:t>البند السابع</w:t>
      </w:r>
    </w:p>
    <w:p w14:paraId="00000020" w14:textId="77777777" w:rsidR="00EC2E85" w:rsidRPr="00834B44" w:rsidRDefault="00000000">
      <w:pPr>
        <w:jc w:val="right"/>
        <w:rPr>
          <w:sz w:val="28"/>
          <w:szCs w:val="28"/>
        </w:rPr>
      </w:pPr>
      <w:r w:rsidRPr="00834B44">
        <w:rPr>
          <w:sz w:val="28"/>
          <w:szCs w:val="28"/>
          <w:rtl/>
        </w:rPr>
        <w:t>يتعهد الطرف الثاني باستخدام العقار المؤجر بعناية ومسؤولية وفقًا للشروط الواردة في هذا العقد. يجب عليه المحافظة على العقار والامتناع عن إحداث أي ضرر أو تغيير بالعقار دون الحصول على موافقة كتابية من الطرف الأول</w:t>
      </w:r>
      <w:r w:rsidRPr="00834B44">
        <w:rPr>
          <w:sz w:val="28"/>
          <w:szCs w:val="28"/>
        </w:rPr>
        <w:t>.</w:t>
      </w:r>
    </w:p>
    <w:p w14:paraId="00000021" w14:textId="77777777" w:rsidR="00EC2E85" w:rsidRPr="00834B44" w:rsidRDefault="00EC2E85">
      <w:pPr>
        <w:jc w:val="right"/>
        <w:rPr>
          <w:sz w:val="28"/>
          <w:szCs w:val="28"/>
        </w:rPr>
      </w:pPr>
    </w:p>
    <w:p w14:paraId="00000022" w14:textId="5CFCA2A8" w:rsidR="00EC2E85" w:rsidRPr="00834B44" w:rsidRDefault="00000000" w:rsidP="00834B44">
      <w:pPr>
        <w:jc w:val="center"/>
        <w:rPr>
          <w:b/>
          <w:bCs/>
          <w:sz w:val="32"/>
          <w:szCs w:val="32"/>
        </w:rPr>
      </w:pPr>
      <w:r w:rsidRPr="00834B44">
        <w:rPr>
          <w:b/>
          <w:bCs/>
          <w:sz w:val="32"/>
          <w:szCs w:val="32"/>
          <w:rtl/>
        </w:rPr>
        <w:t>البند الثامن</w:t>
      </w:r>
    </w:p>
    <w:p w14:paraId="00000023" w14:textId="77777777" w:rsidR="00EC2E85" w:rsidRPr="00834B44" w:rsidRDefault="00000000">
      <w:pPr>
        <w:jc w:val="right"/>
        <w:rPr>
          <w:sz w:val="28"/>
          <w:szCs w:val="28"/>
        </w:rPr>
      </w:pPr>
      <w:r w:rsidRPr="00834B44">
        <w:rPr>
          <w:sz w:val="28"/>
          <w:szCs w:val="28"/>
          <w:rtl/>
        </w:rPr>
        <w:t>يحظر على الطرف الثاني إجراء أي تغييرات بالعقار مثل هدم أو بناء أو تقسيم الغرف أو فتح نوافذ وأبواب دون الحصول على موافقة كتابية مسبقة من الطرف الأول. وفي حالة القيام بذلك بدون موافقة، يجب عليه إعادة العقار إلى حالته الأصلية على نفقته الخاصة</w:t>
      </w:r>
      <w:r w:rsidRPr="00834B44">
        <w:rPr>
          <w:sz w:val="28"/>
          <w:szCs w:val="28"/>
        </w:rPr>
        <w:t>.</w:t>
      </w:r>
    </w:p>
    <w:p w14:paraId="00000024" w14:textId="77777777" w:rsidR="00EC2E85" w:rsidRPr="00834B44" w:rsidRDefault="00EC2E85">
      <w:pPr>
        <w:jc w:val="right"/>
        <w:rPr>
          <w:sz w:val="28"/>
          <w:szCs w:val="28"/>
        </w:rPr>
      </w:pPr>
    </w:p>
    <w:p w14:paraId="00000025" w14:textId="62F8DCE6" w:rsidR="00EC2E85" w:rsidRPr="00834B44" w:rsidRDefault="00000000" w:rsidP="00834B44">
      <w:pPr>
        <w:jc w:val="center"/>
        <w:rPr>
          <w:b/>
          <w:bCs/>
          <w:sz w:val="32"/>
          <w:szCs w:val="32"/>
        </w:rPr>
      </w:pPr>
      <w:r w:rsidRPr="00834B44">
        <w:rPr>
          <w:b/>
          <w:bCs/>
          <w:sz w:val="32"/>
          <w:szCs w:val="32"/>
          <w:rtl/>
        </w:rPr>
        <w:t>البند التاسع</w:t>
      </w:r>
    </w:p>
    <w:p w14:paraId="00000026" w14:textId="77777777" w:rsidR="00EC2E85" w:rsidRPr="00834B44" w:rsidRDefault="00000000">
      <w:pPr>
        <w:jc w:val="right"/>
        <w:rPr>
          <w:sz w:val="28"/>
          <w:szCs w:val="28"/>
        </w:rPr>
      </w:pPr>
      <w:r w:rsidRPr="00834B44">
        <w:rPr>
          <w:sz w:val="28"/>
          <w:szCs w:val="28"/>
          <w:rtl/>
        </w:rPr>
        <w:t>الطرف الثاني مسؤول عن أي تجهيزات أو تغييرات في العقار، ويجب عليه إجراء أي أعمال صيانة أو إصلاحات تكون ضرورية خلال فترة الإيجار. جميع الأعمال والتغييرات يتعين عليه تنفيذها على نفقته الخاصة، وليس له حق المطالبة بتعويض عنها</w:t>
      </w:r>
      <w:r w:rsidRPr="00834B44">
        <w:rPr>
          <w:sz w:val="28"/>
          <w:szCs w:val="28"/>
        </w:rPr>
        <w:t>.</w:t>
      </w:r>
    </w:p>
    <w:p w14:paraId="00000027" w14:textId="77777777" w:rsidR="00EC2E85" w:rsidRPr="00834B44" w:rsidRDefault="00EC2E85">
      <w:pPr>
        <w:jc w:val="right"/>
        <w:rPr>
          <w:sz w:val="28"/>
          <w:szCs w:val="28"/>
        </w:rPr>
      </w:pPr>
    </w:p>
    <w:p w14:paraId="00000028" w14:textId="003F438B" w:rsidR="00EC2E85" w:rsidRPr="00834B44" w:rsidRDefault="00000000" w:rsidP="00834B44">
      <w:pPr>
        <w:jc w:val="center"/>
        <w:rPr>
          <w:b/>
          <w:bCs/>
          <w:sz w:val="32"/>
          <w:szCs w:val="32"/>
        </w:rPr>
      </w:pPr>
      <w:r w:rsidRPr="00834B44">
        <w:rPr>
          <w:b/>
          <w:bCs/>
          <w:sz w:val="32"/>
          <w:szCs w:val="32"/>
          <w:rtl/>
        </w:rPr>
        <w:t>البند العاشر</w:t>
      </w:r>
    </w:p>
    <w:p w14:paraId="00000029" w14:textId="77777777" w:rsidR="00EC2E85" w:rsidRPr="00834B44" w:rsidRDefault="00000000">
      <w:pPr>
        <w:jc w:val="right"/>
        <w:rPr>
          <w:sz w:val="28"/>
          <w:szCs w:val="28"/>
        </w:rPr>
      </w:pPr>
      <w:r w:rsidRPr="00834B44">
        <w:rPr>
          <w:sz w:val="28"/>
          <w:szCs w:val="28"/>
          <w:rtl/>
        </w:rPr>
        <w:t>جميع الممتلكات الشخصية التي تم جلبها إلى العقار من قبل الطرف الثاني تعتبر ملكية شخصية وليست ملكية للطرف الأول. في حالة عدم دفع الإيجار وتوجيه مطالبات قانونية، سيكون للطرف الأول حق الاحتجاز التحفظي لهذه الممتلكات</w:t>
      </w:r>
      <w:r w:rsidRPr="00834B44">
        <w:rPr>
          <w:sz w:val="28"/>
          <w:szCs w:val="28"/>
        </w:rPr>
        <w:t>.</w:t>
      </w:r>
    </w:p>
    <w:p w14:paraId="0000002A" w14:textId="77777777" w:rsidR="00EC2E85" w:rsidRPr="00834B44" w:rsidRDefault="00EC2E85">
      <w:pPr>
        <w:jc w:val="right"/>
        <w:rPr>
          <w:sz w:val="28"/>
          <w:szCs w:val="28"/>
        </w:rPr>
      </w:pPr>
    </w:p>
    <w:p w14:paraId="0000002B" w14:textId="25642A71" w:rsidR="00EC2E85" w:rsidRPr="00834B44" w:rsidRDefault="00000000" w:rsidP="00834B44">
      <w:pPr>
        <w:jc w:val="center"/>
        <w:rPr>
          <w:b/>
          <w:bCs/>
          <w:sz w:val="32"/>
          <w:szCs w:val="32"/>
        </w:rPr>
      </w:pPr>
      <w:r w:rsidRPr="00834B44">
        <w:rPr>
          <w:b/>
          <w:bCs/>
          <w:sz w:val="32"/>
          <w:szCs w:val="32"/>
          <w:rtl/>
        </w:rPr>
        <w:t>البند الحادي عشر</w:t>
      </w:r>
    </w:p>
    <w:p w14:paraId="0000002C" w14:textId="77777777" w:rsidR="00EC2E85" w:rsidRPr="00834B44" w:rsidRDefault="00000000">
      <w:pPr>
        <w:jc w:val="right"/>
        <w:rPr>
          <w:sz w:val="28"/>
          <w:szCs w:val="28"/>
        </w:rPr>
      </w:pPr>
      <w:r w:rsidRPr="00834B44">
        <w:rPr>
          <w:sz w:val="28"/>
          <w:szCs w:val="28"/>
          <w:rtl/>
        </w:rPr>
        <w:t>جميع أعمال الصيانة الروتينية والتكاليف المتعلقة بالمياه والكهرباء وأجرة البوابة تكون على عاتق الطرف الثاني</w:t>
      </w:r>
      <w:r w:rsidRPr="00834B44">
        <w:rPr>
          <w:sz w:val="28"/>
          <w:szCs w:val="28"/>
        </w:rPr>
        <w:t>.</w:t>
      </w:r>
    </w:p>
    <w:p w14:paraId="0000002D" w14:textId="77777777" w:rsidR="00EC2E85" w:rsidRDefault="00EC2E85">
      <w:pPr>
        <w:jc w:val="right"/>
        <w:rPr>
          <w:sz w:val="28"/>
          <w:szCs w:val="28"/>
          <w:rtl/>
        </w:rPr>
      </w:pPr>
    </w:p>
    <w:p w14:paraId="3E753CA2" w14:textId="77777777" w:rsidR="00834B44" w:rsidRDefault="00834B44">
      <w:pPr>
        <w:jc w:val="right"/>
        <w:rPr>
          <w:sz w:val="28"/>
          <w:szCs w:val="28"/>
          <w:rtl/>
        </w:rPr>
      </w:pPr>
    </w:p>
    <w:p w14:paraId="55FB5120" w14:textId="77777777" w:rsidR="00834B44" w:rsidRPr="00834B44" w:rsidRDefault="00834B44">
      <w:pPr>
        <w:jc w:val="right"/>
        <w:rPr>
          <w:sz w:val="28"/>
          <w:szCs w:val="28"/>
        </w:rPr>
      </w:pPr>
    </w:p>
    <w:p w14:paraId="0000002E" w14:textId="675CB74A" w:rsidR="00EC2E85" w:rsidRPr="00E13C45" w:rsidRDefault="00000000" w:rsidP="00E13C45">
      <w:pPr>
        <w:jc w:val="center"/>
        <w:rPr>
          <w:b/>
          <w:bCs/>
          <w:sz w:val="32"/>
          <w:szCs w:val="32"/>
          <w:rtl/>
        </w:rPr>
      </w:pPr>
      <w:r w:rsidRPr="00E13C45">
        <w:rPr>
          <w:b/>
          <w:bCs/>
          <w:sz w:val="32"/>
          <w:szCs w:val="32"/>
          <w:rtl/>
        </w:rPr>
        <w:t>البند الثاني عشر</w:t>
      </w:r>
    </w:p>
    <w:p w14:paraId="51B83D36" w14:textId="77777777" w:rsidR="00834B44" w:rsidRPr="00834B44" w:rsidRDefault="00834B44">
      <w:pPr>
        <w:jc w:val="right"/>
        <w:rPr>
          <w:sz w:val="28"/>
          <w:szCs w:val="28"/>
        </w:rPr>
      </w:pPr>
    </w:p>
    <w:p w14:paraId="0000002F" w14:textId="77777777" w:rsidR="00EC2E85" w:rsidRPr="00834B44" w:rsidRDefault="00000000">
      <w:pPr>
        <w:jc w:val="right"/>
        <w:rPr>
          <w:sz w:val="28"/>
          <w:szCs w:val="28"/>
        </w:rPr>
      </w:pPr>
      <w:r w:rsidRPr="00834B44">
        <w:rPr>
          <w:sz w:val="28"/>
          <w:szCs w:val="28"/>
          <w:rtl/>
        </w:rPr>
        <w:t>في حالة حدوث مشكلة تؤثر على العقار، يحق للطرف الأول إخراج الطرف الثاني من العقار بناءً على إشعار شفهي، ويحق له أيضًا اتخاذ الإجراءات اللازمة لحماية الممتلكات. ليس للطرف الثاني الحق في الاعتراض على هذه الإجراءات</w:t>
      </w:r>
      <w:r w:rsidRPr="00834B44">
        <w:rPr>
          <w:sz w:val="28"/>
          <w:szCs w:val="28"/>
        </w:rPr>
        <w:t>.</w:t>
      </w:r>
    </w:p>
    <w:p w14:paraId="00000030" w14:textId="77777777" w:rsidR="00EC2E85" w:rsidRPr="00834B44" w:rsidRDefault="00EC2E85">
      <w:pPr>
        <w:jc w:val="right"/>
        <w:rPr>
          <w:sz w:val="28"/>
          <w:szCs w:val="28"/>
        </w:rPr>
      </w:pPr>
    </w:p>
    <w:p w14:paraId="00000031" w14:textId="6AF0918F" w:rsidR="00EC2E85" w:rsidRPr="00E13C45" w:rsidRDefault="00000000" w:rsidP="00E13C45">
      <w:pPr>
        <w:jc w:val="center"/>
        <w:rPr>
          <w:b/>
          <w:bCs/>
          <w:sz w:val="32"/>
          <w:szCs w:val="32"/>
        </w:rPr>
      </w:pPr>
      <w:r w:rsidRPr="00E13C45">
        <w:rPr>
          <w:b/>
          <w:bCs/>
          <w:sz w:val="32"/>
          <w:szCs w:val="32"/>
          <w:rtl/>
        </w:rPr>
        <w:t>البند الثالث عشر</w:t>
      </w:r>
    </w:p>
    <w:p w14:paraId="00000032" w14:textId="77777777" w:rsidR="00EC2E85" w:rsidRPr="00834B44" w:rsidRDefault="00000000">
      <w:pPr>
        <w:jc w:val="right"/>
        <w:rPr>
          <w:sz w:val="28"/>
          <w:szCs w:val="28"/>
        </w:rPr>
      </w:pPr>
      <w:r w:rsidRPr="00834B44">
        <w:rPr>
          <w:sz w:val="28"/>
          <w:szCs w:val="28"/>
          <w:rtl/>
        </w:rPr>
        <w:t>كل أعمال الصيانة والإصلاحات التي تتطلبها العقار خلال فترة الإيجار يتعين على الطرفين تكاليفها وتنفيذها</w:t>
      </w:r>
      <w:r w:rsidRPr="00834B44">
        <w:rPr>
          <w:sz w:val="28"/>
          <w:szCs w:val="28"/>
        </w:rPr>
        <w:t>.</w:t>
      </w:r>
    </w:p>
    <w:p w14:paraId="00000033" w14:textId="77777777" w:rsidR="00EC2E85" w:rsidRPr="00834B44" w:rsidRDefault="00EC2E85">
      <w:pPr>
        <w:jc w:val="right"/>
        <w:rPr>
          <w:sz w:val="28"/>
          <w:szCs w:val="28"/>
        </w:rPr>
      </w:pPr>
    </w:p>
    <w:p w14:paraId="00000034" w14:textId="2A0D0892" w:rsidR="00EC2E85" w:rsidRPr="00E13C45" w:rsidRDefault="00000000" w:rsidP="00E13C45">
      <w:pPr>
        <w:jc w:val="center"/>
        <w:rPr>
          <w:b/>
          <w:bCs/>
          <w:sz w:val="32"/>
          <w:szCs w:val="32"/>
        </w:rPr>
      </w:pPr>
      <w:r w:rsidRPr="00E13C45">
        <w:rPr>
          <w:b/>
          <w:bCs/>
          <w:sz w:val="32"/>
          <w:szCs w:val="32"/>
          <w:rtl/>
        </w:rPr>
        <w:t>البند الرابع عشر</w:t>
      </w:r>
    </w:p>
    <w:p w14:paraId="00000035" w14:textId="77777777" w:rsidR="00EC2E85" w:rsidRPr="00834B44" w:rsidRDefault="00000000">
      <w:pPr>
        <w:jc w:val="right"/>
        <w:rPr>
          <w:sz w:val="28"/>
          <w:szCs w:val="28"/>
        </w:rPr>
      </w:pPr>
      <w:r w:rsidRPr="00834B44">
        <w:rPr>
          <w:sz w:val="28"/>
          <w:szCs w:val="28"/>
          <w:rtl/>
        </w:rPr>
        <w:t>الطرف الأول ليس مسؤولًا تجاه الطرف الثاني بما ينسب إلى الأعمال أو الأحداث التي تنشأ نتيجة للجيران أو الأطراف الأخرى أو أي خلافات أو مشاكل تؤثر على العقار</w:t>
      </w:r>
      <w:r w:rsidRPr="00834B44">
        <w:rPr>
          <w:sz w:val="28"/>
          <w:szCs w:val="28"/>
        </w:rPr>
        <w:t>.</w:t>
      </w:r>
    </w:p>
    <w:p w14:paraId="00000036" w14:textId="77777777" w:rsidR="00EC2E85" w:rsidRPr="00834B44" w:rsidRDefault="00EC2E85">
      <w:pPr>
        <w:jc w:val="right"/>
        <w:rPr>
          <w:sz w:val="28"/>
          <w:szCs w:val="28"/>
        </w:rPr>
      </w:pPr>
    </w:p>
    <w:p w14:paraId="00000037" w14:textId="510E98FD" w:rsidR="00EC2E85" w:rsidRPr="00E13C45" w:rsidRDefault="00000000" w:rsidP="00E13C45">
      <w:pPr>
        <w:jc w:val="center"/>
        <w:rPr>
          <w:b/>
          <w:bCs/>
          <w:sz w:val="32"/>
          <w:szCs w:val="32"/>
        </w:rPr>
      </w:pPr>
      <w:r w:rsidRPr="00E13C45">
        <w:rPr>
          <w:b/>
          <w:bCs/>
          <w:sz w:val="32"/>
          <w:szCs w:val="32"/>
          <w:rtl/>
        </w:rPr>
        <w:t>البند الخامس عشر</w:t>
      </w:r>
    </w:p>
    <w:p w14:paraId="00000038" w14:textId="77777777" w:rsidR="00EC2E85" w:rsidRPr="00834B44" w:rsidRDefault="00000000">
      <w:pPr>
        <w:jc w:val="right"/>
        <w:rPr>
          <w:sz w:val="28"/>
          <w:szCs w:val="28"/>
        </w:rPr>
      </w:pPr>
      <w:r w:rsidRPr="00834B44">
        <w:rPr>
          <w:sz w:val="28"/>
          <w:szCs w:val="28"/>
          <w:rtl/>
        </w:rPr>
        <w:t>سيتحمل الطرف الثاني نفقات الاستهلاك للمياه والكهرباء، بالإضافة إلى أجرة البواب في حال وجودها</w:t>
      </w:r>
      <w:r w:rsidRPr="00834B44">
        <w:rPr>
          <w:sz w:val="28"/>
          <w:szCs w:val="28"/>
        </w:rPr>
        <w:t>.</w:t>
      </w:r>
    </w:p>
    <w:p w14:paraId="00000039" w14:textId="77777777" w:rsidR="00EC2E85" w:rsidRPr="00834B44" w:rsidRDefault="00EC2E85">
      <w:pPr>
        <w:jc w:val="right"/>
        <w:rPr>
          <w:sz w:val="28"/>
          <w:szCs w:val="28"/>
        </w:rPr>
      </w:pPr>
    </w:p>
    <w:p w14:paraId="0000003A" w14:textId="380FF47B" w:rsidR="00EC2E85" w:rsidRPr="00E13C45" w:rsidRDefault="00000000" w:rsidP="00E13C45">
      <w:pPr>
        <w:jc w:val="center"/>
        <w:rPr>
          <w:b/>
          <w:bCs/>
          <w:sz w:val="32"/>
          <w:szCs w:val="32"/>
        </w:rPr>
      </w:pPr>
      <w:r w:rsidRPr="00E13C45">
        <w:rPr>
          <w:b/>
          <w:bCs/>
          <w:sz w:val="32"/>
          <w:szCs w:val="32"/>
          <w:rtl/>
        </w:rPr>
        <w:t>البند السادس عشر</w:t>
      </w:r>
    </w:p>
    <w:p w14:paraId="0000003B" w14:textId="77777777" w:rsidR="00EC2E85" w:rsidRPr="00834B44" w:rsidRDefault="00000000">
      <w:pPr>
        <w:jc w:val="right"/>
        <w:rPr>
          <w:sz w:val="28"/>
          <w:szCs w:val="28"/>
        </w:rPr>
      </w:pPr>
      <w:r w:rsidRPr="00834B44">
        <w:rPr>
          <w:sz w:val="28"/>
          <w:szCs w:val="28"/>
          <w:rtl/>
        </w:rPr>
        <w:t>في حالة تلف العقار أو أي جزء منه بسبب الطرف الثاني، يجب على الطرف الثاني تصليحه على نفقته واعادته إلى حالته الأصلية</w:t>
      </w:r>
      <w:r w:rsidRPr="00834B44">
        <w:rPr>
          <w:sz w:val="28"/>
          <w:szCs w:val="28"/>
        </w:rPr>
        <w:t>.</w:t>
      </w:r>
    </w:p>
    <w:p w14:paraId="0000003C" w14:textId="77777777" w:rsidR="00EC2E85" w:rsidRPr="00834B44" w:rsidRDefault="00EC2E85">
      <w:pPr>
        <w:jc w:val="right"/>
        <w:rPr>
          <w:sz w:val="28"/>
          <w:szCs w:val="28"/>
        </w:rPr>
      </w:pPr>
    </w:p>
    <w:p w14:paraId="0000003D" w14:textId="5722F2F7" w:rsidR="00EC2E85" w:rsidRPr="00E13C45" w:rsidRDefault="00000000" w:rsidP="00E13C45">
      <w:pPr>
        <w:jc w:val="center"/>
        <w:rPr>
          <w:b/>
          <w:bCs/>
          <w:sz w:val="32"/>
          <w:szCs w:val="32"/>
        </w:rPr>
      </w:pPr>
      <w:r w:rsidRPr="00E13C45">
        <w:rPr>
          <w:b/>
          <w:bCs/>
          <w:sz w:val="32"/>
          <w:szCs w:val="32"/>
          <w:rtl/>
        </w:rPr>
        <w:t>البند السابع عشر</w:t>
      </w:r>
    </w:p>
    <w:p w14:paraId="0000003E" w14:textId="77777777" w:rsidR="00EC2E85" w:rsidRPr="00834B44" w:rsidRDefault="00000000">
      <w:pPr>
        <w:jc w:val="right"/>
        <w:rPr>
          <w:sz w:val="28"/>
          <w:szCs w:val="28"/>
        </w:rPr>
      </w:pPr>
      <w:r w:rsidRPr="00834B44">
        <w:rPr>
          <w:sz w:val="28"/>
          <w:szCs w:val="28"/>
          <w:rtl/>
        </w:rPr>
        <w:t>قاضي الأمور المستعجلة يتخذ اختصاصًا في فض المنازعات المتعلقة بتنفيذ هذا العقد وتطبيقه</w:t>
      </w:r>
      <w:r w:rsidRPr="00834B44">
        <w:rPr>
          <w:sz w:val="28"/>
          <w:szCs w:val="28"/>
        </w:rPr>
        <w:t>.</w:t>
      </w:r>
    </w:p>
    <w:p w14:paraId="0000003F" w14:textId="77777777" w:rsidR="00EC2E85" w:rsidRPr="00834B44" w:rsidRDefault="00EC2E85">
      <w:pPr>
        <w:jc w:val="right"/>
        <w:rPr>
          <w:sz w:val="28"/>
          <w:szCs w:val="28"/>
        </w:rPr>
      </w:pPr>
    </w:p>
    <w:p w14:paraId="00000040" w14:textId="72CFD73A" w:rsidR="00EC2E85" w:rsidRPr="00E13C45" w:rsidRDefault="00000000" w:rsidP="00E13C45">
      <w:pPr>
        <w:jc w:val="center"/>
        <w:rPr>
          <w:b/>
          <w:bCs/>
          <w:sz w:val="32"/>
          <w:szCs w:val="32"/>
        </w:rPr>
      </w:pPr>
      <w:r w:rsidRPr="00E13C45">
        <w:rPr>
          <w:b/>
          <w:bCs/>
          <w:sz w:val="32"/>
          <w:szCs w:val="32"/>
          <w:rtl/>
        </w:rPr>
        <w:t>البند الثامن عشر</w:t>
      </w:r>
    </w:p>
    <w:p w14:paraId="00000041" w14:textId="77777777" w:rsidR="00EC2E85" w:rsidRPr="00834B44" w:rsidRDefault="00000000">
      <w:pPr>
        <w:jc w:val="right"/>
        <w:rPr>
          <w:sz w:val="28"/>
          <w:szCs w:val="28"/>
        </w:rPr>
      </w:pPr>
      <w:r w:rsidRPr="00834B44">
        <w:rPr>
          <w:sz w:val="28"/>
          <w:szCs w:val="28"/>
          <w:rtl/>
        </w:rPr>
        <w:t>يتم توقيع هذا العقد في نسختين، حيث تحتفظ كل طرف بنسخة منه</w:t>
      </w:r>
      <w:r w:rsidRPr="00834B44">
        <w:rPr>
          <w:sz w:val="28"/>
          <w:szCs w:val="28"/>
        </w:rPr>
        <w:t>.</w:t>
      </w:r>
    </w:p>
    <w:p w14:paraId="00000042" w14:textId="77777777" w:rsidR="00EC2E85" w:rsidRPr="00834B44" w:rsidRDefault="00EC2E85">
      <w:pPr>
        <w:bidi/>
        <w:rPr>
          <w:sz w:val="28"/>
          <w:szCs w:val="28"/>
        </w:rPr>
      </w:pPr>
    </w:p>
    <w:p w14:paraId="00000043" w14:textId="77777777" w:rsidR="00EC2E85" w:rsidRPr="00834B44" w:rsidRDefault="00EC2E85">
      <w:pPr>
        <w:bidi/>
        <w:rPr>
          <w:sz w:val="28"/>
          <w:szCs w:val="28"/>
        </w:rPr>
      </w:pPr>
    </w:p>
    <w:p w14:paraId="00000044" w14:textId="404506CC" w:rsidR="00EC2E85" w:rsidRPr="00E13C45" w:rsidRDefault="00000000">
      <w:pPr>
        <w:bidi/>
        <w:rPr>
          <w:b/>
          <w:bCs/>
          <w:sz w:val="28"/>
          <w:szCs w:val="28"/>
        </w:rPr>
      </w:pPr>
      <w:r w:rsidRPr="00E13C45">
        <w:rPr>
          <w:b/>
          <w:bCs/>
          <w:sz w:val="28"/>
          <w:szCs w:val="28"/>
          <w:rtl/>
        </w:rPr>
        <w:br/>
        <w:t>الطرف الاول : ……………………….    الطرف الثاني : ……………………….</w:t>
      </w:r>
    </w:p>
    <w:sectPr w:rsidR="00EC2E85" w:rsidRPr="00E13C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E85"/>
    <w:rsid w:val="0052603A"/>
    <w:rsid w:val="00834B44"/>
    <w:rsid w:val="00D17D45"/>
    <w:rsid w:val="00D5317C"/>
    <w:rsid w:val="00E13C45"/>
    <w:rsid w:val="00EC2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7ABD"/>
  <w15:docId w15:val="{5EBD0C0D-C70F-40B5-AE8D-03A69955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habiba adel</dc:creator>
  <cp:lastModifiedBy>habiba adel</cp:lastModifiedBy>
  <cp:revision>2</cp:revision>
  <dcterms:created xsi:type="dcterms:W3CDTF">2024-09-28T17:34:00Z</dcterms:created>
  <dcterms:modified xsi:type="dcterms:W3CDTF">2024-09-28T17:34:00Z</dcterms:modified>
</cp:coreProperties>
</file>