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40E" w:rsidRPr="0037140E" w:rsidRDefault="0037140E" w:rsidP="0037140E">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37140E">
        <w:rPr>
          <w:rFonts w:ascii="Sakkal Majalla" w:eastAsia="Times New Roman" w:hAnsi="Sakkal Majalla" w:cs="Sakkal Majalla"/>
          <w:b/>
          <w:bCs/>
          <w:sz w:val="36"/>
          <w:szCs w:val="36"/>
          <w:rtl/>
          <w:lang w:eastAsia="en-GB"/>
        </w:rPr>
        <w:t>عقد بيع ابتدائي لأرض زراعية</w:t>
      </w:r>
    </w:p>
    <w:p w:rsidR="0037140E" w:rsidRPr="0037140E" w:rsidRDefault="0037140E" w:rsidP="0037140E">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b/>
          <w:bCs/>
          <w:sz w:val="36"/>
          <w:szCs w:val="36"/>
          <w:rtl/>
          <w:lang w:eastAsia="en-GB"/>
        </w:rPr>
        <w:t>محرر بتاريخ / / بين كل من</w:t>
      </w:r>
      <w:r w:rsidRPr="0037140E">
        <w:rPr>
          <w:rFonts w:ascii="Sakkal Majalla" w:eastAsia="Times New Roman" w:hAnsi="Sakkal Majalla" w:cs="Sakkal Majalla"/>
          <w:b/>
          <w:bCs/>
          <w:sz w:val="36"/>
          <w:szCs w:val="36"/>
          <w:lang w:eastAsia="en-GB"/>
        </w:rPr>
        <w:t>:</w:t>
      </w:r>
    </w:p>
    <w:p w:rsidR="0037140E" w:rsidRPr="0037140E" w:rsidRDefault="0037140E" w:rsidP="0003487E">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b/>
          <w:bCs/>
          <w:sz w:val="36"/>
          <w:szCs w:val="36"/>
          <w:rtl/>
          <w:lang w:eastAsia="en-GB"/>
        </w:rPr>
        <w:t>السيد</w:t>
      </w:r>
      <w:r w:rsidRPr="0037140E">
        <w:rPr>
          <w:rFonts w:ascii="Sakkal Majalla" w:eastAsia="Times New Roman" w:hAnsi="Sakkal Majalla" w:cs="Sakkal Majalla"/>
          <w:b/>
          <w:bCs/>
          <w:sz w:val="36"/>
          <w:szCs w:val="36"/>
          <w:lang w:eastAsia="en-GB"/>
        </w:rPr>
        <w:t xml:space="preserve"> / (</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المقيم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طرف أول بائع</w:t>
      </w:r>
    </w:p>
    <w:p w:rsidR="0037140E" w:rsidRPr="0037140E" w:rsidRDefault="0037140E" w:rsidP="0003487E">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b/>
          <w:bCs/>
          <w:sz w:val="36"/>
          <w:szCs w:val="36"/>
          <w:rtl/>
          <w:lang w:eastAsia="en-GB"/>
        </w:rPr>
        <w:t>السيد</w:t>
      </w:r>
      <w:r w:rsidRPr="0037140E">
        <w:rPr>
          <w:rFonts w:ascii="Sakkal Majalla" w:eastAsia="Times New Roman" w:hAnsi="Sakkal Majalla" w:cs="Sakkal Majalla"/>
          <w:b/>
          <w:bCs/>
          <w:sz w:val="36"/>
          <w:szCs w:val="36"/>
          <w:lang w:eastAsia="en-GB"/>
        </w:rPr>
        <w:t xml:space="preserve"> / (</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المقيم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طرف ثاني مشتري</w:t>
      </w:r>
      <w:bookmarkStart w:id="0" w:name="_GoBack"/>
      <w:bookmarkEnd w:id="0"/>
    </w:p>
    <w:p w:rsidR="0037140E" w:rsidRPr="0037140E" w:rsidRDefault="0037140E" w:rsidP="0037140E">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sz w:val="36"/>
          <w:szCs w:val="36"/>
          <w:rtl/>
          <w:lang w:eastAsia="en-GB"/>
        </w:rPr>
        <w:t>وقد أقر الطرفان بأهليتهما الكاملة للتعاقد والتصرف واتفقا على ما يأتي</w:t>
      </w:r>
      <w:r w:rsidRPr="0037140E">
        <w:rPr>
          <w:rFonts w:ascii="Sakkal Majalla" w:eastAsia="Times New Roman" w:hAnsi="Sakkal Majalla" w:cs="Sakkal Majalla"/>
          <w:sz w:val="36"/>
          <w:szCs w:val="36"/>
          <w:lang w:eastAsia="en-GB"/>
        </w:rPr>
        <w:t>:</w:t>
      </w:r>
    </w:p>
    <w:p w:rsidR="0037140E" w:rsidRDefault="0037140E" w:rsidP="0037140E">
      <w:pPr>
        <w:bidi/>
        <w:spacing w:before="100" w:beforeAutospacing="1" w:after="100" w:afterAutospacing="1" w:line="240" w:lineRule="auto"/>
        <w:jc w:val="center"/>
        <w:rPr>
          <w:rFonts w:ascii="Sakkal Majalla" w:eastAsia="Times New Roman" w:hAnsi="Sakkal Majalla" w:cs="Sakkal Majalla"/>
          <w:sz w:val="36"/>
          <w:szCs w:val="36"/>
          <w:rtl/>
          <w:lang w:eastAsia="en-GB"/>
        </w:rPr>
      </w:pPr>
      <w:r w:rsidRPr="0037140E">
        <w:rPr>
          <w:rFonts w:ascii="Sakkal Majalla" w:eastAsia="Times New Roman" w:hAnsi="Sakkal Majalla" w:cs="Sakkal Majalla"/>
          <w:b/>
          <w:bCs/>
          <w:sz w:val="36"/>
          <w:szCs w:val="36"/>
          <w:u w:val="single"/>
          <w:rtl/>
          <w:lang w:eastAsia="en-GB"/>
        </w:rPr>
        <w:t>تمهيد</w:t>
      </w:r>
    </w:p>
    <w:p w:rsidR="0037140E" w:rsidRPr="0037140E" w:rsidRDefault="0037140E" w:rsidP="0037140E">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sz w:val="36"/>
          <w:szCs w:val="36"/>
          <w:rtl/>
          <w:lang w:eastAsia="en-GB"/>
        </w:rPr>
        <w:t xml:space="preserve"> يمتلك الطرف الأول قطعة أرض زراعية بناحية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مركز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بحوض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محافظة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ومساحتها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rtl/>
          <w:lang w:eastAsia="en-GB"/>
        </w:rPr>
        <w:t xml:space="preserve">، ولرغبته في بيع هذه القطعة فقد لاقى قبولاً لدى الطرف الثاني، وبعد أن أقر كل منهما بأهليته للتعاقد والتصرف وبأنهما غير خاضعين لأحكام الحراسة، فقد تم الاتفاق </w:t>
      </w:r>
      <w:r>
        <w:rPr>
          <w:rFonts w:ascii="Sakkal Majalla" w:eastAsia="Times New Roman" w:hAnsi="Sakkal Majalla" w:cs="Sakkal Majalla" w:hint="cs"/>
          <w:sz w:val="36"/>
          <w:szCs w:val="36"/>
          <w:rtl/>
          <w:lang w:eastAsia="en-GB"/>
        </w:rPr>
        <w:t xml:space="preserve">البنود </w:t>
      </w:r>
      <w:proofErr w:type="spellStart"/>
      <w:r w:rsidRPr="0037140E">
        <w:rPr>
          <w:rFonts w:ascii="Sakkal Majalla" w:eastAsia="Times New Roman" w:hAnsi="Sakkal Majalla" w:cs="Sakkal Majalla"/>
          <w:sz w:val="36"/>
          <w:szCs w:val="36"/>
          <w:rtl/>
          <w:lang w:eastAsia="en-GB"/>
        </w:rPr>
        <w:t>الآتي</w:t>
      </w:r>
      <w:r>
        <w:rPr>
          <w:rFonts w:ascii="Sakkal Majalla" w:eastAsia="Times New Roman" w:hAnsi="Sakkal Majalla" w:cs="Sakkal Majalla" w:hint="cs"/>
          <w:sz w:val="36"/>
          <w:szCs w:val="36"/>
          <w:rtl/>
          <w:lang w:eastAsia="en-GB"/>
        </w:rPr>
        <w:t>ه</w:t>
      </w:r>
      <w:proofErr w:type="spellEnd"/>
      <w:r w:rsidRPr="0037140E">
        <w:rPr>
          <w:rFonts w:ascii="Sakkal Majalla" w:eastAsia="Times New Roman" w:hAnsi="Sakkal Majalla" w:cs="Sakkal Majalla"/>
          <w:sz w:val="36"/>
          <w:szCs w:val="36"/>
          <w:lang w:eastAsia="en-GB"/>
        </w:rPr>
        <w:t>:</w:t>
      </w:r>
    </w:p>
    <w:p w:rsidR="0037140E" w:rsidRPr="0037140E" w:rsidRDefault="0037140E" w:rsidP="0037140E">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7140E">
        <w:rPr>
          <w:rFonts w:ascii="Sakkal Majalla" w:eastAsia="Times New Roman" w:hAnsi="Sakkal Majalla" w:cs="Sakkal Majalla"/>
          <w:b/>
          <w:bCs/>
          <w:sz w:val="36"/>
          <w:szCs w:val="36"/>
          <w:u w:val="single"/>
          <w:rtl/>
          <w:lang w:eastAsia="en-GB"/>
        </w:rPr>
        <w:t>البند الأول</w:t>
      </w:r>
    </w:p>
    <w:p w:rsidR="0037140E" w:rsidRPr="0037140E" w:rsidRDefault="0037140E" w:rsidP="0037140E">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يعتبر التمهيد السابق جزءاً لا يتجزأ من هذا العقد</w:t>
      </w:r>
      <w:r w:rsidRPr="0037140E">
        <w:rPr>
          <w:rFonts w:ascii="Sakkal Majalla" w:eastAsia="Times New Roman" w:hAnsi="Sakkal Majalla" w:cs="Sakkal Majalla"/>
          <w:sz w:val="36"/>
          <w:szCs w:val="36"/>
          <w:lang w:eastAsia="en-GB"/>
        </w:rPr>
        <w:t>.</w:t>
      </w:r>
    </w:p>
    <w:p w:rsidR="0037140E" w:rsidRDefault="0037140E" w:rsidP="0037140E">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Pr>
          <w:rFonts w:ascii="Sakkal Majalla" w:eastAsia="Times New Roman" w:hAnsi="Sakkal Majalla" w:cs="Sakkal Majalla" w:hint="cs"/>
          <w:b/>
          <w:bCs/>
          <w:sz w:val="36"/>
          <w:szCs w:val="36"/>
          <w:u w:val="single"/>
          <w:rtl/>
          <w:lang w:eastAsia="en-GB"/>
        </w:rPr>
        <w:t>البند الثاني</w:t>
      </w:r>
    </w:p>
    <w:p w:rsidR="0037140E" w:rsidRPr="0037140E" w:rsidRDefault="0037140E" w:rsidP="0037140E">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باع </w:t>
      </w:r>
      <w:r>
        <w:rPr>
          <w:rFonts w:ascii="Sakkal Majalla" w:eastAsia="Times New Roman" w:hAnsi="Sakkal Majalla" w:cs="Sakkal Majalla" w:hint="cs"/>
          <w:sz w:val="36"/>
          <w:szCs w:val="36"/>
          <w:rtl/>
          <w:lang w:eastAsia="en-GB"/>
        </w:rPr>
        <w:t>واسقط</w:t>
      </w:r>
      <w:r w:rsidRPr="0037140E">
        <w:rPr>
          <w:rFonts w:ascii="Sakkal Majalla" w:eastAsia="Times New Roman" w:hAnsi="Sakkal Majalla" w:cs="Sakkal Majalla"/>
          <w:sz w:val="36"/>
          <w:szCs w:val="36"/>
          <w:rtl/>
          <w:lang w:eastAsia="en-GB"/>
        </w:rPr>
        <w:t xml:space="preserve"> وتنازل الطرف الأول بكافة الضمانات القانونية والفعلية إلى الطرف الثاني القابل لذلك ما هو قطعة أرض زراعية مساحتها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س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ط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ف، كائنة بناحية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مركز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بحوض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نمرة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محافظة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rtl/>
          <w:lang w:eastAsia="en-GB"/>
        </w:rPr>
        <w:t>، ومحددة الحدود كالآتي</w:t>
      </w:r>
      <w:r w:rsidRPr="0037140E">
        <w:rPr>
          <w:rFonts w:ascii="Sakkal Majalla" w:eastAsia="Times New Roman" w:hAnsi="Sakkal Majalla" w:cs="Sakkal Majalla"/>
          <w:sz w:val="36"/>
          <w:szCs w:val="36"/>
          <w:lang w:eastAsia="en-GB"/>
        </w:rPr>
        <w:t>:</w:t>
      </w:r>
    </w:p>
    <w:p w:rsidR="0037140E" w:rsidRPr="0037140E" w:rsidRDefault="0037140E" w:rsidP="0037140E">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b/>
          <w:bCs/>
          <w:sz w:val="36"/>
          <w:szCs w:val="36"/>
          <w:rtl/>
          <w:lang w:eastAsia="en-GB"/>
        </w:rPr>
        <w:t>الحد البحري</w:t>
      </w:r>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ملك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بطول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p>
    <w:p w:rsidR="0037140E" w:rsidRPr="0037140E" w:rsidRDefault="0037140E" w:rsidP="0037140E">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b/>
          <w:bCs/>
          <w:sz w:val="36"/>
          <w:szCs w:val="36"/>
          <w:rtl/>
          <w:lang w:eastAsia="en-GB"/>
        </w:rPr>
        <w:t>الحد القبلي</w:t>
      </w:r>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ملك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بطول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p>
    <w:p w:rsidR="0037140E" w:rsidRPr="0037140E" w:rsidRDefault="0037140E" w:rsidP="0037140E">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b/>
          <w:bCs/>
          <w:sz w:val="36"/>
          <w:szCs w:val="36"/>
          <w:rtl/>
          <w:lang w:eastAsia="en-GB"/>
        </w:rPr>
        <w:t>الحد الغربي</w:t>
      </w:r>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ملك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بطول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p>
    <w:p w:rsidR="0037140E" w:rsidRPr="0037140E" w:rsidRDefault="0037140E" w:rsidP="0037140E">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b/>
          <w:bCs/>
          <w:sz w:val="36"/>
          <w:szCs w:val="36"/>
          <w:rtl/>
          <w:lang w:eastAsia="en-GB"/>
        </w:rPr>
        <w:t>الحد الشرقي</w:t>
      </w:r>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ترعة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بطول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p>
    <w:p w:rsidR="0037140E" w:rsidRPr="0037140E" w:rsidRDefault="0037140E" w:rsidP="0037140E">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7140E">
        <w:rPr>
          <w:rFonts w:ascii="Sakkal Majalla" w:eastAsia="Times New Roman" w:hAnsi="Sakkal Majalla" w:cs="Sakkal Majalla"/>
          <w:b/>
          <w:bCs/>
          <w:sz w:val="36"/>
          <w:szCs w:val="36"/>
          <w:u w:val="single"/>
          <w:rtl/>
          <w:lang w:eastAsia="en-GB"/>
        </w:rPr>
        <w:t>البند الثالث</w:t>
      </w:r>
    </w:p>
    <w:p w:rsidR="0037140E" w:rsidRPr="0037140E" w:rsidRDefault="0037140E" w:rsidP="0037140E">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sz w:val="36"/>
          <w:szCs w:val="36"/>
          <w:lang w:eastAsia="en-GB"/>
        </w:rPr>
        <w:lastRenderedPageBreak/>
        <w:t xml:space="preserve"> </w:t>
      </w:r>
      <w:r w:rsidRPr="0037140E">
        <w:rPr>
          <w:rFonts w:ascii="Sakkal Majalla" w:eastAsia="Times New Roman" w:hAnsi="Sakkal Majalla" w:cs="Sakkal Majalla"/>
          <w:sz w:val="36"/>
          <w:szCs w:val="36"/>
          <w:rtl/>
          <w:lang w:eastAsia="en-GB"/>
        </w:rPr>
        <w:t xml:space="preserve">تم هذا البيع بين الطرفين نظير ثمن إجمالي قدره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جنيه، دفعت جميعها عند تحرير هذا العقد، ويعتبر توقيع الطرف الأول على هذا العقد بمثابة إيصال ومخالصة عن سداد كامل الثمن</w:t>
      </w:r>
      <w:r w:rsidRPr="0037140E">
        <w:rPr>
          <w:rFonts w:ascii="Sakkal Majalla" w:eastAsia="Times New Roman" w:hAnsi="Sakkal Majalla" w:cs="Sakkal Majalla"/>
          <w:sz w:val="36"/>
          <w:szCs w:val="36"/>
          <w:lang w:eastAsia="en-GB"/>
        </w:rPr>
        <w:t>.</w:t>
      </w:r>
    </w:p>
    <w:p w:rsidR="0037140E" w:rsidRPr="0037140E" w:rsidRDefault="0037140E" w:rsidP="0037140E">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7140E">
        <w:rPr>
          <w:rFonts w:ascii="Sakkal Majalla" w:eastAsia="Times New Roman" w:hAnsi="Sakkal Majalla" w:cs="Sakkal Majalla"/>
          <w:b/>
          <w:bCs/>
          <w:sz w:val="36"/>
          <w:szCs w:val="36"/>
          <w:u w:val="single"/>
          <w:rtl/>
          <w:lang w:eastAsia="en-GB"/>
        </w:rPr>
        <w:t>البند الرابع</w:t>
      </w:r>
    </w:p>
    <w:p w:rsidR="0037140E" w:rsidRPr="0037140E" w:rsidRDefault="0037140E" w:rsidP="0037140E">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يقر الطرف الأول (البائع) بأن ملكية الأرض المباعة قد آلت إليه بالميراث عن والده المرحوم</w:t>
      </w:r>
      <w:r w:rsidRPr="0037140E">
        <w:rPr>
          <w:rFonts w:ascii="Sakkal Majalla" w:eastAsia="Times New Roman" w:hAnsi="Sakkal Majalla" w:cs="Sakkal Majalla"/>
          <w:sz w:val="36"/>
          <w:szCs w:val="36"/>
          <w:lang w:eastAsia="en-GB"/>
        </w:rPr>
        <w:t xml:space="preserve"> /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rtl/>
          <w:lang w:eastAsia="en-GB"/>
        </w:rPr>
        <w:t>، ويتعهد بإعطاء الطرف الثاني كافة المستندات الدالة على الملكية، كما يتعهد بالحضور أمام الجهات الرسمية لإنهاء إجراءات تسجيل هذا العقد</w:t>
      </w:r>
      <w:r w:rsidRPr="0037140E">
        <w:rPr>
          <w:rFonts w:ascii="Sakkal Majalla" w:eastAsia="Times New Roman" w:hAnsi="Sakkal Majalla" w:cs="Sakkal Majalla"/>
          <w:sz w:val="36"/>
          <w:szCs w:val="36"/>
          <w:lang w:eastAsia="en-GB"/>
        </w:rPr>
        <w:t>.</w:t>
      </w:r>
    </w:p>
    <w:p w:rsidR="0037140E" w:rsidRPr="0037140E" w:rsidRDefault="0037140E" w:rsidP="0037140E">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7140E">
        <w:rPr>
          <w:rFonts w:ascii="Sakkal Majalla" w:eastAsia="Times New Roman" w:hAnsi="Sakkal Majalla" w:cs="Sakkal Majalla"/>
          <w:b/>
          <w:bCs/>
          <w:sz w:val="36"/>
          <w:szCs w:val="36"/>
          <w:u w:val="single"/>
          <w:rtl/>
          <w:lang w:eastAsia="en-GB"/>
        </w:rPr>
        <w:t>البند الخامس</w:t>
      </w:r>
    </w:p>
    <w:p w:rsidR="0037140E" w:rsidRPr="0037140E" w:rsidRDefault="0037140E" w:rsidP="0037140E">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يقر الطرف الأول البائع بأن الأرض المباعة موضوع هذا العقد خالية من كافة الحقوق العينية أو الشخصية أياً كان نوعها، وأنه لم يسبق له التصرف في الأرض المباعة موضوع هذا العقد، وأنها خالية من المزارعين والمستأجرين وأيضاً من أي ديون للجمعية الزراعية أو بنك التسليف الزراعي، وفي حالة ظهور أي ديون سابقة على هذا العقد يلتزم بها الطرف الأول</w:t>
      </w:r>
      <w:r w:rsidRPr="0037140E">
        <w:rPr>
          <w:rFonts w:ascii="Sakkal Majalla" w:eastAsia="Times New Roman" w:hAnsi="Sakkal Majalla" w:cs="Sakkal Majalla"/>
          <w:sz w:val="36"/>
          <w:szCs w:val="36"/>
          <w:lang w:eastAsia="en-GB"/>
        </w:rPr>
        <w:t>.</w:t>
      </w:r>
    </w:p>
    <w:p w:rsidR="0037140E" w:rsidRPr="0037140E" w:rsidRDefault="0037140E" w:rsidP="0037140E">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7140E">
        <w:rPr>
          <w:rFonts w:ascii="Sakkal Majalla" w:eastAsia="Times New Roman" w:hAnsi="Sakkal Majalla" w:cs="Sakkal Majalla"/>
          <w:b/>
          <w:bCs/>
          <w:sz w:val="36"/>
          <w:szCs w:val="36"/>
          <w:u w:val="single"/>
          <w:rtl/>
          <w:lang w:eastAsia="en-GB"/>
        </w:rPr>
        <w:t>البند السادس</w:t>
      </w:r>
    </w:p>
    <w:p w:rsidR="0037140E" w:rsidRPr="0037140E" w:rsidRDefault="0037140E" w:rsidP="0037140E">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يقر الطرف الثاني المشتري بأنه عاين الأرض المباعة المعاينة التامة النافية للجهالة شرعاً وقانوناً، وأنه قبلها بحالتها التي هي عليها عند التعاقد وبما عليها من مزروعات</w:t>
      </w:r>
      <w:r w:rsidRPr="0037140E">
        <w:rPr>
          <w:rFonts w:ascii="Sakkal Majalla" w:eastAsia="Times New Roman" w:hAnsi="Sakkal Majalla" w:cs="Sakkal Majalla"/>
          <w:sz w:val="36"/>
          <w:szCs w:val="36"/>
          <w:lang w:eastAsia="en-GB"/>
        </w:rPr>
        <w:t>.</w:t>
      </w:r>
    </w:p>
    <w:p w:rsidR="0037140E" w:rsidRPr="0037140E" w:rsidRDefault="0037140E" w:rsidP="0037140E">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7140E">
        <w:rPr>
          <w:rFonts w:ascii="Sakkal Majalla" w:eastAsia="Times New Roman" w:hAnsi="Sakkal Majalla" w:cs="Sakkal Majalla"/>
          <w:b/>
          <w:bCs/>
          <w:sz w:val="36"/>
          <w:szCs w:val="36"/>
          <w:u w:val="single"/>
          <w:rtl/>
          <w:lang w:eastAsia="en-GB"/>
        </w:rPr>
        <w:t>البند السابع</w:t>
      </w:r>
    </w:p>
    <w:p w:rsidR="0037140E" w:rsidRPr="0037140E" w:rsidRDefault="0037140E" w:rsidP="0037140E">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 xml:space="preserve">اتفق على أن أي نزاع ينشأ حول تنفيذ أو تفسير هذا العقد تختص به محاكم </w:t>
      </w:r>
      <w:r w:rsidRPr="0037140E">
        <w:rPr>
          <w:rFonts w:ascii="Sakkal Majalla" w:eastAsia="Times New Roman" w:hAnsi="Sakkal Majalla" w:cs="Sakkal Majalla"/>
          <w:b/>
          <w:bCs/>
          <w:sz w:val="36"/>
          <w:szCs w:val="36"/>
          <w:lang w:eastAsia="en-GB"/>
        </w:rPr>
        <w:t>(</w:t>
      </w:r>
      <w:proofErr w:type="gramStart"/>
      <w:r w:rsidRPr="0037140E">
        <w:rPr>
          <w:rFonts w:ascii="Sakkal Majalla" w:eastAsia="Times New Roman" w:hAnsi="Sakkal Majalla" w:cs="Sakkal Majalla"/>
          <w:b/>
          <w:bCs/>
          <w:sz w:val="36"/>
          <w:szCs w:val="36"/>
          <w:lang w:eastAsia="en-GB"/>
        </w:rPr>
        <w:t>.....</w:t>
      </w:r>
      <w:proofErr w:type="gramEnd"/>
      <w:r w:rsidRPr="0037140E">
        <w:rPr>
          <w:rFonts w:ascii="Sakkal Majalla" w:eastAsia="Times New Roman" w:hAnsi="Sakkal Majalla" w:cs="Sakkal Majalla"/>
          <w:b/>
          <w:bCs/>
          <w:sz w:val="36"/>
          <w:szCs w:val="36"/>
          <w:lang w:eastAsia="en-GB"/>
        </w:rPr>
        <w:t>)</w:t>
      </w: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على اختلاف درجاتها</w:t>
      </w:r>
      <w:r w:rsidRPr="0037140E">
        <w:rPr>
          <w:rFonts w:ascii="Sakkal Majalla" w:eastAsia="Times New Roman" w:hAnsi="Sakkal Majalla" w:cs="Sakkal Majalla"/>
          <w:sz w:val="36"/>
          <w:szCs w:val="36"/>
          <w:lang w:eastAsia="en-GB"/>
        </w:rPr>
        <w:t>.</w:t>
      </w:r>
    </w:p>
    <w:p w:rsidR="0037140E" w:rsidRPr="0037140E" w:rsidRDefault="0037140E" w:rsidP="0037140E">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7140E">
        <w:rPr>
          <w:rFonts w:ascii="Sakkal Majalla" w:eastAsia="Times New Roman" w:hAnsi="Sakkal Majalla" w:cs="Sakkal Majalla"/>
          <w:b/>
          <w:bCs/>
          <w:sz w:val="36"/>
          <w:szCs w:val="36"/>
          <w:u w:val="single"/>
          <w:rtl/>
          <w:lang w:eastAsia="en-GB"/>
        </w:rPr>
        <w:t>البند الثامن</w:t>
      </w:r>
    </w:p>
    <w:p w:rsidR="0037140E" w:rsidRPr="0037140E" w:rsidRDefault="0037140E" w:rsidP="0037140E">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sz w:val="36"/>
          <w:szCs w:val="36"/>
          <w:lang w:eastAsia="en-GB"/>
        </w:rPr>
        <w:t xml:space="preserve"> </w:t>
      </w:r>
      <w:r w:rsidRPr="0037140E">
        <w:rPr>
          <w:rFonts w:ascii="Sakkal Majalla" w:eastAsia="Times New Roman" w:hAnsi="Sakkal Majalla" w:cs="Sakkal Majalla"/>
          <w:sz w:val="36"/>
          <w:szCs w:val="36"/>
          <w:rtl/>
          <w:lang w:eastAsia="en-GB"/>
        </w:rPr>
        <w:t>حُرر هذا العقد من نسختين، بيد كل طرف نسخة للعمل بها عند الاقتضاء</w:t>
      </w:r>
      <w:r w:rsidRPr="0037140E">
        <w:rPr>
          <w:rFonts w:ascii="Sakkal Majalla" w:eastAsia="Times New Roman" w:hAnsi="Sakkal Majalla" w:cs="Sakkal Majalla"/>
          <w:sz w:val="36"/>
          <w:szCs w:val="36"/>
          <w:lang w:eastAsia="en-GB"/>
        </w:rPr>
        <w:t>.</w:t>
      </w:r>
    </w:p>
    <w:p w:rsidR="0037140E" w:rsidRPr="0037140E" w:rsidRDefault="0037140E" w:rsidP="0037140E">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37140E">
        <w:rPr>
          <w:rFonts w:ascii="Sakkal Majalla" w:eastAsia="Times New Roman" w:hAnsi="Sakkal Majalla" w:cs="Sakkal Majalla"/>
          <w:b/>
          <w:bCs/>
          <w:sz w:val="36"/>
          <w:szCs w:val="36"/>
          <w:rtl/>
          <w:lang w:eastAsia="en-GB"/>
        </w:rPr>
        <w:t>والله تعالى خير الشاهدين</w:t>
      </w:r>
    </w:p>
    <w:p w:rsidR="0037140E" w:rsidRPr="0037140E" w:rsidRDefault="0037140E" w:rsidP="0037140E">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b/>
          <w:bCs/>
          <w:sz w:val="36"/>
          <w:szCs w:val="36"/>
          <w:rtl/>
          <w:lang w:eastAsia="en-GB"/>
        </w:rPr>
        <w:lastRenderedPageBreak/>
        <w:t>طرف أول (بائع)</w:t>
      </w:r>
    </w:p>
    <w:p w:rsidR="0037140E" w:rsidRPr="0037140E" w:rsidRDefault="0037140E" w:rsidP="0037140E">
      <w:pPr>
        <w:bidi/>
        <w:spacing w:after="0" w:line="240" w:lineRule="auto"/>
        <w:jc w:val="both"/>
        <w:rPr>
          <w:rFonts w:ascii="Sakkal Majalla" w:eastAsia="Times New Roman" w:hAnsi="Sakkal Majalla" w:cs="Sakkal Majalla"/>
          <w:sz w:val="36"/>
          <w:szCs w:val="36"/>
          <w:lang w:eastAsia="en-GB"/>
        </w:rPr>
      </w:pPr>
    </w:p>
    <w:p w:rsidR="0037140E" w:rsidRPr="0037140E" w:rsidRDefault="0037140E" w:rsidP="0037140E">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7140E">
        <w:rPr>
          <w:rFonts w:ascii="Sakkal Majalla" w:eastAsia="Times New Roman" w:hAnsi="Sakkal Majalla" w:cs="Sakkal Majalla"/>
          <w:b/>
          <w:bCs/>
          <w:sz w:val="36"/>
          <w:szCs w:val="36"/>
          <w:rtl/>
          <w:lang w:eastAsia="en-GB"/>
        </w:rPr>
        <w:t>طرف ثاني (مشتري)</w:t>
      </w:r>
    </w:p>
    <w:p w:rsidR="005627FB" w:rsidRPr="0037140E" w:rsidRDefault="0003487E" w:rsidP="0037140E">
      <w:pPr>
        <w:bidi/>
        <w:jc w:val="both"/>
        <w:rPr>
          <w:rFonts w:ascii="Sakkal Majalla" w:hAnsi="Sakkal Majalla" w:cs="Sakkal Majalla"/>
          <w:sz w:val="36"/>
          <w:szCs w:val="36"/>
        </w:rPr>
      </w:pPr>
    </w:p>
    <w:sectPr w:rsidR="005627FB" w:rsidRPr="00371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B2032"/>
    <w:multiLevelType w:val="multilevel"/>
    <w:tmpl w:val="86420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D21A5"/>
    <w:multiLevelType w:val="multilevel"/>
    <w:tmpl w:val="D7B2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97"/>
    <w:rsid w:val="0003487E"/>
    <w:rsid w:val="00156CAA"/>
    <w:rsid w:val="0037140E"/>
    <w:rsid w:val="00970597"/>
    <w:rsid w:val="00B541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BB4A5-C7E6-40D1-B15D-861DCDEF0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4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38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2025-09-14T08:12:00Z</dcterms:created>
  <dcterms:modified xsi:type="dcterms:W3CDTF">2025-09-14T08:28:00Z</dcterms:modified>
</cp:coreProperties>
</file>