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pageBreakBefore w:val="0"/>
        <w:spacing w:after="240" w:before="240" w:line="240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pageBreakBefore w:val="0"/>
        <w:spacing w:after="240" w:before="240" w:line="240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ASSIGNMENT-3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b w:val="1"/>
          <w:color w:val="495057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Solve at least 3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Answer the following questions by calculating the number of ways of obtaining particular arrangements of objects and events.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 athlete has eight different trophies, but only has room for four trophies in a display cabinet. How many different ways is it possible to display just four trophies </w:t>
      </w:r>
      <w:r w:rsidDel="00000000" w:rsidR="00000000" w:rsidRPr="00000000">
        <w:rPr>
          <w:rFonts w:ascii="Roboto" w:cs="Roboto" w:eastAsia="Roboto" w:hAnsi="Roboto"/>
          <w:color w:val="495057"/>
          <w:sz w:val="19"/>
          <w:szCs w:val="19"/>
          <w:rtl w:val="0"/>
        </w:rPr>
        <w:t xml:space="preserve">out of eight,  assuming that the display order is important?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308.5714285714286" w:lineRule="auto"/>
        <w:ind w:left="720" w:hanging="360"/>
        <w:rPr>
          <w:sz w:val="2"/>
          <w:szCs w:val="2"/>
        </w:rPr>
      </w:pPr>
      <w:r w:rsidDel="00000000" w:rsidR="00000000" w:rsidRPr="00000000">
        <w:rPr>
          <w:rFonts w:ascii="Roboto" w:cs="Roboto" w:eastAsia="Roboto" w:hAnsi="Roboto"/>
          <w:color w:val="202124"/>
          <w:sz w:val="16"/>
          <w:szCs w:val="16"/>
          <w:shd w:fill="f8f9fa" w:val="clear"/>
          <w:rtl w:val="0"/>
        </w:rPr>
        <w:t xml:space="preserve">Bir sporcunun sekiz farklı kupası vardır, ancak bir vitrinde sadece dört kupa için yer vardır. Gösterim sırasının önemli olduğunu varsayarsak, sekiz kupadan sadece dördünü sergilemek kaç farklı şekilde mümkün olabilir?</w:t>
      </w:r>
    </w:p>
    <w:p w:rsidR="00000000" w:rsidDel="00000000" w:rsidP="00000000" w:rsidRDefault="00000000" w:rsidRPr="00000000" w14:paraId="00000008">
      <w:pPr>
        <w:pageBreakBefore w:val="0"/>
        <w:spacing w:after="240" w:lineRule="auto"/>
        <w:ind w:left="0" w:firstLine="72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lineRule="auto"/>
        <w:ind w:left="0" w:firstLine="720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Sıra önemli = Permutasyon= 8! /(8-4)!=8.7.6.5.4!/4!=1680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lineRule="auto"/>
        <w:ind w:left="72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football manager has a squad of 20 players. How many different teams of 11 players could be selected from the squad? (Hint: Assume that positions of the players are not important)</w:t>
      </w:r>
    </w:p>
    <w:p w:rsidR="00000000" w:rsidDel="00000000" w:rsidP="00000000" w:rsidRDefault="00000000" w:rsidRPr="00000000" w14:paraId="0000000C">
      <w:pPr>
        <w:pageBreakBefore w:val="0"/>
        <w:spacing w:after="240" w:lineRule="auto"/>
        <w:ind w:left="720" w:firstLine="0"/>
        <w:rPr>
          <w:color w:val="202124"/>
          <w:sz w:val="16"/>
          <w:szCs w:val="16"/>
          <w:shd w:fill="f8f9fa" w:val="clear"/>
        </w:rPr>
      </w:pPr>
      <w:r w:rsidDel="00000000" w:rsidR="00000000" w:rsidRPr="00000000">
        <w:rPr>
          <w:color w:val="202124"/>
          <w:sz w:val="16"/>
          <w:szCs w:val="16"/>
          <w:shd w:fill="f8f9fa" w:val="clear"/>
          <w:rtl w:val="0"/>
        </w:rPr>
        <w:t xml:space="preserve">Bir futbol menajerinin 20 kişilik bir kadrosu vardır. Kadrodan 11 kişilik kaç farklı takım seçilebilir? (İpucu: Oyuncuların pozisyonlarının önemli olmadığını varsayın)</w:t>
      </w:r>
    </w:p>
    <w:p w:rsidR="00000000" w:rsidDel="00000000" w:rsidP="00000000" w:rsidRDefault="00000000" w:rsidRPr="00000000" w14:paraId="0000000D">
      <w:pPr>
        <w:pageBreakBefore w:val="0"/>
        <w:spacing w:after="240" w:lineRule="auto"/>
        <w:ind w:left="720" w:firstLine="0"/>
        <w:rPr>
          <w:rFonts w:ascii="Roboto" w:cs="Roboto" w:eastAsia="Roboto" w:hAnsi="Roboto"/>
          <w:b w:val="1"/>
          <w:color w:val="202124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hd w:fill="f8f9fa" w:val="clear"/>
          <w:rtl w:val="0"/>
        </w:rPr>
        <w:t xml:space="preserve">Sıra önemli değil=Combinasyon= 20!/(20-11)!.11! = 167960</w:t>
      </w:r>
    </w:p>
    <w:p w:rsidR="00000000" w:rsidDel="00000000" w:rsidP="00000000" w:rsidRDefault="00000000" w:rsidRPr="00000000" w14:paraId="0000000E">
      <w:pPr>
        <w:pageBreakBefore w:val="0"/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 </w:t>
      </w:r>
    </w:p>
    <w:p w:rsidR="00000000" w:rsidDel="00000000" w:rsidP="00000000" w:rsidRDefault="00000000" w:rsidRPr="00000000" w14:paraId="0000000F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Are people happy in their marriages? The table shows results from the 2008 General Social Survey for married adults classified by gender and  level of happiness.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903.1567267683772"/>
        <w:gridCol w:w="1770.7406380027737"/>
        <w:gridCol w:w="1895.3675450762828"/>
        <w:gridCol w:w="1895.3675450762828"/>
        <w:gridCol w:w="1895.3675450762828"/>
        <w:tblGridChange w:id="0">
          <w:tblGrid>
            <w:gridCol w:w="1903.1567267683772"/>
            <w:gridCol w:w="1770.7406380027737"/>
            <w:gridCol w:w="1895.3675450762828"/>
            <w:gridCol w:w="1895.3675450762828"/>
            <w:gridCol w:w="1895.3675450762828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Gender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Very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Pretty Happy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 Not too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183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43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469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Female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215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247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38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500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398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490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81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969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firstLine="0"/>
        <w:jc w:val="left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Çok mutlu evlilerin tüm evlilere oranı = 398/969 = 0,41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happy, </w:t>
        <w:br w:type="textWrapping"/>
        <w:t xml:space="preserve">(i) given that their gender is male and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0" w:right="0" w:firstLine="72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Çok mutlu evli erkeklerin tüm evli erkeklere oranı = 183/469= 0,39</w:t>
        <w:br w:type="textWrapping"/>
        <w:tab/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(ii) given that their gender is female.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0" w:right="0" w:firstLine="720"/>
        <w:jc w:val="left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Çok mutlu evli kadınların tüm kadınlara oranı = 215/500= 0,43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For these subjects, are the events being very happy and being a male independent?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Bağımlıdır.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3.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The Triple Blood Test screens a pregnant woman and provides as estimated risk of her baby being born with the genetic disorder Down syndrome. A study of 5282 women aged 35 or over analyzed the Triple Blood Test to test its accuracy.</w:t>
      </w:r>
    </w:p>
    <w:p w:rsidR="00000000" w:rsidDel="00000000" w:rsidP="00000000" w:rsidRDefault="00000000" w:rsidRPr="00000000" w14:paraId="0000002E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contingency table for Triple Blood Test of Down syndrome shown below.</w:t>
      </w:r>
    </w:p>
    <w:tbl>
      <w:tblPr>
        <w:tblStyle w:val="Table2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370"/>
        <w:gridCol w:w="2310"/>
        <w:gridCol w:w="2265"/>
        <w:tblGridChange w:id="0">
          <w:tblGrid>
            <w:gridCol w:w="2430"/>
            <w:gridCol w:w="2370"/>
            <w:gridCol w:w="2310"/>
            <w:gridCol w:w="2265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Down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POS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NEG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 (Down)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17"/>
                <w:szCs w:val="17"/>
                <w:rtl w:val="0"/>
              </w:rPr>
              <w:t xml:space="preserve">c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 (unaffected)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1307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3921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1355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Given that a test result is negative, show that the probability the fetus actually has Down syndrome is P(D | NEG) = 0.0015.</w:t>
      </w:r>
    </w:p>
    <w:p w:rsidR="00000000" w:rsidDel="00000000" w:rsidP="00000000" w:rsidRDefault="00000000" w:rsidRPr="00000000" w14:paraId="00000040">
      <w:pPr>
        <w:pageBreakBefore w:val="0"/>
        <w:spacing w:after="200" w:before="200" w:lineRule="auto"/>
        <w:ind w:left="720" w:firstLine="0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P(D|NEG)= P(D and NEG)/P(NEG) 6/3927=0,0015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Is P(D | NEG) equal to P(NEG | D)? If so, explain why. If not, find P(NEG | D).</w:t>
      </w:r>
    </w:p>
    <w:p w:rsidR="00000000" w:rsidDel="00000000" w:rsidP="00000000" w:rsidRDefault="00000000" w:rsidRPr="00000000" w14:paraId="00000042">
      <w:pPr>
        <w:pageBreakBefore w:val="0"/>
        <w:spacing w:after="200" w:before="200" w:lineRule="auto"/>
        <w:ind w:left="720" w:firstLine="0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P(NEG|D) = P(D and NEG)/P(D)  6/54 =0,11</w:t>
      </w:r>
    </w:p>
    <w:p w:rsidR="00000000" w:rsidDel="00000000" w:rsidP="00000000" w:rsidRDefault="00000000" w:rsidRPr="00000000" w14:paraId="00000043">
      <w:pPr>
        <w:pageBreakBefore w:val="0"/>
        <w:spacing w:after="200" w:before="200" w:lineRule="auto"/>
        <w:ind w:left="72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4.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</w:p>
    <w:p w:rsidR="00000000" w:rsidDel="00000000" w:rsidP="00000000" w:rsidRDefault="00000000" w:rsidRPr="00000000" w14:paraId="00000046">
      <w:pPr>
        <w:pageBreakBefore w:val="0"/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P(M) = 5/20 = 0,25</w:t>
      </w:r>
    </w:p>
    <w:p w:rsidR="00000000" w:rsidDel="00000000" w:rsidP="00000000" w:rsidRDefault="00000000" w:rsidRPr="00000000" w14:paraId="00000047">
      <w:pPr>
        <w:pageBreakBefore w:val="0"/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P(F) = 15/20 = 0,75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P(M|N) = P(N|M)*P(M) / P(N)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P(N|M)= 0,6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P(N) = 0,3*0,75+0,6*0,25 = 0,375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P(M|N) = 0,6*0,25 / 0,375  =0,4</w:t>
      </w:r>
    </w:p>
    <w:p w:rsidR="00000000" w:rsidDel="00000000" w:rsidP="00000000" w:rsidRDefault="00000000" w:rsidRPr="00000000" w14:paraId="0000004C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00" w:lineRule="auto"/>
        <w:ind w:left="72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