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25"/>
        <w:gridCol w:w="2301"/>
      </w:tblGrid>
      <w:tr w:rsidR="00D61178" w14:paraId="50737A65" w14:textId="77777777" w:rsidTr="00D61178">
        <w:tc>
          <w:tcPr>
            <w:tcW w:w="4126" w:type="dxa"/>
            <w:gridSpan w:val="2"/>
          </w:tcPr>
          <w:p w14:paraId="237B68E2" w14:textId="591615DD" w:rsidR="00D61178" w:rsidRPr="00D61178" w:rsidRDefault="00D61178" w:rsidP="00AD435E">
            <w:pPr>
              <w:jc w:val="both"/>
              <w:rPr>
                <w:b/>
                <w:bCs/>
              </w:rPr>
            </w:pPr>
            <w:proofErr w:type="spellStart"/>
            <w:r w:rsidRPr="00D61178">
              <w:rPr>
                <w:b/>
                <w:bCs/>
              </w:rPr>
              <w:t>DevOps</w:t>
            </w:r>
            <w:proofErr w:type="spellEnd"/>
            <w:r w:rsidRPr="00D61178">
              <w:rPr>
                <w:b/>
                <w:bCs/>
              </w:rPr>
              <w:t xml:space="preserve"> </w:t>
            </w:r>
            <w:r w:rsidR="007D6276">
              <w:rPr>
                <w:b/>
                <w:bCs/>
              </w:rPr>
              <w:t>Project</w:t>
            </w:r>
          </w:p>
        </w:tc>
      </w:tr>
      <w:tr w:rsidR="00D61178" w14:paraId="6FF6D460" w14:textId="77777777" w:rsidTr="00D61178">
        <w:tc>
          <w:tcPr>
            <w:tcW w:w="1825" w:type="dxa"/>
          </w:tcPr>
          <w:p w14:paraId="792B5BCA" w14:textId="3E999E35" w:rsidR="00D61178" w:rsidRPr="00D61178" w:rsidRDefault="007D6276" w:rsidP="00AD435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301" w:type="dxa"/>
          </w:tcPr>
          <w:p w14:paraId="0F6D5231" w14:textId="77777777" w:rsidR="00D61178" w:rsidRDefault="00D61178" w:rsidP="00AD435E">
            <w:pPr>
              <w:jc w:val="both"/>
            </w:pPr>
            <w:proofErr w:type="spellStart"/>
            <w:r>
              <w:t>Deploy</w:t>
            </w:r>
            <w:proofErr w:type="spellEnd"/>
            <w:r>
              <w:t xml:space="preserve"> on </w:t>
            </w:r>
            <w:proofErr w:type="spellStart"/>
            <w:r>
              <w:t>Kubernetes</w:t>
            </w:r>
            <w:proofErr w:type="spellEnd"/>
          </w:p>
        </w:tc>
      </w:tr>
      <w:tr w:rsidR="00D61178" w14:paraId="5295DB5E" w14:textId="77777777" w:rsidTr="00D61178">
        <w:tc>
          <w:tcPr>
            <w:tcW w:w="1825" w:type="dxa"/>
          </w:tcPr>
          <w:p w14:paraId="6B3E5804" w14:textId="6334D9FD" w:rsidR="00D61178" w:rsidRPr="00D61178" w:rsidRDefault="007D6276" w:rsidP="00AD435E">
            <w:pPr>
              <w:jc w:val="both"/>
              <w:rPr>
                <w:b/>
                <w:bCs/>
              </w:rPr>
            </w:pPr>
            <w:r w:rsidRPr="007D6276">
              <w:rPr>
                <w:b/>
                <w:bCs/>
              </w:rPr>
              <w:t xml:space="preserve">Project </w:t>
            </w:r>
            <w:proofErr w:type="spellStart"/>
            <w:r w:rsidRPr="007D6276">
              <w:rPr>
                <w:b/>
                <w:bCs/>
              </w:rPr>
              <w:t>Engineer</w:t>
            </w:r>
            <w:proofErr w:type="spellEnd"/>
          </w:p>
        </w:tc>
        <w:tc>
          <w:tcPr>
            <w:tcW w:w="2301" w:type="dxa"/>
          </w:tcPr>
          <w:p w14:paraId="51C37615" w14:textId="77777777" w:rsidR="00D61178" w:rsidRDefault="00D61178" w:rsidP="00AD435E">
            <w:pPr>
              <w:jc w:val="both"/>
            </w:pPr>
            <w:r>
              <w:t>Zeynep BAYKAN</w:t>
            </w:r>
          </w:p>
        </w:tc>
      </w:tr>
    </w:tbl>
    <w:p w14:paraId="5A0D99E3" w14:textId="77777777" w:rsidR="004B3A12" w:rsidRDefault="004B3A12" w:rsidP="00AD435E">
      <w:pPr>
        <w:jc w:val="both"/>
      </w:pPr>
    </w:p>
    <w:p w14:paraId="177C760C" w14:textId="77777777" w:rsidR="007D6276" w:rsidRPr="004F6C32" w:rsidRDefault="007D6276" w:rsidP="00AD435E">
      <w:pPr>
        <w:jc w:val="both"/>
        <w:rPr>
          <w:b/>
          <w:bCs/>
          <w:sz w:val="24"/>
          <w:szCs w:val="24"/>
        </w:rPr>
      </w:pPr>
      <w:r w:rsidRPr="004F6C32">
        <w:rPr>
          <w:b/>
          <w:bCs/>
          <w:sz w:val="24"/>
          <w:szCs w:val="24"/>
        </w:rPr>
        <w:t xml:space="preserve">Project </w:t>
      </w:r>
      <w:proofErr w:type="spellStart"/>
      <w:r w:rsidRPr="004F6C32">
        <w:rPr>
          <w:b/>
          <w:bCs/>
          <w:sz w:val="24"/>
          <w:szCs w:val="24"/>
        </w:rPr>
        <w:t>Purpose</w:t>
      </w:r>
      <w:proofErr w:type="spellEnd"/>
    </w:p>
    <w:p w14:paraId="79058F99" w14:textId="77777777" w:rsidR="007D6276" w:rsidRPr="004F6C32" w:rsidRDefault="007D6276" w:rsidP="007D6276">
      <w:pPr>
        <w:ind w:firstLine="708"/>
        <w:jc w:val="both"/>
        <w:rPr>
          <w:sz w:val="24"/>
          <w:szCs w:val="24"/>
        </w:rPr>
      </w:pPr>
      <w:proofErr w:type="spellStart"/>
      <w:r w:rsidRPr="004F6C32">
        <w:rPr>
          <w:sz w:val="24"/>
          <w:szCs w:val="24"/>
        </w:rPr>
        <w:t>To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perform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deployment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processes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through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ArgoCD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using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Kubernetes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infrastructure</w:t>
      </w:r>
      <w:proofErr w:type="spellEnd"/>
      <w:r w:rsidRPr="004F6C32">
        <w:rPr>
          <w:sz w:val="24"/>
          <w:szCs w:val="24"/>
        </w:rPr>
        <w:t>.</w:t>
      </w:r>
    </w:p>
    <w:p w14:paraId="1DA6CD26" w14:textId="2AB6108E" w:rsidR="007D6276" w:rsidRPr="004F6C32" w:rsidRDefault="007D6276" w:rsidP="00AD435E">
      <w:pPr>
        <w:jc w:val="both"/>
        <w:rPr>
          <w:b/>
          <w:bCs/>
          <w:sz w:val="24"/>
          <w:szCs w:val="24"/>
        </w:rPr>
      </w:pPr>
      <w:proofErr w:type="spellStart"/>
      <w:r w:rsidRPr="004F6C32">
        <w:rPr>
          <w:b/>
          <w:bCs/>
          <w:sz w:val="24"/>
          <w:szCs w:val="24"/>
        </w:rPr>
        <w:t>Objectives</w:t>
      </w:r>
      <w:proofErr w:type="spellEnd"/>
    </w:p>
    <w:p w14:paraId="1872105B" w14:textId="484E51F9" w:rsidR="007D6276" w:rsidRPr="004F6C32" w:rsidRDefault="007D6276" w:rsidP="007D6276">
      <w:pPr>
        <w:ind w:firstLine="708"/>
        <w:jc w:val="both"/>
        <w:rPr>
          <w:sz w:val="24"/>
          <w:szCs w:val="24"/>
        </w:rPr>
      </w:pPr>
      <w:r w:rsidRPr="004F6C32">
        <w:rPr>
          <w:sz w:val="24"/>
          <w:szCs w:val="24"/>
        </w:rPr>
        <w:t xml:space="preserve">Planning, </w:t>
      </w:r>
      <w:proofErr w:type="spellStart"/>
      <w:r w:rsidRPr="004F6C32">
        <w:rPr>
          <w:sz w:val="24"/>
          <w:szCs w:val="24"/>
        </w:rPr>
        <w:t>setting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up</w:t>
      </w:r>
      <w:proofErr w:type="spellEnd"/>
      <w:r w:rsidRPr="004F6C32">
        <w:rPr>
          <w:sz w:val="24"/>
          <w:szCs w:val="24"/>
        </w:rPr>
        <w:t xml:space="preserve">, </w:t>
      </w:r>
      <w:proofErr w:type="spellStart"/>
      <w:r w:rsidRPr="004F6C32">
        <w:rPr>
          <w:sz w:val="24"/>
          <w:szCs w:val="24"/>
        </w:rPr>
        <w:t>and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managing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deployment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processes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for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Kubernetes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infrastructure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with</w:t>
      </w:r>
      <w:proofErr w:type="spellEnd"/>
      <w:r w:rsidRPr="004F6C32">
        <w:rPr>
          <w:sz w:val="24"/>
          <w:szCs w:val="24"/>
        </w:rPr>
        <w:t xml:space="preserve"> a Cluster/</w:t>
      </w:r>
      <w:proofErr w:type="spellStart"/>
      <w:r w:rsidRPr="004F6C32">
        <w:rPr>
          <w:sz w:val="24"/>
          <w:szCs w:val="24"/>
        </w:rPr>
        <w:t>Load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Balancer</w:t>
      </w:r>
      <w:proofErr w:type="spellEnd"/>
      <w:r w:rsidRPr="004F6C32">
        <w:rPr>
          <w:sz w:val="24"/>
          <w:szCs w:val="24"/>
        </w:rPr>
        <w:t xml:space="preserve"> on </w:t>
      </w:r>
      <w:proofErr w:type="spellStart"/>
      <w:r w:rsidRPr="004F6C32">
        <w:rPr>
          <w:sz w:val="24"/>
          <w:szCs w:val="24"/>
        </w:rPr>
        <w:t>Public</w:t>
      </w:r>
      <w:proofErr w:type="spellEnd"/>
      <w:r w:rsidRPr="004F6C32">
        <w:rPr>
          <w:sz w:val="24"/>
          <w:szCs w:val="24"/>
        </w:rPr>
        <w:t xml:space="preserve"> Cloud </w:t>
      </w:r>
      <w:proofErr w:type="spellStart"/>
      <w:r w:rsidRPr="004F6C32">
        <w:rPr>
          <w:sz w:val="24"/>
          <w:szCs w:val="24"/>
        </w:rPr>
        <w:t>platforms</w:t>
      </w:r>
      <w:proofErr w:type="spellEnd"/>
      <w:r w:rsidRPr="004F6C32">
        <w:rPr>
          <w:sz w:val="24"/>
          <w:szCs w:val="24"/>
        </w:rPr>
        <w:t xml:space="preserve"> (Azure, AWS, Google Cloud). </w:t>
      </w:r>
      <w:proofErr w:type="spellStart"/>
      <w:r w:rsidRPr="004F6C32">
        <w:rPr>
          <w:sz w:val="24"/>
          <w:szCs w:val="24"/>
        </w:rPr>
        <w:t>This</w:t>
      </w:r>
      <w:proofErr w:type="spellEnd"/>
      <w:r w:rsidRPr="004F6C32">
        <w:rPr>
          <w:sz w:val="24"/>
          <w:szCs w:val="24"/>
        </w:rPr>
        <w:t xml:space="preserve"> setup </w:t>
      </w:r>
      <w:proofErr w:type="spellStart"/>
      <w:r w:rsidRPr="004F6C32">
        <w:rPr>
          <w:sz w:val="24"/>
          <w:szCs w:val="24"/>
        </w:rPr>
        <w:t>will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consist</w:t>
      </w:r>
      <w:proofErr w:type="spellEnd"/>
      <w:r w:rsidRPr="004F6C32">
        <w:rPr>
          <w:sz w:val="24"/>
          <w:szCs w:val="24"/>
        </w:rPr>
        <w:t xml:space="preserve"> of </w:t>
      </w:r>
      <w:proofErr w:type="spellStart"/>
      <w:r w:rsidRPr="004F6C32">
        <w:rPr>
          <w:sz w:val="24"/>
          <w:szCs w:val="24"/>
        </w:rPr>
        <w:t>three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nodes</w:t>
      </w:r>
      <w:proofErr w:type="spellEnd"/>
      <w:r w:rsidRPr="004F6C32">
        <w:rPr>
          <w:sz w:val="24"/>
          <w:szCs w:val="24"/>
        </w:rPr>
        <w:t xml:space="preserve">: </w:t>
      </w:r>
      <w:proofErr w:type="spellStart"/>
      <w:r w:rsidRPr="004F6C32">
        <w:rPr>
          <w:sz w:val="24"/>
          <w:szCs w:val="24"/>
        </w:rPr>
        <w:t>one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master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node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and</w:t>
      </w:r>
      <w:proofErr w:type="spellEnd"/>
      <w:r w:rsidRPr="004F6C32">
        <w:rPr>
          <w:sz w:val="24"/>
          <w:szCs w:val="24"/>
        </w:rPr>
        <w:t xml:space="preserve"> two </w:t>
      </w:r>
      <w:proofErr w:type="spellStart"/>
      <w:r w:rsidRPr="004F6C32">
        <w:rPr>
          <w:sz w:val="24"/>
          <w:szCs w:val="24"/>
        </w:rPr>
        <w:t>worker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nodes</w:t>
      </w:r>
      <w:proofErr w:type="spellEnd"/>
      <w:r w:rsidRPr="004F6C32">
        <w:rPr>
          <w:sz w:val="24"/>
          <w:szCs w:val="24"/>
        </w:rPr>
        <w:t>.</w:t>
      </w:r>
    </w:p>
    <w:p w14:paraId="37E8987F" w14:textId="77777777" w:rsidR="007D6276" w:rsidRDefault="007D6276" w:rsidP="00AD435E">
      <w:pPr>
        <w:jc w:val="both"/>
      </w:pPr>
    </w:p>
    <w:p w14:paraId="397A24A4" w14:textId="77777777" w:rsidR="00A12A6E" w:rsidRDefault="00A12A6E" w:rsidP="00AD435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2A3E2" wp14:editId="5AF5EB61">
            <wp:simplePos x="0" y="0"/>
            <wp:positionH relativeFrom="column">
              <wp:posOffset>2882</wp:posOffset>
            </wp:positionH>
            <wp:positionV relativeFrom="paragraph">
              <wp:posOffset>-1612</wp:posOffset>
            </wp:positionV>
            <wp:extent cx="5756275" cy="1576705"/>
            <wp:effectExtent l="0" t="0" r="0" b="4445"/>
            <wp:wrapSquare wrapText="bothSides"/>
            <wp:docPr id="2229219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29D15" w14:textId="405BF1E0" w:rsidR="00E14582" w:rsidRPr="004F6C32" w:rsidRDefault="007D6276" w:rsidP="007D6276">
      <w:pPr>
        <w:ind w:firstLine="708"/>
        <w:rPr>
          <w:b/>
          <w:bCs/>
          <w:sz w:val="24"/>
          <w:szCs w:val="24"/>
        </w:rPr>
      </w:pPr>
      <w:proofErr w:type="spellStart"/>
      <w:r w:rsidRPr="004F6C32">
        <w:rPr>
          <w:sz w:val="24"/>
          <w:szCs w:val="24"/>
        </w:rPr>
        <w:t>Deployments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will</w:t>
      </w:r>
      <w:proofErr w:type="spellEnd"/>
      <w:r w:rsidRPr="004F6C32">
        <w:rPr>
          <w:sz w:val="24"/>
          <w:szCs w:val="24"/>
        </w:rPr>
        <w:t xml:space="preserve"> be </w:t>
      </w:r>
      <w:proofErr w:type="spellStart"/>
      <w:r w:rsidRPr="004F6C32">
        <w:rPr>
          <w:sz w:val="24"/>
          <w:szCs w:val="24"/>
        </w:rPr>
        <w:t>carried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out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through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ArgoCD</w:t>
      </w:r>
      <w:proofErr w:type="spellEnd"/>
      <w:r w:rsidRPr="004F6C32">
        <w:rPr>
          <w:sz w:val="24"/>
          <w:szCs w:val="24"/>
        </w:rPr>
        <w:t xml:space="preserve">, </w:t>
      </w:r>
      <w:proofErr w:type="spellStart"/>
      <w:r w:rsidRPr="004F6C32">
        <w:rPr>
          <w:sz w:val="24"/>
          <w:szCs w:val="24"/>
        </w:rPr>
        <w:t>which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will</w:t>
      </w:r>
      <w:proofErr w:type="spellEnd"/>
      <w:r w:rsidRPr="004F6C32">
        <w:rPr>
          <w:sz w:val="24"/>
          <w:szCs w:val="24"/>
        </w:rPr>
        <w:t xml:space="preserve"> be </w:t>
      </w:r>
      <w:proofErr w:type="spellStart"/>
      <w:r w:rsidRPr="004F6C32">
        <w:rPr>
          <w:sz w:val="24"/>
          <w:szCs w:val="24"/>
        </w:rPr>
        <w:t>installed</w:t>
      </w:r>
      <w:proofErr w:type="spellEnd"/>
      <w:r w:rsidRPr="004F6C32">
        <w:rPr>
          <w:sz w:val="24"/>
          <w:szCs w:val="24"/>
        </w:rPr>
        <w:t xml:space="preserve"> on </w:t>
      </w:r>
      <w:proofErr w:type="spellStart"/>
      <w:r w:rsidRPr="004F6C32">
        <w:rPr>
          <w:sz w:val="24"/>
          <w:szCs w:val="24"/>
        </w:rPr>
        <w:t>this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structure</w:t>
      </w:r>
      <w:proofErr w:type="spellEnd"/>
      <w:r w:rsidRPr="004F6C32">
        <w:rPr>
          <w:sz w:val="24"/>
          <w:szCs w:val="24"/>
        </w:rPr>
        <w:t xml:space="preserve">. </w:t>
      </w:r>
      <w:proofErr w:type="spellStart"/>
      <w:r w:rsidRPr="004F6C32">
        <w:rPr>
          <w:sz w:val="24"/>
          <w:szCs w:val="24"/>
        </w:rPr>
        <w:t>Before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this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work</w:t>
      </w:r>
      <w:proofErr w:type="spellEnd"/>
      <w:r w:rsidRPr="004F6C32">
        <w:rPr>
          <w:sz w:val="24"/>
          <w:szCs w:val="24"/>
        </w:rPr>
        <w:t xml:space="preserve">,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project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was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minimized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and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created</w:t>
      </w:r>
      <w:proofErr w:type="spellEnd"/>
      <w:r w:rsidRPr="004F6C32">
        <w:rPr>
          <w:sz w:val="24"/>
          <w:szCs w:val="24"/>
        </w:rPr>
        <w:t xml:space="preserve"> in a </w:t>
      </w:r>
      <w:proofErr w:type="spellStart"/>
      <w:r w:rsidRPr="004F6C32">
        <w:rPr>
          <w:sz w:val="24"/>
          <w:szCs w:val="24"/>
        </w:rPr>
        <w:t>local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VmWare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virtualization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environment</w:t>
      </w:r>
      <w:proofErr w:type="spellEnd"/>
      <w:r w:rsidRPr="004F6C32">
        <w:rPr>
          <w:sz w:val="24"/>
          <w:szCs w:val="24"/>
        </w:rPr>
        <w:t xml:space="preserve">, </w:t>
      </w:r>
      <w:proofErr w:type="spellStart"/>
      <w:r w:rsidRPr="004F6C32">
        <w:rPr>
          <w:sz w:val="24"/>
          <w:szCs w:val="24"/>
        </w:rPr>
        <w:t>and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its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tests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have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been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conducted</w:t>
      </w:r>
      <w:proofErr w:type="spellEnd"/>
      <w:r w:rsidRPr="004F6C32">
        <w:rPr>
          <w:sz w:val="24"/>
          <w:szCs w:val="24"/>
        </w:rPr>
        <w:t xml:space="preserve">.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details</w:t>
      </w:r>
      <w:proofErr w:type="spellEnd"/>
      <w:r w:rsidRPr="004F6C32">
        <w:rPr>
          <w:sz w:val="24"/>
          <w:szCs w:val="24"/>
        </w:rPr>
        <w:t xml:space="preserve"> of </w:t>
      </w:r>
      <w:proofErr w:type="spellStart"/>
      <w:r w:rsidRPr="004F6C32">
        <w:rPr>
          <w:sz w:val="24"/>
          <w:szCs w:val="24"/>
        </w:rPr>
        <w:t>this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work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are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presented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below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for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your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information</w:t>
      </w:r>
      <w:proofErr w:type="spellEnd"/>
      <w:r w:rsidRPr="004F6C32">
        <w:rPr>
          <w:sz w:val="24"/>
          <w:szCs w:val="24"/>
        </w:rPr>
        <w:t xml:space="preserve">. My </w:t>
      </w:r>
      <w:proofErr w:type="spellStart"/>
      <w:r w:rsidRPr="004F6C32">
        <w:rPr>
          <w:sz w:val="24"/>
          <w:szCs w:val="24"/>
        </w:rPr>
        <w:t>personal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goal</w:t>
      </w:r>
      <w:proofErr w:type="spellEnd"/>
      <w:r w:rsidRPr="004F6C32">
        <w:rPr>
          <w:sz w:val="24"/>
          <w:szCs w:val="24"/>
        </w:rPr>
        <w:t xml:space="preserve"> is </w:t>
      </w:r>
      <w:proofErr w:type="spellStart"/>
      <w:r w:rsidRPr="004F6C32">
        <w:rPr>
          <w:sz w:val="24"/>
          <w:szCs w:val="24"/>
        </w:rPr>
        <w:t>to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rapidly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elevate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my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technical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knowledge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to</w:t>
      </w:r>
      <w:proofErr w:type="spellEnd"/>
      <w:r w:rsidRPr="004F6C32">
        <w:rPr>
          <w:sz w:val="24"/>
          <w:szCs w:val="24"/>
        </w:rPr>
        <w:t xml:space="preserve"> a </w:t>
      </w:r>
      <w:proofErr w:type="spellStart"/>
      <w:r w:rsidRPr="004F6C32">
        <w:rPr>
          <w:sz w:val="24"/>
          <w:szCs w:val="24"/>
        </w:rPr>
        <w:t>senior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level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and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perform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deployments</w:t>
      </w:r>
      <w:proofErr w:type="spellEnd"/>
      <w:r w:rsidRPr="004F6C32">
        <w:rPr>
          <w:sz w:val="24"/>
          <w:szCs w:val="24"/>
        </w:rPr>
        <w:t xml:space="preserve"> on a </w:t>
      </w:r>
      <w:proofErr w:type="spellStart"/>
      <w:r w:rsidRPr="004F6C32">
        <w:rPr>
          <w:sz w:val="24"/>
          <w:szCs w:val="24"/>
        </w:rPr>
        <w:t>Public</w:t>
      </w:r>
      <w:proofErr w:type="spellEnd"/>
      <w:r w:rsidRPr="004F6C32">
        <w:rPr>
          <w:sz w:val="24"/>
          <w:szCs w:val="24"/>
        </w:rPr>
        <w:t xml:space="preserve"> Cloud </w:t>
      </w:r>
      <w:proofErr w:type="spellStart"/>
      <w:r w:rsidRPr="004F6C32">
        <w:rPr>
          <w:sz w:val="24"/>
          <w:szCs w:val="24"/>
        </w:rPr>
        <w:t>or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Dedicated</w:t>
      </w:r>
      <w:proofErr w:type="spellEnd"/>
      <w:r w:rsidRPr="004F6C32">
        <w:rPr>
          <w:sz w:val="24"/>
          <w:szCs w:val="24"/>
        </w:rPr>
        <w:t xml:space="preserve"> Server </w:t>
      </w:r>
      <w:proofErr w:type="spellStart"/>
      <w:r w:rsidRPr="004F6C32">
        <w:rPr>
          <w:sz w:val="24"/>
          <w:szCs w:val="24"/>
        </w:rPr>
        <w:t>hosted</w:t>
      </w:r>
      <w:proofErr w:type="spellEnd"/>
      <w:r w:rsidRPr="004F6C32">
        <w:rPr>
          <w:sz w:val="24"/>
          <w:szCs w:val="24"/>
        </w:rPr>
        <w:t xml:space="preserve"> in a Data Center.</w:t>
      </w:r>
      <w:r w:rsidR="00E14582" w:rsidRPr="004F6C32">
        <w:rPr>
          <w:b/>
          <w:bCs/>
          <w:sz w:val="24"/>
          <w:szCs w:val="24"/>
        </w:rPr>
        <w:br w:type="page"/>
      </w:r>
    </w:p>
    <w:p w14:paraId="2C012D4A" w14:textId="77777777" w:rsidR="007D6276" w:rsidRPr="004F6C32" w:rsidRDefault="007D6276" w:rsidP="00AD435E">
      <w:pPr>
        <w:jc w:val="both"/>
        <w:rPr>
          <w:b/>
          <w:bCs/>
          <w:sz w:val="24"/>
          <w:szCs w:val="24"/>
        </w:rPr>
      </w:pPr>
      <w:r w:rsidRPr="004F6C32">
        <w:rPr>
          <w:b/>
          <w:bCs/>
          <w:sz w:val="24"/>
          <w:szCs w:val="24"/>
        </w:rPr>
        <w:lastRenderedPageBreak/>
        <w:t>Installation</w:t>
      </w:r>
    </w:p>
    <w:p w14:paraId="75B1396D" w14:textId="77777777" w:rsidR="007D6276" w:rsidRPr="004F6C32" w:rsidRDefault="007D6276" w:rsidP="007D6276">
      <w:pPr>
        <w:ind w:firstLine="708"/>
        <w:jc w:val="both"/>
        <w:rPr>
          <w:sz w:val="24"/>
          <w:szCs w:val="24"/>
        </w:rPr>
      </w:pPr>
      <w:proofErr w:type="spellStart"/>
      <w:r w:rsidRPr="004F6C32">
        <w:rPr>
          <w:sz w:val="24"/>
          <w:szCs w:val="24"/>
        </w:rPr>
        <w:t>All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installation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processes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have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been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carried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out</w:t>
      </w:r>
      <w:proofErr w:type="spellEnd"/>
      <w:r w:rsidRPr="004F6C32">
        <w:rPr>
          <w:sz w:val="24"/>
          <w:szCs w:val="24"/>
        </w:rPr>
        <w:t xml:space="preserve"> on a VM </w:t>
      </w:r>
      <w:proofErr w:type="spellStart"/>
      <w:r w:rsidRPr="004F6C32">
        <w:rPr>
          <w:sz w:val="24"/>
          <w:szCs w:val="24"/>
        </w:rPr>
        <w:t>with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Ubuntu-20.04 </w:t>
      </w:r>
      <w:proofErr w:type="spellStart"/>
      <w:r w:rsidRPr="004F6C32">
        <w:rPr>
          <w:sz w:val="24"/>
          <w:szCs w:val="24"/>
        </w:rPr>
        <w:t>operating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system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installed</w:t>
      </w:r>
      <w:proofErr w:type="spellEnd"/>
      <w:r w:rsidRPr="004F6C32">
        <w:rPr>
          <w:sz w:val="24"/>
          <w:szCs w:val="24"/>
        </w:rPr>
        <w:t xml:space="preserve"> on </w:t>
      </w:r>
      <w:proofErr w:type="spellStart"/>
      <w:r w:rsidRPr="004F6C32">
        <w:rPr>
          <w:sz w:val="24"/>
          <w:szCs w:val="24"/>
        </w:rPr>
        <w:t>Vmware</w:t>
      </w:r>
      <w:proofErr w:type="spellEnd"/>
      <w:r w:rsidRPr="004F6C32">
        <w:rPr>
          <w:sz w:val="24"/>
          <w:szCs w:val="24"/>
        </w:rPr>
        <w:t xml:space="preserve">.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Kubernetes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infrastructure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for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test </w:t>
      </w:r>
      <w:proofErr w:type="spellStart"/>
      <w:r w:rsidRPr="004F6C32">
        <w:rPr>
          <w:sz w:val="24"/>
          <w:szCs w:val="24"/>
        </w:rPr>
        <w:t>environment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was</w:t>
      </w:r>
      <w:proofErr w:type="spellEnd"/>
      <w:r w:rsidRPr="004F6C32">
        <w:rPr>
          <w:sz w:val="24"/>
          <w:szCs w:val="24"/>
        </w:rPr>
        <w:t xml:space="preserve"> set </w:t>
      </w:r>
      <w:proofErr w:type="spellStart"/>
      <w:r w:rsidRPr="004F6C32">
        <w:rPr>
          <w:sz w:val="24"/>
          <w:szCs w:val="24"/>
        </w:rPr>
        <w:t>up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using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MiniKube</w:t>
      </w:r>
      <w:proofErr w:type="spellEnd"/>
      <w:r w:rsidRPr="004F6C32">
        <w:rPr>
          <w:sz w:val="24"/>
          <w:szCs w:val="24"/>
        </w:rPr>
        <w:t xml:space="preserve"> on </w:t>
      </w:r>
      <w:proofErr w:type="spellStart"/>
      <w:r w:rsidRPr="004F6C32">
        <w:rPr>
          <w:sz w:val="24"/>
          <w:szCs w:val="24"/>
        </w:rPr>
        <w:t>this</w:t>
      </w:r>
      <w:proofErr w:type="spellEnd"/>
      <w:r w:rsidRPr="004F6C32">
        <w:rPr>
          <w:sz w:val="24"/>
          <w:szCs w:val="24"/>
        </w:rPr>
        <w:t xml:space="preserve"> VM. </w:t>
      </w:r>
      <w:proofErr w:type="spellStart"/>
      <w:r w:rsidRPr="004F6C32">
        <w:rPr>
          <w:sz w:val="24"/>
          <w:szCs w:val="24"/>
        </w:rPr>
        <w:t>All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installation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and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testing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processes</w:t>
      </w:r>
      <w:proofErr w:type="spellEnd"/>
      <w:r w:rsidRPr="004F6C32">
        <w:rPr>
          <w:sz w:val="24"/>
          <w:szCs w:val="24"/>
        </w:rPr>
        <w:t>:</w:t>
      </w:r>
    </w:p>
    <w:p w14:paraId="219C5C92" w14:textId="77777777" w:rsidR="004F6C32" w:rsidRPr="004F6C32" w:rsidRDefault="004F6C32" w:rsidP="007D6276">
      <w:pPr>
        <w:ind w:firstLine="708"/>
        <w:jc w:val="both"/>
        <w:rPr>
          <w:sz w:val="24"/>
          <w:szCs w:val="24"/>
        </w:rPr>
      </w:pPr>
    </w:p>
    <w:p w14:paraId="0E46E505" w14:textId="362C93CB" w:rsidR="00C75F36" w:rsidRPr="004F6C32" w:rsidRDefault="00E47B19" w:rsidP="004F6C32">
      <w:pPr>
        <w:jc w:val="both"/>
        <w:rPr>
          <w:sz w:val="24"/>
          <w:szCs w:val="24"/>
        </w:rPr>
      </w:pPr>
      <w:r w:rsidRPr="004F6C32">
        <w:rPr>
          <w:sz w:val="24"/>
          <w:szCs w:val="24"/>
        </w:rPr>
        <w:t>1.</w:t>
      </w:r>
      <w:r w:rsidR="007D6276" w:rsidRPr="004F6C32">
        <w:rPr>
          <w:sz w:val="24"/>
          <w:szCs w:val="24"/>
        </w:rPr>
        <w:t xml:space="preserve"> </w:t>
      </w:r>
      <w:proofErr w:type="spellStart"/>
      <w:r w:rsidR="007D6276" w:rsidRPr="004F6C32">
        <w:rPr>
          <w:sz w:val="24"/>
          <w:szCs w:val="24"/>
        </w:rPr>
        <w:t>Docker</w:t>
      </w:r>
      <w:proofErr w:type="spellEnd"/>
      <w:r w:rsidR="007D6276" w:rsidRPr="004F6C32">
        <w:rPr>
          <w:sz w:val="24"/>
          <w:szCs w:val="24"/>
        </w:rPr>
        <w:t xml:space="preserve"> Engine Installation</w:t>
      </w:r>
    </w:p>
    <w:p w14:paraId="50CC9B4D" w14:textId="36DA82F0" w:rsidR="006A2B86" w:rsidRPr="004F6C32" w:rsidRDefault="00E14582" w:rsidP="00E14582">
      <w:pPr>
        <w:jc w:val="both"/>
        <w:rPr>
          <w:sz w:val="24"/>
          <w:szCs w:val="24"/>
        </w:rPr>
      </w:pPr>
      <w:r w:rsidRPr="004F6C3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53DB54" wp14:editId="5711FF5B">
            <wp:simplePos x="0" y="0"/>
            <wp:positionH relativeFrom="column">
              <wp:posOffset>37709</wp:posOffset>
            </wp:positionH>
            <wp:positionV relativeFrom="paragraph">
              <wp:posOffset>249506</wp:posOffset>
            </wp:positionV>
            <wp:extent cx="5760720" cy="3124200"/>
            <wp:effectExtent l="0" t="0" r="0" b="0"/>
            <wp:wrapSquare wrapText="bothSides"/>
            <wp:docPr id="188955230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52308" name="Resim 1889552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276" w:rsidRPr="004F6C32">
        <w:rPr>
          <w:sz w:val="24"/>
          <w:szCs w:val="24"/>
        </w:rPr>
        <w:t xml:space="preserve"> </w:t>
      </w:r>
      <w:r w:rsidR="007D6276" w:rsidRPr="004F6C32">
        <w:rPr>
          <w:noProof/>
          <w:sz w:val="24"/>
          <w:szCs w:val="24"/>
        </w:rPr>
        <w:t>After Docker Engine was installed on the VM, the Docker service was enabled and started.</w:t>
      </w:r>
      <w:r w:rsidRPr="004F6C32">
        <w:rPr>
          <w:sz w:val="24"/>
          <w:szCs w:val="24"/>
        </w:rPr>
        <w:t xml:space="preserve"> </w:t>
      </w:r>
    </w:p>
    <w:p w14:paraId="73479FD1" w14:textId="77777777" w:rsidR="004F6C32" w:rsidRDefault="004F6C32" w:rsidP="00E14582">
      <w:pPr>
        <w:jc w:val="both"/>
      </w:pPr>
    </w:p>
    <w:p w14:paraId="1152AE60" w14:textId="77777777" w:rsidR="004F6C32" w:rsidRDefault="004F6C32" w:rsidP="00E14582">
      <w:pPr>
        <w:jc w:val="both"/>
      </w:pPr>
    </w:p>
    <w:p w14:paraId="5BEA73C6" w14:textId="77777777" w:rsidR="007D6276" w:rsidRDefault="007D6276" w:rsidP="00E14582">
      <w:pPr>
        <w:jc w:val="both"/>
      </w:pPr>
    </w:p>
    <w:p w14:paraId="546EB270" w14:textId="77777777" w:rsidR="00E14582" w:rsidRDefault="00E14582" w:rsidP="00E14582">
      <w:pPr>
        <w:jc w:val="both"/>
      </w:pPr>
    </w:p>
    <w:p w14:paraId="35C047E2" w14:textId="77777777" w:rsidR="003D7C59" w:rsidRDefault="003D7C59">
      <w:r>
        <w:br w:type="page"/>
      </w:r>
    </w:p>
    <w:p w14:paraId="2C9270BC" w14:textId="279B2D9B" w:rsidR="00E14582" w:rsidRPr="004F6C32" w:rsidRDefault="00E47B19" w:rsidP="004F6C32">
      <w:pPr>
        <w:jc w:val="both"/>
        <w:rPr>
          <w:sz w:val="24"/>
          <w:szCs w:val="24"/>
        </w:rPr>
      </w:pPr>
      <w:r w:rsidRPr="004F6C32">
        <w:rPr>
          <w:sz w:val="24"/>
          <w:szCs w:val="24"/>
        </w:rPr>
        <w:lastRenderedPageBreak/>
        <w:t>2.Kubernetes Installation</w:t>
      </w:r>
    </w:p>
    <w:p w14:paraId="08FBA8A7" w14:textId="7968BCC0" w:rsidR="00E14582" w:rsidRPr="004F6C32" w:rsidRDefault="00E47B19" w:rsidP="00E14582">
      <w:pPr>
        <w:jc w:val="both"/>
        <w:rPr>
          <w:sz w:val="24"/>
          <w:szCs w:val="24"/>
        </w:rPr>
      </w:pPr>
      <w:proofErr w:type="spellStart"/>
      <w:r w:rsidRPr="004F6C32">
        <w:rPr>
          <w:sz w:val="24"/>
          <w:szCs w:val="24"/>
        </w:rPr>
        <w:t>In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test </w:t>
      </w:r>
      <w:proofErr w:type="spellStart"/>
      <w:r w:rsidRPr="004F6C32">
        <w:rPr>
          <w:sz w:val="24"/>
          <w:szCs w:val="24"/>
        </w:rPr>
        <w:t>environment</w:t>
      </w:r>
      <w:proofErr w:type="spellEnd"/>
      <w:r w:rsidRPr="004F6C32">
        <w:rPr>
          <w:sz w:val="24"/>
          <w:szCs w:val="24"/>
        </w:rPr>
        <w:t xml:space="preserve">, </w:t>
      </w:r>
      <w:proofErr w:type="spellStart"/>
      <w:r w:rsidRPr="004F6C32">
        <w:rPr>
          <w:sz w:val="24"/>
          <w:szCs w:val="24"/>
        </w:rPr>
        <w:t>Kubernetes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was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installed</w:t>
      </w:r>
      <w:proofErr w:type="spellEnd"/>
      <w:r w:rsidRPr="004F6C32">
        <w:rPr>
          <w:sz w:val="24"/>
          <w:szCs w:val="24"/>
        </w:rPr>
        <w:t xml:space="preserve"> as "</w:t>
      </w:r>
      <w:proofErr w:type="spellStart"/>
      <w:r w:rsidRPr="004F6C32">
        <w:rPr>
          <w:sz w:val="24"/>
          <w:szCs w:val="24"/>
        </w:rPr>
        <w:t>root</w:t>
      </w:r>
      <w:proofErr w:type="spellEnd"/>
      <w:r w:rsidRPr="004F6C32">
        <w:rPr>
          <w:sz w:val="24"/>
          <w:szCs w:val="24"/>
        </w:rPr>
        <w:t xml:space="preserve">" </w:t>
      </w:r>
      <w:proofErr w:type="spellStart"/>
      <w:r w:rsidRPr="004F6C32">
        <w:rPr>
          <w:sz w:val="24"/>
          <w:szCs w:val="24"/>
        </w:rPr>
        <w:t>using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Minikube</w:t>
      </w:r>
      <w:proofErr w:type="spellEnd"/>
      <w:r w:rsidRPr="004F6C32">
        <w:rPr>
          <w:sz w:val="24"/>
          <w:szCs w:val="24"/>
        </w:rPr>
        <w:t xml:space="preserve">, </w:t>
      </w:r>
      <w:proofErr w:type="spellStart"/>
      <w:r w:rsidRPr="004F6C32">
        <w:rPr>
          <w:sz w:val="24"/>
          <w:szCs w:val="24"/>
        </w:rPr>
        <w:t>and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service </w:t>
      </w:r>
      <w:proofErr w:type="spellStart"/>
      <w:r w:rsidRPr="004F6C32">
        <w:rPr>
          <w:sz w:val="24"/>
          <w:szCs w:val="24"/>
        </w:rPr>
        <w:t>was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started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to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initiate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Minikube</w:t>
      </w:r>
      <w:proofErr w:type="spellEnd"/>
      <w:r w:rsidRPr="004F6C32">
        <w:rPr>
          <w:sz w:val="24"/>
          <w:szCs w:val="24"/>
        </w:rPr>
        <w:t>.</w:t>
      </w:r>
    </w:p>
    <w:p w14:paraId="1692502B" w14:textId="074D4881" w:rsidR="00E47B19" w:rsidRPr="004F6C32" w:rsidRDefault="00E47B19" w:rsidP="00E14582">
      <w:pPr>
        <w:jc w:val="both"/>
        <w:rPr>
          <w:sz w:val="24"/>
          <w:szCs w:val="24"/>
        </w:rPr>
      </w:pPr>
      <w:proofErr w:type="spellStart"/>
      <w:r w:rsidRPr="004F6C32">
        <w:rPr>
          <w:sz w:val="24"/>
          <w:szCs w:val="24"/>
        </w:rPr>
        <w:t>Command</w:t>
      </w:r>
      <w:proofErr w:type="spellEnd"/>
      <w:r w:rsidRPr="004F6C32">
        <w:rPr>
          <w:sz w:val="24"/>
          <w:szCs w:val="24"/>
        </w:rPr>
        <w:t>:</w:t>
      </w:r>
    </w:p>
    <w:p w14:paraId="3981C5AB" w14:textId="77777777" w:rsidR="003D7C59" w:rsidRPr="004F6C32" w:rsidRDefault="003D7C59" w:rsidP="00E14582">
      <w:pPr>
        <w:jc w:val="both"/>
        <w:rPr>
          <w:sz w:val="24"/>
          <w:szCs w:val="24"/>
        </w:rPr>
      </w:pPr>
      <w:proofErr w:type="spellStart"/>
      <w:proofErr w:type="gramStart"/>
      <w:r w:rsidRPr="004F6C32">
        <w:rPr>
          <w:sz w:val="24"/>
          <w:szCs w:val="24"/>
        </w:rPr>
        <w:t>minikube</w:t>
      </w:r>
      <w:proofErr w:type="spellEnd"/>
      <w:proofErr w:type="gramEnd"/>
      <w:r w:rsidRPr="004F6C32">
        <w:rPr>
          <w:sz w:val="24"/>
          <w:szCs w:val="24"/>
        </w:rPr>
        <w:t xml:space="preserve"> start</w:t>
      </w:r>
    </w:p>
    <w:p w14:paraId="4288F109" w14:textId="77777777" w:rsidR="00544EA2" w:rsidRDefault="003D7C59" w:rsidP="00E14582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7E17BA" wp14:editId="48613A53">
            <wp:simplePos x="0" y="0"/>
            <wp:positionH relativeFrom="column">
              <wp:posOffset>2882</wp:posOffset>
            </wp:positionH>
            <wp:positionV relativeFrom="paragraph">
              <wp:posOffset>-1856</wp:posOffset>
            </wp:positionV>
            <wp:extent cx="5760720" cy="4049395"/>
            <wp:effectExtent l="0" t="0" r="0" b="8255"/>
            <wp:wrapSquare wrapText="bothSides"/>
            <wp:docPr id="202478839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88394" name="Resim 2024788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3BDCA" w14:textId="77777777" w:rsidR="00B22310" w:rsidRDefault="00B22310">
      <w:r>
        <w:br w:type="page"/>
      </w:r>
    </w:p>
    <w:p w14:paraId="47E380BB" w14:textId="4003FFC0" w:rsidR="00E47B19" w:rsidRPr="004F6C32" w:rsidRDefault="00E47B19" w:rsidP="00E47B19">
      <w:pPr>
        <w:jc w:val="both"/>
        <w:rPr>
          <w:sz w:val="24"/>
          <w:szCs w:val="24"/>
        </w:rPr>
      </w:pPr>
      <w:r w:rsidRPr="004F6C32">
        <w:rPr>
          <w:sz w:val="24"/>
          <w:szCs w:val="24"/>
        </w:rPr>
        <w:lastRenderedPageBreak/>
        <w:t xml:space="preserve">A </w:t>
      </w:r>
      <w:proofErr w:type="spellStart"/>
      <w:r w:rsidRPr="004F6C32">
        <w:rPr>
          <w:sz w:val="24"/>
          <w:szCs w:val="24"/>
        </w:rPr>
        <w:t>cluster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was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created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for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Minikube.To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view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pods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across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all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namespaces</w:t>
      </w:r>
      <w:proofErr w:type="spellEnd"/>
      <w:r w:rsidRPr="004F6C32">
        <w:rPr>
          <w:sz w:val="24"/>
          <w:szCs w:val="24"/>
        </w:rPr>
        <w:t xml:space="preserve">,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following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command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was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used</w:t>
      </w:r>
      <w:proofErr w:type="spellEnd"/>
      <w:r w:rsidRPr="004F6C32">
        <w:rPr>
          <w:sz w:val="24"/>
          <w:szCs w:val="24"/>
        </w:rPr>
        <w:t>:</w:t>
      </w:r>
    </w:p>
    <w:p w14:paraId="4F083C3F" w14:textId="77777777" w:rsidR="00B22310" w:rsidRPr="004F6C32" w:rsidRDefault="00B22310" w:rsidP="00E14582">
      <w:pPr>
        <w:jc w:val="both"/>
        <w:rPr>
          <w:sz w:val="24"/>
          <w:szCs w:val="24"/>
        </w:rPr>
      </w:pPr>
      <w:proofErr w:type="spellStart"/>
      <w:proofErr w:type="gramStart"/>
      <w:r w:rsidRPr="004F6C32">
        <w:rPr>
          <w:sz w:val="24"/>
          <w:szCs w:val="24"/>
        </w:rPr>
        <w:t>minikube</w:t>
      </w:r>
      <w:proofErr w:type="spellEnd"/>
      <w:proofErr w:type="gram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kubectl</w:t>
      </w:r>
      <w:proofErr w:type="spellEnd"/>
      <w:r w:rsidRPr="004F6C32">
        <w:rPr>
          <w:sz w:val="24"/>
          <w:szCs w:val="24"/>
        </w:rPr>
        <w:t xml:space="preserve"> -- </w:t>
      </w:r>
      <w:proofErr w:type="spellStart"/>
      <w:r w:rsidRPr="004F6C32">
        <w:rPr>
          <w:sz w:val="24"/>
          <w:szCs w:val="24"/>
        </w:rPr>
        <w:t>get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po</w:t>
      </w:r>
      <w:proofErr w:type="spellEnd"/>
      <w:r w:rsidRPr="004F6C32">
        <w:rPr>
          <w:sz w:val="24"/>
          <w:szCs w:val="24"/>
        </w:rPr>
        <w:t xml:space="preserve"> -A</w:t>
      </w:r>
    </w:p>
    <w:p w14:paraId="09FC25DD" w14:textId="77777777" w:rsidR="00B22310" w:rsidRDefault="00B22310" w:rsidP="00E14582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075060" wp14:editId="14A364FE">
            <wp:simplePos x="0" y="0"/>
            <wp:positionH relativeFrom="column">
              <wp:posOffset>2882</wp:posOffset>
            </wp:positionH>
            <wp:positionV relativeFrom="paragraph">
              <wp:posOffset>-49</wp:posOffset>
            </wp:positionV>
            <wp:extent cx="5760720" cy="3014980"/>
            <wp:effectExtent l="0" t="0" r="0" b="0"/>
            <wp:wrapSquare wrapText="bothSides"/>
            <wp:docPr id="214021478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14785" name="Resim 21402147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5551F" w14:textId="77777777" w:rsidR="00B22310" w:rsidRDefault="009732CA" w:rsidP="00E14582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663040" wp14:editId="7A55E821">
            <wp:simplePos x="0" y="0"/>
            <wp:positionH relativeFrom="column">
              <wp:posOffset>2882</wp:posOffset>
            </wp:positionH>
            <wp:positionV relativeFrom="paragraph">
              <wp:posOffset>-98</wp:posOffset>
            </wp:positionV>
            <wp:extent cx="5760720" cy="1534160"/>
            <wp:effectExtent l="0" t="0" r="0" b="8890"/>
            <wp:wrapSquare wrapText="bothSides"/>
            <wp:docPr id="2078861782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61782" name="Resim 20788617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F44D3" w14:textId="77777777" w:rsidR="008E5321" w:rsidRDefault="008E5321">
      <w:r>
        <w:br w:type="page"/>
      </w:r>
    </w:p>
    <w:p w14:paraId="07604632" w14:textId="029B6BA4" w:rsidR="009732CA" w:rsidRPr="004F6C32" w:rsidRDefault="004F6C32" w:rsidP="004F6C32">
      <w:pPr>
        <w:jc w:val="both"/>
        <w:rPr>
          <w:sz w:val="24"/>
          <w:szCs w:val="24"/>
        </w:rPr>
      </w:pPr>
      <w:r w:rsidRPr="004F6C32">
        <w:rPr>
          <w:sz w:val="24"/>
          <w:szCs w:val="24"/>
        </w:rPr>
        <w:lastRenderedPageBreak/>
        <w:t>3.</w:t>
      </w:r>
      <w:r w:rsidR="00E47B19" w:rsidRPr="004F6C32">
        <w:rPr>
          <w:sz w:val="24"/>
          <w:szCs w:val="24"/>
        </w:rPr>
        <w:t>ArgoCD Installation</w:t>
      </w:r>
    </w:p>
    <w:p w14:paraId="098A624E" w14:textId="265CD91A" w:rsidR="008E5321" w:rsidRPr="004F6C32" w:rsidRDefault="00E47B19" w:rsidP="00510C23">
      <w:pPr>
        <w:jc w:val="both"/>
        <w:rPr>
          <w:sz w:val="24"/>
          <w:szCs w:val="24"/>
        </w:rPr>
      </w:pPr>
      <w:proofErr w:type="spellStart"/>
      <w:r w:rsidRPr="004F6C32">
        <w:rPr>
          <w:sz w:val="24"/>
          <w:szCs w:val="24"/>
        </w:rPr>
        <w:t>After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setting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up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Kubernetes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cluster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with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Minikube</w:t>
      </w:r>
      <w:proofErr w:type="spellEnd"/>
      <w:r w:rsidRPr="004F6C32">
        <w:rPr>
          <w:sz w:val="24"/>
          <w:szCs w:val="24"/>
        </w:rPr>
        <w:t xml:space="preserve">, </w:t>
      </w:r>
      <w:proofErr w:type="spellStart"/>
      <w:r w:rsidRPr="004F6C32">
        <w:rPr>
          <w:sz w:val="24"/>
          <w:szCs w:val="24"/>
        </w:rPr>
        <w:t>ArgoCD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was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installed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for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deployment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operations</w:t>
      </w:r>
      <w:proofErr w:type="spellEnd"/>
      <w:r w:rsidRPr="004F6C32">
        <w:rPr>
          <w:sz w:val="24"/>
          <w:szCs w:val="24"/>
        </w:rPr>
        <w:t>.</w:t>
      </w:r>
    </w:p>
    <w:p w14:paraId="1CE9FF9D" w14:textId="77777777" w:rsidR="008E5321" w:rsidRPr="004F6C32" w:rsidRDefault="008E5321" w:rsidP="00510C23">
      <w:pPr>
        <w:jc w:val="both"/>
        <w:rPr>
          <w:sz w:val="24"/>
          <w:szCs w:val="24"/>
        </w:rPr>
      </w:pPr>
      <w:r w:rsidRPr="004F6C32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CB734DF" wp14:editId="2B7424A8">
            <wp:simplePos x="0" y="0"/>
            <wp:positionH relativeFrom="column">
              <wp:posOffset>1905</wp:posOffset>
            </wp:positionH>
            <wp:positionV relativeFrom="paragraph">
              <wp:posOffset>504190</wp:posOffset>
            </wp:positionV>
            <wp:extent cx="5760720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500" y="21468"/>
                <wp:lineTo x="21500" y="0"/>
                <wp:lineTo x="0" y="0"/>
              </wp:wrapPolygon>
            </wp:wrapTight>
            <wp:docPr id="2437227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3"/>
                    <a:stretch/>
                  </pic:blipFill>
                  <pic:spPr bwMode="auto"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4F6C32">
        <w:rPr>
          <w:sz w:val="24"/>
          <w:szCs w:val="24"/>
        </w:rPr>
        <w:t>minikube</w:t>
      </w:r>
      <w:proofErr w:type="spellEnd"/>
      <w:proofErr w:type="gramEnd"/>
      <w:r w:rsidRPr="004F6C32">
        <w:rPr>
          <w:sz w:val="24"/>
          <w:szCs w:val="24"/>
        </w:rPr>
        <w:t xml:space="preserve"> start --</w:t>
      </w:r>
      <w:proofErr w:type="spellStart"/>
      <w:r w:rsidRPr="004F6C32">
        <w:rPr>
          <w:sz w:val="24"/>
          <w:szCs w:val="24"/>
        </w:rPr>
        <w:t>driver</w:t>
      </w:r>
      <w:proofErr w:type="spellEnd"/>
      <w:r w:rsidRPr="004F6C32">
        <w:rPr>
          <w:sz w:val="24"/>
          <w:szCs w:val="24"/>
        </w:rPr>
        <w:t>=</w:t>
      </w:r>
      <w:proofErr w:type="spellStart"/>
      <w:r w:rsidRPr="004F6C32">
        <w:rPr>
          <w:sz w:val="24"/>
          <w:szCs w:val="24"/>
        </w:rPr>
        <w:t>docker</w:t>
      </w:r>
      <w:proofErr w:type="spellEnd"/>
    </w:p>
    <w:p w14:paraId="57FFE321" w14:textId="77777777" w:rsidR="008E5321" w:rsidRDefault="008E5321" w:rsidP="00510C23">
      <w:pPr>
        <w:jc w:val="both"/>
      </w:pPr>
    </w:p>
    <w:p w14:paraId="0EB95291" w14:textId="77777777" w:rsidR="008E5321" w:rsidRPr="008E5321" w:rsidRDefault="008E5321" w:rsidP="008E5321"/>
    <w:p w14:paraId="76A13587" w14:textId="7DBCF371" w:rsidR="008E5321" w:rsidRPr="004F6C32" w:rsidRDefault="00E47B19" w:rsidP="008E5321">
      <w:pPr>
        <w:rPr>
          <w:sz w:val="24"/>
          <w:szCs w:val="24"/>
        </w:rPr>
      </w:pP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necessary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namespace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for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ArgoCD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was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defined</w:t>
      </w:r>
      <w:proofErr w:type="spellEnd"/>
      <w:r w:rsidRPr="004F6C32">
        <w:rPr>
          <w:sz w:val="24"/>
          <w:szCs w:val="24"/>
        </w:rPr>
        <w:t>:</w:t>
      </w:r>
    </w:p>
    <w:p w14:paraId="0FC00DFE" w14:textId="77777777" w:rsidR="00E47B19" w:rsidRPr="004F6C32" w:rsidRDefault="00E47B19" w:rsidP="008E5321">
      <w:pPr>
        <w:rPr>
          <w:sz w:val="24"/>
          <w:szCs w:val="24"/>
        </w:rPr>
      </w:pPr>
      <w:proofErr w:type="spellStart"/>
      <w:proofErr w:type="gramStart"/>
      <w:r w:rsidRPr="004F6C32">
        <w:rPr>
          <w:sz w:val="24"/>
          <w:szCs w:val="24"/>
        </w:rPr>
        <w:t>kubectl</w:t>
      </w:r>
      <w:proofErr w:type="spellEnd"/>
      <w:proofErr w:type="gram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create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ns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argocd</w:t>
      </w:r>
      <w:proofErr w:type="spellEnd"/>
    </w:p>
    <w:p w14:paraId="6006A263" w14:textId="13F10DFC" w:rsidR="00E47B19" w:rsidRPr="004F6C32" w:rsidRDefault="00E47B19" w:rsidP="008E5321">
      <w:pPr>
        <w:rPr>
          <w:sz w:val="24"/>
          <w:szCs w:val="24"/>
        </w:rPr>
      </w:pP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installation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files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were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then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used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from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GitHub</w:t>
      </w:r>
      <w:proofErr w:type="spellEnd"/>
      <w:r w:rsidRPr="004F6C32">
        <w:rPr>
          <w:sz w:val="24"/>
          <w:szCs w:val="24"/>
        </w:rPr>
        <w:t>.</w:t>
      </w:r>
    </w:p>
    <w:p w14:paraId="43EAB523" w14:textId="77777777" w:rsidR="008E5321" w:rsidRPr="004F6C32" w:rsidRDefault="008E5321" w:rsidP="008E5321">
      <w:pPr>
        <w:rPr>
          <w:sz w:val="24"/>
          <w:szCs w:val="24"/>
        </w:rPr>
      </w:pPr>
      <w:proofErr w:type="spellStart"/>
      <w:proofErr w:type="gramStart"/>
      <w:r w:rsidRPr="004F6C32">
        <w:rPr>
          <w:sz w:val="24"/>
          <w:szCs w:val="24"/>
        </w:rPr>
        <w:t>kubectl</w:t>
      </w:r>
      <w:proofErr w:type="spellEnd"/>
      <w:proofErr w:type="gram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apply</w:t>
      </w:r>
      <w:proofErr w:type="spellEnd"/>
      <w:r w:rsidRPr="004F6C32">
        <w:rPr>
          <w:sz w:val="24"/>
          <w:szCs w:val="24"/>
        </w:rPr>
        <w:t xml:space="preserve"> -n </w:t>
      </w:r>
      <w:proofErr w:type="spellStart"/>
      <w:r w:rsidRPr="004F6C32">
        <w:rPr>
          <w:sz w:val="24"/>
          <w:szCs w:val="24"/>
        </w:rPr>
        <w:t>argocd</w:t>
      </w:r>
      <w:proofErr w:type="spellEnd"/>
      <w:r w:rsidRPr="004F6C32">
        <w:rPr>
          <w:sz w:val="24"/>
          <w:szCs w:val="24"/>
        </w:rPr>
        <w:t xml:space="preserve"> -f https://raw.githubusercontent.com/argoproj/argo-cd/v2.5.8/manifests/install.yaml</w:t>
      </w:r>
    </w:p>
    <w:p w14:paraId="1E33CF84" w14:textId="77777777" w:rsidR="008E5321" w:rsidRPr="008E5321" w:rsidRDefault="008E5321" w:rsidP="008E5321">
      <w:r>
        <w:rPr>
          <w:noProof/>
        </w:rPr>
        <w:drawing>
          <wp:anchor distT="0" distB="0" distL="114300" distR="114300" simplePos="0" relativeHeight="251664384" behindDoc="0" locked="0" layoutInCell="1" allowOverlap="1" wp14:anchorId="21AF0C1D" wp14:editId="53706829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760720" cy="1576070"/>
            <wp:effectExtent l="0" t="0" r="0" b="5080"/>
            <wp:wrapSquare wrapText="bothSides"/>
            <wp:docPr id="158331607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CBF96" w14:textId="77777777" w:rsidR="008E5321" w:rsidRDefault="008E5321">
      <w:r>
        <w:br w:type="page"/>
      </w:r>
    </w:p>
    <w:p w14:paraId="323EC605" w14:textId="5123CBEE" w:rsidR="008E5321" w:rsidRPr="004F6C32" w:rsidRDefault="00E47B19" w:rsidP="008E5321">
      <w:pPr>
        <w:rPr>
          <w:sz w:val="24"/>
          <w:szCs w:val="24"/>
        </w:rPr>
      </w:pPr>
      <w:proofErr w:type="spellStart"/>
      <w:r w:rsidRPr="004F6C32">
        <w:rPr>
          <w:sz w:val="24"/>
          <w:szCs w:val="24"/>
        </w:rPr>
        <w:lastRenderedPageBreak/>
        <w:t>All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objects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within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ArgoCD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namespace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were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checked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using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following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command</w:t>
      </w:r>
      <w:proofErr w:type="spellEnd"/>
      <w:r w:rsidRPr="004F6C32">
        <w:rPr>
          <w:sz w:val="24"/>
          <w:szCs w:val="24"/>
        </w:rPr>
        <w:t>:</w:t>
      </w:r>
    </w:p>
    <w:p w14:paraId="2D3F7034" w14:textId="77777777" w:rsidR="008E5321" w:rsidRPr="008E5321" w:rsidRDefault="008E5321" w:rsidP="008E5321"/>
    <w:p w14:paraId="75C0522E" w14:textId="77777777" w:rsidR="008E5321" w:rsidRDefault="008E5321" w:rsidP="008E5321">
      <w:r>
        <w:rPr>
          <w:noProof/>
        </w:rPr>
        <w:drawing>
          <wp:anchor distT="0" distB="0" distL="114300" distR="114300" simplePos="0" relativeHeight="251666432" behindDoc="0" locked="0" layoutInCell="1" allowOverlap="1" wp14:anchorId="1A58CC81" wp14:editId="5BAA4202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2287905"/>
            <wp:effectExtent l="0" t="0" r="0" b="0"/>
            <wp:wrapSquare wrapText="bothSides"/>
            <wp:docPr id="93313272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855D8" w14:textId="08C65C5F" w:rsidR="001C6FBD" w:rsidRPr="004F6C32" w:rsidRDefault="001C6FBD" w:rsidP="008E5321">
      <w:pPr>
        <w:rPr>
          <w:sz w:val="24"/>
          <w:szCs w:val="24"/>
        </w:rPr>
      </w:pPr>
      <w:proofErr w:type="spellStart"/>
      <w:r w:rsidRPr="004F6C32">
        <w:rPr>
          <w:sz w:val="24"/>
          <w:szCs w:val="24"/>
        </w:rPr>
        <w:t>ArgoCD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management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consists</w:t>
      </w:r>
      <w:proofErr w:type="spellEnd"/>
      <w:r w:rsidRPr="004F6C32">
        <w:rPr>
          <w:sz w:val="24"/>
          <w:szCs w:val="24"/>
        </w:rPr>
        <w:t xml:space="preserve"> of a web </w:t>
      </w:r>
      <w:proofErr w:type="spellStart"/>
      <w:r w:rsidRPr="004F6C32">
        <w:rPr>
          <w:sz w:val="24"/>
          <w:szCs w:val="24"/>
        </w:rPr>
        <w:t>interface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dashboard</w:t>
      </w:r>
      <w:proofErr w:type="spellEnd"/>
      <w:r w:rsidRPr="004F6C32">
        <w:rPr>
          <w:sz w:val="24"/>
          <w:szCs w:val="24"/>
        </w:rPr>
        <w:t xml:space="preserve">. </w:t>
      </w:r>
      <w:proofErr w:type="spellStart"/>
      <w:r w:rsidRPr="004F6C32">
        <w:rPr>
          <w:sz w:val="24"/>
          <w:szCs w:val="24"/>
        </w:rPr>
        <w:t>After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ensuring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that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pods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are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running</w:t>
      </w:r>
      <w:proofErr w:type="spellEnd"/>
      <w:r w:rsidRPr="004F6C32">
        <w:rPr>
          <w:sz w:val="24"/>
          <w:szCs w:val="24"/>
        </w:rPr>
        <w:t xml:space="preserve">, port </w:t>
      </w:r>
      <w:proofErr w:type="spellStart"/>
      <w:r w:rsidRPr="004F6C32">
        <w:rPr>
          <w:sz w:val="24"/>
          <w:szCs w:val="24"/>
        </w:rPr>
        <w:t>forwarding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was</w:t>
      </w:r>
      <w:proofErr w:type="spellEnd"/>
      <w:r w:rsidRPr="004F6C32">
        <w:rPr>
          <w:sz w:val="24"/>
          <w:szCs w:val="24"/>
        </w:rPr>
        <w:t xml:space="preserve"> set </w:t>
      </w:r>
      <w:proofErr w:type="spellStart"/>
      <w:r w:rsidRPr="004F6C32">
        <w:rPr>
          <w:sz w:val="24"/>
          <w:szCs w:val="24"/>
        </w:rPr>
        <w:t>up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to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access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this</w:t>
      </w:r>
      <w:proofErr w:type="spellEnd"/>
      <w:r w:rsidRPr="004F6C32">
        <w:rPr>
          <w:sz w:val="24"/>
          <w:szCs w:val="24"/>
        </w:rPr>
        <w:t xml:space="preserve"> web </w:t>
      </w:r>
      <w:proofErr w:type="spellStart"/>
      <w:r w:rsidRPr="004F6C32">
        <w:rPr>
          <w:sz w:val="24"/>
          <w:szCs w:val="24"/>
        </w:rPr>
        <w:t>interface</w:t>
      </w:r>
      <w:proofErr w:type="spellEnd"/>
      <w:r w:rsidRPr="004F6C32">
        <w:rPr>
          <w:sz w:val="24"/>
          <w:szCs w:val="24"/>
        </w:rPr>
        <w:t>.</w:t>
      </w:r>
    </w:p>
    <w:p w14:paraId="57D1C4FE" w14:textId="77777777" w:rsidR="001C6FBD" w:rsidRPr="004F6C32" w:rsidRDefault="001C6FBD" w:rsidP="008E5321">
      <w:pPr>
        <w:rPr>
          <w:sz w:val="24"/>
          <w:szCs w:val="24"/>
        </w:rPr>
      </w:pPr>
    </w:p>
    <w:p w14:paraId="0190126B" w14:textId="77777777" w:rsidR="00590C8E" w:rsidRPr="004F6C32" w:rsidRDefault="00590C8E" w:rsidP="008E5321">
      <w:pPr>
        <w:rPr>
          <w:sz w:val="24"/>
          <w:szCs w:val="24"/>
        </w:rPr>
      </w:pPr>
      <w:r w:rsidRPr="004F6C32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DB33C11" wp14:editId="50141CE2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760720" cy="667385"/>
            <wp:effectExtent l="0" t="0" r="0" b="0"/>
            <wp:wrapSquare wrapText="bothSides"/>
            <wp:docPr id="73551661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4F6C32">
        <w:rPr>
          <w:sz w:val="24"/>
          <w:szCs w:val="24"/>
        </w:rPr>
        <w:t>kubectl</w:t>
      </w:r>
      <w:proofErr w:type="spellEnd"/>
      <w:proofErr w:type="gramEnd"/>
      <w:r w:rsidRPr="004F6C32">
        <w:rPr>
          <w:sz w:val="24"/>
          <w:szCs w:val="24"/>
        </w:rPr>
        <w:t xml:space="preserve"> port-</w:t>
      </w:r>
      <w:proofErr w:type="spellStart"/>
      <w:r w:rsidRPr="004F6C32">
        <w:rPr>
          <w:sz w:val="24"/>
          <w:szCs w:val="24"/>
        </w:rPr>
        <w:t>forward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svc</w:t>
      </w:r>
      <w:proofErr w:type="spellEnd"/>
      <w:r w:rsidRPr="004F6C32">
        <w:rPr>
          <w:sz w:val="24"/>
          <w:szCs w:val="24"/>
        </w:rPr>
        <w:t>/</w:t>
      </w:r>
      <w:proofErr w:type="spellStart"/>
      <w:r w:rsidRPr="004F6C32">
        <w:rPr>
          <w:sz w:val="24"/>
          <w:szCs w:val="24"/>
        </w:rPr>
        <w:t>argocd</w:t>
      </w:r>
      <w:proofErr w:type="spellEnd"/>
      <w:r w:rsidRPr="004F6C32">
        <w:rPr>
          <w:sz w:val="24"/>
          <w:szCs w:val="24"/>
        </w:rPr>
        <w:t xml:space="preserve">-server -n </w:t>
      </w:r>
      <w:proofErr w:type="spellStart"/>
      <w:r w:rsidRPr="004F6C32">
        <w:rPr>
          <w:sz w:val="24"/>
          <w:szCs w:val="24"/>
        </w:rPr>
        <w:t>argocd</w:t>
      </w:r>
      <w:proofErr w:type="spellEnd"/>
      <w:r w:rsidRPr="004F6C32">
        <w:rPr>
          <w:sz w:val="24"/>
          <w:szCs w:val="24"/>
        </w:rPr>
        <w:t xml:space="preserve"> 8080:443</w:t>
      </w:r>
    </w:p>
    <w:p w14:paraId="0F1F5470" w14:textId="77777777" w:rsidR="00590C8E" w:rsidRDefault="00590C8E" w:rsidP="008E5321"/>
    <w:p w14:paraId="7F1D0338" w14:textId="77777777" w:rsidR="001C6FBD" w:rsidRPr="004F6C32" w:rsidRDefault="001C6FBD" w:rsidP="008E5321">
      <w:pPr>
        <w:rPr>
          <w:sz w:val="24"/>
          <w:szCs w:val="24"/>
        </w:rPr>
      </w:pPr>
      <w:r w:rsidRPr="004F6C32">
        <w:rPr>
          <w:sz w:val="24"/>
          <w:szCs w:val="24"/>
        </w:rPr>
        <w:t xml:space="preserve">Access </w:t>
      </w:r>
      <w:proofErr w:type="spellStart"/>
      <w:r w:rsidRPr="004F6C32">
        <w:rPr>
          <w:sz w:val="24"/>
          <w:szCs w:val="24"/>
        </w:rPr>
        <w:t>to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ArgoCD</w:t>
      </w:r>
      <w:proofErr w:type="spellEnd"/>
      <w:r w:rsidRPr="004F6C32">
        <w:rPr>
          <w:sz w:val="24"/>
          <w:szCs w:val="24"/>
        </w:rPr>
        <w:t xml:space="preserve"> is </w:t>
      </w:r>
      <w:proofErr w:type="spellStart"/>
      <w:r w:rsidRPr="004F6C32">
        <w:rPr>
          <w:sz w:val="24"/>
          <w:szCs w:val="24"/>
        </w:rPr>
        <w:t>provided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through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the</w:t>
      </w:r>
      <w:proofErr w:type="spellEnd"/>
      <w:r w:rsidRPr="004F6C32">
        <w:rPr>
          <w:sz w:val="24"/>
          <w:szCs w:val="24"/>
        </w:rPr>
        <w:t xml:space="preserve"> browser </w:t>
      </w:r>
      <w:proofErr w:type="spellStart"/>
      <w:r w:rsidRPr="004F6C32">
        <w:rPr>
          <w:sz w:val="24"/>
          <w:szCs w:val="24"/>
        </w:rPr>
        <w:t>by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navigating</w:t>
      </w:r>
      <w:proofErr w:type="spellEnd"/>
      <w:r w:rsidRPr="004F6C32">
        <w:rPr>
          <w:sz w:val="24"/>
          <w:szCs w:val="24"/>
        </w:rPr>
        <w:t xml:space="preserve"> </w:t>
      </w:r>
      <w:proofErr w:type="spellStart"/>
      <w:r w:rsidRPr="004F6C32">
        <w:rPr>
          <w:sz w:val="24"/>
          <w:szCs w:val="24"/>
        </w:rPr>
        <w:t>to</w:t>
      </w:r>
      <w:proofErr w:type="spellEnd"/>
      <w:r w:rsidRPr="004F6C32">
        <w:rPr>
          <w:sz w:val="24"/>
          <w:szCs w:val="24"/>
        </w:rPr>
        <w:t xml:space="preserve"> localhost:8080.</w:t>
      </w:r>
    </w:p>
    <w:p w14:paraId="016F4CB4" w14:textId="61D68E46" w:rsidR="00590C8E" w:rsidRDefault="00590C8E" w:rsidP="008E5321">
      <w:r>
        <w:rPr>
          <w:noProof/>
        </w:rPr>
        <w:drawing>
          <wp:inline distT="0" distB="0" distL="0" distR="0" wp14:anchorId="2EA4F999" wp14:editId="0A0820DA">
            <wp:extent cx="5760720" cy="2347595"/>
            <wp:effectExtent l="0" t="0" r="0" b="0"/>
            <wp:docPr id="127359429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94291" name="Resim 127359429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45A5" w14:textId="77777777" w:rsidR="00590C8E" w:rsidRPr="008E5321" w:rsidRDefault="00590C8E" w:rsidP="008E5321"/>
    <w:sectPr w:rsidR="00590C8E" w:rsidRPr="008E5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63F5"/>
    <w:multiLevelType w:val="hybridMultilevel"/>
    <w:tmpl w:val="F0D0E8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1519C"/>
    <w:multiLevelType w:val="hybridMultilevel"/>
    <w:tmpl w:val="CC4044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438693">
    <w:abstractNumId w:val="0"/>
  </w:num>
  <w:num w:numId="2" w16cid:durableId="62076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78"/>
    <w:rsid w:val="00031854"/>
    <w:rsid w:val="001C6FBD"/>
    <w:rsid w:val="002733F9"/>
    <w:rsid w:val="003D7C59"/>
    <w:rsid w:val="00424FAE"/>
    <w:rsid w:val="004B3A12"/>
    <w:rsid w:val="004F6C32"/>
    <w:rsid w:val="00510C23"/>
    <w:rsid w:val="00544EA2"/>
    <w:rsid w:val="005655C5"/>
    <w:rsid w:val="00590C8E"/>
    <w:rsid w:val="006A2B86"/>
    <w:rsid w:val="007D6276"/>
    <w:rsid w:val="007E7A34"/>
    <w:rsid w:val="008C31F6"/>
    <w:rsid w:val="008E5321"/>
    <w:rsid w:val="008F24CE"/>
    <w:rsid w:val="00961956"/>
    <w:rsid w:val="009732CA"/>
    <w:rsid w:val="009F45F2"/>
    <w:rsid w:val="00A12A6E"/>
    <w:rsid w:val="00AD435E"/>
    <w:rsid w:val="00B22310"/>
    <w:rsid w:val="00C75F36"/>
    <w:rsid w:val="00D61178"/>
    <w:rsid w:val="00E14582"/>
    <w:rsid w:val="00E47B19"/>
    <w:rsid w:val="00F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7F2B"/>
  <w15:chartTrackingRefBased/>
  <w15:docId w15:val="{87B6D5EB-AF68-4885-864A-984F820C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6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7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KAYA</dc:creator>
  <cp:keywords/>
  <dc:description/>
  <cp:lastModifiedBy>ZEYNEP BAYKAN</cp:lastModifiedBy>
  <cp:revision>10</cp:revision>
  <dcterms:created xsi:type="dcterms:W3CDTF">2024-11-28T08:22:00Z</dcterms:created>
  <dcterms:modified xsi:type="dcterms:W3CDTF">2024-11-28T13:05:00Z</dcterms:modified>
</cp:coreProperties>
</file>