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23665" w14:textId="486E731B" w:rsidR="000F4856" w:rsidRPr="005E34F7" w:rsidRDefault="00B11AD2" w:rsidP="00B11AD2">
      <w:pPr>
        <w:pStyle w:val="aa"/>
      </w:pPr>
      <w:bookmarkStart w:id="0" w:name="OLE_LINK1"/>
      <w:bookmarkStart w:id="1" w:name="OLE_LINK2"/>
      <w:r>
        <w:rPr>
          <w:rFonts w:hint="eastAsia"/>
        </w:rPr>
        <w:t>本学期社会实践总结</w:t>
      </w:r>
    </w:p>
    <w:p w14:paraId="6C236430" w14:textId="489441BA" w:rsidR="00FE286B" w:rsidRDefault="00B11AD2" w:rsidP="00116179">
      <w:pPr>
        <w:pStyle w:val="1"/>
      </w:pPr>
      <w:r>
        <w:rPr>
          <w:rFonts w:hint="eastAsia"/>
        </w:rPr>
        <w:t>实践</w:t>
      </w:r>
      <w:r w:rsidR="00C246FF">
        <w:rPr>
          <w:rFonts w:hint="eastAsia"/>
        </w:rPr>
        <w:t>基本信息</w:t>
      </w:r>
    </w:p>
    <w:tbl>
      <w:tblPr>
        <w:tblStyle w:val="af3"/>
        <w:tblW w:w="0" w:type="auto"/>
        <w:jc w:val="center"/>
        <w:tblLook w:val="04A0" w:firstRow="1" w:lastRow="0" w:firstColumn="1" w:lastColumn="0" w:noHBand="0" w:noVBand="1"/>
      </w:tblPr>
      <w:tblGrid>
        <w:gridCol w:w="1073"/>
        <w:gridCol w:w="6096"/>
      </w:tblGrid>
      <w:tr w:rsidR="00F72FC4" w14:paraId="187759B2" w14:textId="77777777" w:rsidTr="00F72FC4">
        <w:trPr>
          <w:cantSplit/>
          <w:trHeight w:val="20"/>
          <w:jc w:val="center"/>
        </w:trPr>
        <w:tc>
          <w:tcPr>
            <w:tcW w:w="0" w:type="auto"/>
            <w:vAlign w:val="center"/>
          </w:tcPr>
          <w:p w14:paraId="5A7D93B9" w14:textId="3364E57B" w:rsidR="00F72FC4" w:rsidRPr="00F72FC4" w:rsidRDefault="00F72FC4" w:rsidP="00F72FC4">
            <w:pPr>
              <w:ind w:firstLineChars="0" w:firstLine="0"/>
              <w:jc w:val="center"/>
              <w:rPr>
                <w:rFonts w:hint="eastAsia"/>
                <w:b/>
                <w:bCs/>
              </w:rPr>
            </w:pPr>
            <w:r w:rsidRPr="00F72FC4">
              <w:rPr>
                <w:rFonts w:hint="eastAsia"/>
                <w:b/>
                <w:bCs/>
              </w:rPr>
              <w:t>实践类型</w:t>
            </w:r>
          </w:p>
        </w:tc>
        <w:tc>
          <w:tcPr>
            <w:tcW w:w="0" w:type="auto"/>
            <w:vAlign w:val="center"/>
          </w:tcPr>
          <w:p w14:paraId="1E991253" w14:textId="35CB5DEA" w:rsidR="00F72FC4" w:rsidRDefault="00F72FC4" w:rsidP="00F72FC4">
            <w:pPr>
              <w:ind w:firstLineChars="0" w:firstLine="0"/>
              <w:jc w:val="center"/>
              <w:rPr>
                <w:rFonts w:hint="eastAsia"/>
              </w:rPr>
            </w:pPr>
            <w:r>
              <w:rPr>
                <w:rFonts w:hint="eastAsia"/>
              </w:rPr>
              <w:t>思想调研活动</w:t>
            </w:r>
          </w:p>
        </w:tc>
      </w:tr>
      <w:tr w:rsidR="00F72FC4" w14:paraId="195A74A3" w14:textId="77777777" w:rsidTr="00F72FC4">
        <w:trPr>
          <w:cantSplit/>
          <w:trHeight w:val="20"/>
          <w:jc w:val="center"/>
        </w:trPr>
        <w:tc>
          <w:tcPr>
            <w:tcW w:w="0" w:type="auto"/>
            <w:vAlign w:val="center"/>
          </w:tcPr>
          <w:p w14:paraId="47BA0E06" w14:textId="4C123F55" w:rsidR="00F72FC4" w:rsidRPr="00F72FC4" w:rsidRDefault="00F72FC4" w:rsidP="00F72FC4">
            <w:pPr>
              <w:ind w:firstLineChars="0" w:firstLine="0"/>
              <w:jc w:val="center"/>
              <w:rPr>
                <w:rFonts w:hint="eastAsia"/>
                <w:b/>
                <w:bCs/>
              </w:rPr>
            </w:pPr>
            <w:r w:rsidRPr="00F72FC4">
              <w:rPr>
                <w:rFonts w:hint="eastAsia"/>
                <w:b/>
                <w:bCs/>
              </w:rPr>
              <w:t>实践时间</w:t>
            </w:r>
          </w:p>
        </w:tc>
        <w:tc>
          <w:tcPr>
            <w:tcW w:w="0" w:type="auto"/>
            <w:vAlign w:val="center"/>
          </w:tcPr>
          <w:p w14:paraId="47B8E2D5" w14:textId="30BADB60" w:rsidR="00F72FC4" w:rsidRDefault="00F72FC4" w:rsidP="00F72FC4">
            <w:pPr>
              <w:ind w:firstLineChars="0" w:firstLine="0"/>
              <w:jc w:val="center"/>
              <w:rPr>
                <w:rFonts w:hint="eastAsia"/>
              </w:rPr>
            </w:pPr>
            <w:r>
              <w:rPr>
                <w:rFonts w:hint="eastAsia"/>
              </w:rPr>
              <w:t>2</w:t>
            </w:r>
            <w:r>
              <w:t>023</w:t>
            </w:r>
            <w:r>
              <w:rPr>
                <w:rFonts w:hint="eastAsia"/>
              </w:rPr>
              <w:t>年</w:t>
            </w:r>
            <w:r>
              <w:rPr>
                <w:rFonts w:hint="eastAsia"/>
              </w:rPr>
              <w:t>1</w:t>
            </w:r>
            <w:r>
              <w:t>0</w:t>
            </w:r>
            <w:r>
              <w:rPr>
                <w:rFonts w:hint="eastAsia"/>
              </w:rPr>
              <w:t>月</w:t>
            </w:r>
          </w:p>
        </w:tc>
      </w:tr>
      <w:tr w:rsidR="00F72FC4" w14:paraId="445077B3" w14:textId="77777777" w:rsidTr="00F72FC4">
        <w:trPr>
          <w:cantSplit/>
          <w:trHeight w:val="20"/>
          <w:jc w:val="center"/>
        </w:trPr>
        <w:tc>
          <w:tcPr>
            <w:tcW w:w="0" w:type="auto"/>
            <w:vAlign w:val="center"/>
          </w:tcPr>
          <w:p w14:paraId="3E395925" w14:textId="355033CF" w:rsidR="00F72FC4" w:rsidRPr="00F72FC4" w:rsidRDefault="00F72FC4" w:rsidP="00F72FC4">
            <w:pPr>
              <w:ind w:firstLineChars="0" w:firstLine="0"/>
              <w:jc w:val="center"/>
              <w:rPr>
                <w:rFonts w:hint="eastAsia"/>
                <w:b/>
                <w:bCs/>
              </w:rPr>
            </w:pPr>
            <w:r w:rsidRPr="00F72FC4">
              <w:rPr>
                <w:rFonts w:hint="eastAsia"/>
                <w:b/>
                <w:bCs/>
              </w:rPr>
              <w:t>实践地点</w:t>
            </w:r>
          </w:p>
        </w:tc>
        <w:tc>
          <w:tcPr>
            <w:tcW w:w="0" w:type="auto"/>
            <w:vAlign w:val="center"/>
          </w:tcPr>
          <w:p w14:paraId="391DC8AB" w14:textId="75FA7AC8" w:rsidR="00F72FC4" w:rsidRDefault="00F72FC4" w:rsidP="00F72FC4">
            <w:pPr>
              <w:ind w:firstLineChars="0" w:firstLine="0"/>
              <w:jc w:val="center"/>
              <w:rPr>
                <w:rFonts w:hint="eastAsia"/>
              </w:rPr>
            </w:pPr>
            <w:r>
              <w:rPr>
                <w:rFonts w:hint="eastAsia"/>
              </w:rPr>
              <w:t>清华大学校园及线上</w:t>
            </w:r>
          </w:p>
        </w:tc>
      </w:tr>
      <w:tr w:rsidR="00F72FC4" w14:paraId="0D7E6A05" w14:textId="77777777" w:rsidTr="00F72FC4">
        <w:trPr>
          <w:cantSplit/>
          <w:trHeight w:val="20"/>
          <w:jc w:val="center"/>
        </w:trPr>
        <w:tc>
          <w:tcPr>
            <w:tcW w:w="0" w:type="auto"/>
            <w:vAlign w:val="center"/>
          </w:tcPr>
          <w:p w14:paraId="5E0CD6EE" w14:textId="222FD42C" w:rsidR="00F72FC4" w:rsidRPr="00F72FC4" w:rsidRDefault="00F72FC4" w:rsidP="00F72FC4">
            <w:pPr>
              <w:ind w:firstLineChars="0" w:firstLine="0"/>
              <w:jc w:val="center"/>
              <w:rPr>
                <w:rFonts w:hint="eastAsia"/>
                <w:b/>
                <w:bCs/>
              </w:rPr>
            </w:pPr>
            <w:r w:rsidRPr="00F72FC4">
              <w:rPr>
                <w:rFonts w:hint="eastAsia"/>
                <w:b/>
                <w:bCs/>
              </w:rPr>
              <w:t>实践主题</w:t>
            </w:r>
          </w:p>
        </w:tc>
        <w:tc>
          <w:tcPr>
            <w:tcW w:w="0" w:type="auto"/>
            <w:vAlign w:val="center"/>
          </w:tcPr>
          <w:p w14:paraId="2D9E5E8D" w14:textId="5B6CFD81" w:rsidR="00F72FC4" w:rsidRPr="003D1DD9" w:rsidRDefault="00F72FC4" w:rsidP="00F72FC4">
            <w:pPr>
              <w:ind w:firstLine="420"/>
              <w:jc w:val="center"/>
              <w:rPr>
                <w:rFonts w:hint="eastAsia"/>
              </w:rPr>
            </w:pPr>
            <w:r>
              <w:rPr>
                <w:rFonts w:hint="eastAsia"/>
              </w:rPr>
              <w:t>当代中国大学生理想信念调查（以清华大学大一新生为例）</w:t>
            </w:r>
          </w:p>
        </w:tc>
      </w:tr>
    </w:tbl>
    <w:p w14:paraId="7DD142F2" w14:textId="529DA996" w:rsidR="00BB39C7" w:rsidRDefault="00BB39C7" w:rsidP="00BB39C7">
      <w:pPr>
        <w:pStyle w:val="1"/>
      </w:pPr>
      <w:r>
        <w:rPr>
          <w:rFonts w:hint="eastAsia"/>
        </w:rPr>
        <w:t>实践背景</w:t>
      </w:r>
    </w:p>
    <w:p w14:paraId="65EBE44D" w14:textId="5D98C00F" w:rsidR="002F095B" w:rsidRPr="002F095B" w:rsidRDefault="001707FD" w:rsidP="002F095B">
      <w:pPr>
        <w:ind w:firstLine="420"/>
        <w:rPr>
          <w:rFonts w:hint="eastAsia"/>
        </w:rPr>
      </w:pPr>
      <w:r>
        <w:rPr>
          <w:rFonts w:hint="eastAsia"/>
        </w:rPr>
        <w:t>本次</w:t>
      </w:r>
      <w:r w:rsidR="008578C1">
        <w:rPr>
          <w:rFonts w:hint="eastAsia"/>
        </w:rPr>
        <w:t>思想调研活动</w:t>
      </w:r>
      <w:r w:rsidR="002F095B" w:rsidRPr="002F095B">
        <w:rPr>
          <w:rFonts w:hint="eastAsia"/>
        </w:rPr>
        <w:t>以清华大学大一新生为对象，旨在深入调查他们的理想信念。通过分析来自不同地区和家庭背景的学生，我们将揭示这一多元群体中理想信念的形成和表达方式。清华大学注重培养学生的综合素质和社会责任感，因此调查结果有望反映学校在塑造学生理想信念方面的影响。同时，关注学生在学术、职业和社会公益方面的信念，将为理解当代中国大学生的价值观提供实证数据，为教育机构提供调整教学方向的参考依据。</w:t>
      </w:r>
    </w:p>
    <w:p w14:paraId="04615A8D" w14:textId="03BF8996" w:rsidR="00F650C5" w:rsidRDefault="0021031B" w:rsidP="0021031B">
      <w:pPr>
        <w:pStyle w:val="1"/>
      </w:pPr>
      <w:r>
        <w:rPr>
          <w:rFonts w:hint="eastAsia"/>
        </w:rPr>
        <w:t>分工安排</w:t>
      </w:r>
    </w:p>
    <w:p w14:paraId="605C8D3C" w14:textId="2D801BCE" w:rsidR="007713D7" w:rsidRDefault="007713D7" w:rsidP="007713D7">
      <w:pPr>
        <w:pStyle w:val="2"/>
      </w:pPr>
      <w:r>
        <w:rPr>
          <w:rFonts w:hint="eastAsia"/>
        </w:rPr>
        <w:t>参与人员</w:t>
      </w:r>
    </w:p>
    <w:p w14:paraId="68C31631" w14:textId="7E0C0553" w:rsidR="007713D7" w:rsidRDefault="007713D7" w:rsidP="007713D7">
      <w:pPr>
        <w:ind w:firstLine="420"/>
      </w:pPr>
      <w:r>
        <w:rPr>
          <w:rFonts w:hint="eastAsia"/>
        </w:rPr>
        <w:t>谢泽钰（致理</w:t>
      </w:r>
      <w:r>
        <w:rPr>
          <w:rFonts w:hint="eastAsia"/>
        </w:rPr>
        <w:t>-</w:t>
      </w:r>
      <w:r>
        <w:rPr>
          <w:rFonts w:hint="eastAsia"/>
        </w:rPr>
        <w:t>数</w:t>
      </w:r>
      <w:r>
        <w:rPr>
          <w:rFonts w:hint="eastAsia"/>
        </w:rPr>
        <w:t>0</w:t>
      </w:r>
      <w:r>
        <w:t>2</w:t>
      </w:r>
      <w:r>
        <w:rPr>
          <w:rFonts w:hint="eastAsia"/>
        </w:rPr>
        <w:t>）、</w:t>
      </w:r>
      <w:r w:rsidR="0011196C">
        <w:rPr>
          <w:rFonts w:hint="eastAsia"/>
        </w:rPr>
        <w:t>蒋馨莹（化</w:t>
      </w:r>
      <w:r w:rsidR="0011196C">
        <w:rPr>
          <w:rFonts w:hint="eastAsia"/>
        </w:rPr>
        <w:t>-</w:t>
      </w:r>
      <w:r w:rsidR="0011196C">
        <w:t>33</w:t>
      </w:r>
      <w:r w:rsidR="0011196C">
        <w:rPr>
          <w:rFonts w:hint="eastAsia"/>
        </w:rPr>
        <w:t>）、</w:t>
      </w:r>
      <w:r w:rsidR="000D2BA6">
        <w:rPr>
          <w:rFonts w:hint="eastAsia"/>
        </w:rPr>
        <w:t>杨皓</w:t>
      </w:r>
      <w:r w:rsidR="00494B89">
        <w:rPr>
          <w:rFonts w:hint="eastAsia"/>
        </w:rPr>
        <w:t>臣（</w:t>
      </w:r>
      <w:r w:rsidR="00B37A69">
        <w:rPr>
          <w:rFonts w:hint="eastAsia"/>
        </w:rPr>
        <w:t>未央</w:t>
      </w:r>
      <w:r w:rsidR="00B37A69">
        <w:rPr>
          <w:rFonts w:hint="eastAsia"/>
        </w:rPr>
        <w:t>-</w:t>
      </w:r>
      <w:r w:rsidR="00B37A69">
        <w:rPr>
          <w:rFonts w:hint="eastAsia"/>
        </w:rPr>
        <w:t>工</w:t>
      </w:r>
      <w:r w:rsidR="00B37A69">
        <w:rPr>
          <w:rFonts w:hint="eastAsia"/>
        </w:rPr>
        <w:t>3</w:t>
      </w:r>
      <w:r w:rsidR="00B37A69">
        <w:t>1</w:t>
      </w:r>
      <w:r w:rsidR="00494B89">
        <w:rPr>
          <w:rFonts w:hint="eastAsia"/>
        </w:rPr>
        <w:t>）</w:t>
      </w:r>
    </w:p>
    <w:p w14:paraId="4D2A049D" w14:textId="6E7F81BC" w:rsidR="002C0FA4" w:rsidRDefault="0016274E" w:rsidP="0016274E">
      <w:pPr>
        <w:pStyle w:val="2"/>
      </w:pPr>
      <w:r>
        <w:rPr>
          <w:rFonts w:hint="eastAsia"/>
        </w:rPr>
        <w:t>任务安排</w:t>
      </w:r>
    </w:p>
    <w:p w14:paraId="34617A03" w14:textId="43595CF3" w:rsidR="0016274E" w:rsidRDefault="0016274E" w:rsidP="0016274E">
      <w:pPr>
        <w:ind w:firstLine="420"/>
      </w:pPr>
      <w:r>
        <w:rPr>
          <w:rFonts w:hint="eastAsia"/>
        </w:rPr>
        <w:t>谢泽钰：</w:t>
      </w:r>
      <w:r w:rsidR="007D2A9C">
        <w:rPr>
          <w:rFonts w:hint="eastAsia"/>
        </w:rPr>
        <w:t>问卷撰写、</w:t>
      </w:r>
      <w:r w:rsidR="00B13485">
        <w:rPr>
          <w:rFonts w:hint="eastAsia"/>
        </w:rPr>
        <w:t>数据统计</w:t>
      </w:r>
    </w:p>
    <w:p w14:paraId="487513F8" w14:textId="3BDA1F3F" w:rsidR="007D2A9C" w:rsidRDefault="007D2A9C" w:rsidP="0016274E">
      <w:pPr>
        <w:ind w:firstLine="420"/>
      </w:pPr>
      <w:r>
        <w:rPr>
          <w:rFonts w:hint="eastAsia"/>
        </w:rPr>
        <w:t>蒋馨莹：问卷撰写、问卷分发</w:t>
      </w:r>
    </w:p>
    <w:p w14:paraId="6A79BDB2" w14:textId="4F900006" w:rsidR="007D2A9C" w:rsidRDefault="007D2A9C" w:rsidP="0016274E">
      <w:pPr>
        <w:ind w:firstLine="420"/>
      </w:pPr>
      <w:r>
        <w:rPr>
          <w:rFonts w:hint="eastAsia"/>
        </w:rPr>
        <w:lastRenderedPageBreak/>
        <w:t>杨皓臣：问卷撰写、</w:t>
      </w:r>
      <w:r w:rsidR="00D94A7C">
        <w:rPr>
          <w:rFonts w:hint="eastAsia"/>
        </w:rPr>
        <w:t>PPT</w:t>
      </w:r>
      <w:r w:rsidR="00D94A7C">
        <w:rPr>
          <w:rFonts w:hint="eastAsia"/>
        </w:rPr>
        <w:t>制作</w:t>
      </w:r>
    </w:p>
    <w:bookmarkEnd w:id="0"/>
    <w:bookmarkEnd w:id="1"/>
    <w:p w14:paraId="3ADE5E89" w14:textId="050CA0BE" w:rsidR="00DB59CE" w:rsidRDefault="000E360D" w:rsidP="00A121B3">
      <w:pPr>
        <w:pStyle w:val="1"/>
      </w:pPr>
      <w:r>
        <w:rPr>
          <w:rFonts w:hint="eastAsia"/>
        </w:rPr>
        <w:t>个人</w:t>
      </w:r>
      <w:r w:rsidR="006C6B79">
        <w:rPr>
          <w:rFonts w:hint="eastAsia"/>
        </w:rPr>
        <w:t>感悟</w:t>
      </w:r>
    </w:p>
    <w:p w14:paraId="79785750" w14:textId="0A69F85E" w:rsidR="006C6B79" w:rsidRDefault="006C6B79" w:rsidP="006C6B79">
      <w:pPr>
        <w:ind w:firstLine="420"/>
        <w:rPr>
          <w:rFonts w:hint="eastAsia"/>
        </w:rPr>
      </w:pPr>
      <w:r>
        <w:rPr>
          <w:rFonts w:hint="eastAsia"/>
        </w:rPr>
        <w:t>在这次思想调研活动中，我承担了问卷撰写和数据统计的任务。一开始，我对调研的主题感到非常好奇，因为了解当代中国大学生的理想信念对于我来说是一个新颖而有趣的挑战。</w:t>
      </w:r>
    </w:p>
    <w:p w14:paraId="4656DE25" w14:textId="5592EDCC" w:rsidR="006C6B79" w:rsidRDefault="006C6B79" w:rsidP="006C6B79">
      <w:pPr>
        <w:ind w:firstLine="420"/>
        <w:rPr>
          <w:rFonts w:hint="eastAsia"/>
        </w:rPr>
      </w:pPr>
      <w:r>
        <w:rPr>
          <w:rFonts w:hint="eastAsia"/>
        </w:rPr>
        <w:t>首先，撰写问卷的过程让我更深入地思考了理想信念的本质和多样性。我需要确保问题能够涵盖不同地区和家庭背景的学生，以便更全面地了解他们的信仰系统。这一过程中，我对于理想信念的定义有了更加清晰的认识，并学到了如何设计问题以获取深层次的信息。</w:t>
      </w:r>
    </w:p>
    <w:p w14:paraId="28D346DB" w14:textId="4F412103" w:rsidR="006C6B79" w:rsidRDefault="006C6B79" w:rsidP="006C6B79">
      <w:pPr>
        <w:ind w:firstLine="420"/>
        <w:rPr>
          <w:rFonts w:hint="eastAsia"/>
        </w:rPr>
      </w:pPr>
      <w:r>
        <w:rPr>
          <w:rFonts w:hint="eastAsia"/>
        </w:rPr>
        <w:t>收集和统计数据的阶段是整个过程中最令人兴奋的部分之一。通过分析大量问卷回复，我可以看到清华大学大一新生在理想信念上的共性和差异。这种经验让我更加了解到学生们对于学术、职业和社会公益的关注点，也加深了我对于这一代大学生的认知。</w:t>
      </w:r>
    </w:p>
    <w:p w14:paraId="04859127" w14:textId="39B67212" w:rsidR="006C6B79" w:rsidRDefault="006C6B79" w:rsidP="00696E06">
      <w:pPr>
        <w:ind w:firstLine="420"/>
        <w:rPr>
          <w:rFonts w:hint="eastAsia"/>
        </w:rPr>
      </w:pPr>
      <w:r>
        <w:rPr>
          <w:rFonts w:hint="eastAsia"/>
        </w:rPr>
        <w:t>与蒋馨莹和杨皓臣的合作也是一个重要的收获。我们在问卷制作和数据分析的过程中紧密合作，互相学习和支持。这不仅让整个实践过程更加顺利，也让我体会到了团队协作的重要性。</w:t>
      </w:r>
    </w:p>
    <w:p w14:paraId="3F8C91D3" w14:textId="131E3F2A" w:rsidR="006C6B79" w:rsidRDefault="006C6B79" w:rsidP="006C6B79">
      <w:pPr>
        <w:ind w:firstLine="420"/>
      </w:pPr>
      <w:r>
        <w:rPr>
          <w:rFonts w:hint="eastAsia"/>
        </w:rPr>
        <w:t>最终，我们通过</w:t>
      </w:r>
      <w:r>
        <w:rPr>
          <w:rFonts w:hint="eastAsia"/>
        </w:rPr>
        <w:t>PPT</w:t>
      </w:r>
      <w:r>
        <w:rPr>
          <w:rFonts w:hint="eastAsia"/>
        </w:rPr>
        <w:t>向清华大学展示了我们的调研成果。看到自己的工作在一个大型学术环境中得到展示，感觉非常骄傲和满足。这次实践不仅增加了我的实际调研和数据分析经验，还为我提供了更深刻的社会观察和团队协作的机会。这对我的学术和职业发展都是一次宝贵的经历。</w:t>
      </w:r>
    </w:p>
    <w:p w14:paraId="30915E31" w14:textId="61916055" w:rsidR="00D20E7D" w:rsidRDefault="00D20E7D" w:rsidP="00D20E7D">
      <w:pPr>
        <w:pStyle w:val="1"/>
      </w:pPr>
      <w:r>
        <w:rPr>
          <w:rFonts w:hint="eastAsia"/>
        </w:rPr>
        <w:t>活动思考</w:t>
      </w:r>
    </w:p>
    <w:p w14:paraId="2984A3E8" w14:textId="0C3B39D7" w:rsidR="002E17C5" w:rsidRDefault="002E22EE" w:rsidP="002E22EE">
      <w:pPr>
        <w:pStyle w:val="2"/>
      </w:pPr>
      <w:r>
        <w:rPr>
          <w:rFonts w:hint="eastAsia"/>
        </w:rPr>
        <w:t>关于理想信念的有无</w:t>
      </w:r>
    </w:p>
    <w:p w14:paraId="028907AC" w14:textId="4CD76871" w:rsidR="002E22EE" w:rsidRDefault="002E22EE" w:rsidP="002E22EE">
      <w:pPr>
        <w:ind w:firstLine="420"/>
      </w:pPr>
      <w:r w:rsidRPr="002E22EE">
        <w:rPr>
          <w:rFonts w:hint="eastAsia"/>
        </w:rPr>
        <w:t>“大学生一般</w:t>
      </w:r>
      <w:r w:rsidRPr="002E22EE">
        <w:rPr>
          <w:rFonts w:hint="eastAsia"/>
        </w:rPr>
        <w:t>18</w:t>
      </w:r>
      <w:r w:rsidRPr="002E22EE">
        <w:rPr>
          <w:rFonts w:hint="eastAsia"/>
        </w:rPr>
        <w:t>岁入学，从生理角度他们还处在生长发育期，从心理角度他们心智还没有完全成熟，其自身正处在对社会和人生积累认识的关键时期。”可能正是因为这样，同学们缺少对社会的认识，社会经验少，理想信念也就没有明确。</w:t>
      </w:r>
    </w:p>
    <w:p w14:paraId="60F5A59E" w14:textId="0967D312" w:rsidR="00237A5A" w:rsidRDefault="00AA7AC6" w:rsidP="00237A5A">
      <w:pPr>
        <w:pStyle w:val="2"/>
      </w:pPr>
      <w:r>
        <w:rPr>
          <w:rFonts w:hint="eastAsia"/>
        </w:rPr>
        <w:lastRenderedPageBreak/>
        <w:t>关于理想实现的阻力</w:t>
      </w:r>
    </w:p>
    <w:p w14:paraId="311D6CB8" w14:textId="5F3940F6" w:rsidR="00AA7AC6" w:rsidRDefault="00AA7AC6" w:rsidP="00AA7AC6">
      <w:pPr>
        <w:ind w:firstLine="420"/>
      </w:pPr>
      <w:r w:rsidRPr="00AA7AC6">
        <w:rPr>
          <w:rFonts w:ascii="微软雅黑" w:eastAsia="微软雅黑" w:hAnsi="微软雅黑" w:cs="微软雅黑" w:hint="eastAsia"/>
        </w:rPr>
        <w:t>⼤</w:t>
      </w:r>
      <w:r w:rsidRPr="00AA7AC6">
        <w:rPr>
          <w:rFonts w:hint="eastAsia"/>
        </w:rPr>
        <w:t>学生在追求理想过程中普遍</w:t>
      </w:r>
      <w:r w:rsidRPr="00AA7AC6">
        <w:rPr>
          <w:rFonts w:ascii="微软雅黑" w:eastAsia="微软雅黑" w:hAnsi="微软雅黑" w:cs="微软雅黑" w:hint="eastAsia"/>
        </w:rPr>
        <w:t>⾯</w:t>
      </w:r>
      <w:r w:rsidRPr="00AA7AC6">
        <w:rPr>
          <w:rFonts w:hint="eastAsia"/>
        </w:rPr>
        <w:t>临</w:t>
      </w:r>
      <w:r w:rsidRPr="00AA7AC6">
        <w:rPr>
          <w:rFonts w:ascii="微软雅黑" w:eastAsia="微软雅黑" w:hAnsi="微软雅黑" w:cs="微软雅黑" w:hint="eastAsia"/>
        </w:rPr>
        <w:t>⼀</w:t>
      </w:r>
      <w:r w:rsidRPr="00AA7AC6">
        <w:rPr>
          <w:rFonts w:hint="eastAsia"/>
        </w:rPr>
        <w:t>些共同的阻</w:t>
      </w:r>
      <w:r w:rsidRPr="00AA7AC6">
        <w:rPr>
          <w:rFonts w:ascii="微软雅黑" w:eastAsia="微软雅黑" w:hAnsi="微软雅黑" w:cs="微软雅黑" w:hint="eastAsia"/>
        </w:rPr>
        <w:t>⼒</w:t>
      </w:r>
      <w:r w:rsidRPr="00AA7AC6">
        <w:rPr>
          <w:rFonts w:hint="eastAsia"/>
        </w:rPr>
        <w:t>，在这其中外部环境或内在因素综合起到了重要作用，这可能与现代社会的快节奏</w:t>
      </w:r>
      <w:r w:rsidRPr="00AA7AC6">
        <w:rPr>
          <w:rFonts w:ascii="微软雅黑" w:eastAsia="微软雅黑" w:hAnsi="微软雅黑" w:cs="微软雅黑" w:hint="eastAsia"/>
        </w:rPr>
        <w:t>⽣</w:t>
      </w:r>
      <w:r w:rsidRPr="00AA7AC6">
        <w:rPr>
          <w:rFonts w:hint="eastAsia"/>
        </w:rPr>
        <w:t>活和多样化的任务要求有关。</w:t>
      </w:r>
    </w:p>
    <w:p w14:paraId="49C4D030" w14:textId="4330E08A" w:rsidR="00A77403" w:rsidRDefault="005A6119" w:rsidP="00A77403">
      <w:pPr>
        <w:pStyle w:val="2"/>
      </w:pPr>
      <w:r>
        <w:rPr>
          <w:rFonts w:hint="eastAsia"/>
        </w:rPr>
        <w:t>关于人生规划</w:t>
      </w:r>
    </w:p>
    <w:p w14:paraId="66A8B2F2" w14:textId="2B4EAF9B" w:rsidR="005A6119" w:rsidRDefault="005A6119" w:rsidP="005A6119">
      <w:pPr>
        <w:ind w:firstLine="420"/>
      </w:pPr>
      <w:r w:rsidRPr="005A6119">
        <w:rPr>
          <w:rFonts w:hint="eastAsia"/>
        </w:rPr>
        <w:t>进入大学，大学生们开始考虑如何平衡课业与生活，相对而言他们具有较强的规划意识，大部分学生拥有短期规划，但缺乏坚定的长期规划。</w:t>
      </w:r>
    </w:p>
    <w:p w14:paraId="26F92323" w14:textId="35F228E0" w:rsidR="008B1757" w:rsidRDefault="008B1757" w:rsidP="008B1757">
      <w:pPr>
        <w:pStyle w:val="2"/>
      </w:pPr>
      <w:r>
        <w:rPr>
          <w:rFonts w:hint="eastAsia"/>
        </w:rPr>
        <w:t>关于实现个人理想的信心</w:t>
      </w:r>
    </w:p>
    <w:p w14:paraId="57D3E9CB" w14:textId="114161C3" w:rsidR="008B1757" w:rsidRDefault="008B1757" w:rsidP="008B1757">
      <w:pPr>
        <w:ind w:firstLine="420"/>
      </w:pPr>
      <w:r w:rsidRPr="008B1757">
        <w:rPr>
          <w:rFonts w:hint="eastAsia"/>
        </w:rPr>
        <w:t>大学生总体上对实现自身理想有较强的信心，他们不确定是否能真正实现理想，但他们会努</w:t>
      </w:r>
      <w:r w:rsidRPr="008B1757">
        <w:rPr>
          <w:rFonts w:ascii="微软雅黑" w:eastAsia="微软雅黑" w:hAnsi="微软雅黑" w:cs="微软雅黑" w:hint="eastAsia"/>
        </w:rPr>
        <w:t>⼒</w:t>
      </w:r>
      <w:r w:rsidRPr="008B1757">
        <w:rPr>
          <w:rFonts w:hint="eastAsia"/>
        </w:rPr>
        <w:t>去追求，但对未来结果保持谨慎态度。</w:t>
      </w:r>
    </w:p>
    <w:p w14:paraId="67F6D7A8" w14:textId="0EB7BEB1" w:rsidR="004A4349" w:rsidRDefault="004A4349" w:rsidP="004A4349">
      <w:pPr>
        <w:pStyle w:val="2"/>
      </w:pPr>
      <w:r>
        <w:rPr>
          <w:rFonts w:hint="eastAsia"/>
        </w:rPr>
        <w:t>关于实现理想的动力</w:t>
      </w:r>
    </w:p>
    <w:p w14:paraId="42DAA1EC" w14:textId="13425597" w:rsidR="004A4349" w:rsidRDefault="004A4349" w:rsidP="004A4349">
      <w:pPr>
        <w:ind w:firstLine="420"/>
      </w:pPr>
      <w:r w:rsidRPr="004A4349">
        <w:rPr>
          <w:rFonts w:hint="eastAsia"/>
        </w:rPr>
        <w:t>绝大部分的大学生的理想信念对解决个人困难的指引作用较强，可见理想信念在大学生群体中得到了积极作用，正在指引青年们向上向善（在样本中有</w:t>
      </w:r>
      <w:r w:rsidRPr="004A4349">
        <w:rPr>
          <w:rFonts w:hint="eastAsia"/>
        </w:rPr>
        <w:t>91.4%</w:t>
      </w:r>
      <w:r w:rsidRPr="004A4349">
        <w:rPr>
          <w:rFonts w:hint="eastAsia"/>
        </w:rPr>
        <w:t>的同学认为理想信念作用较强）</w:t>
      </w:r>
    </w:p>
    <w:p w14:paraId="79D47141" w14:textId="1ACCD876" w:rsidR="00CF1F38" w:rsidRDefault="00CF1F38" w:rsidP="00CF1F38">
      <w:pPr>
        <w:pStyle w:val="2"/>
      </w:pPr>
      <w:r>
        <w:rPr>
          <w:rFonts w:hint="eastAsia"/>
        </w:rPr>
        <w:t>总结</w:t>
      </w:r>
      <w:r w:rsidR="00C51757">
        <w:rPr>
          <w:rFonts w:hint="eastAsia"/>
        </w:rPr>
        <w:t>——关于人生目标和大学生的主要任务</w:t>
      </w:r>
    </w:p>
    <w:p w14:paraId="254A9338" w14:textId="3BB42493" w:rsidR="00CF1F38" w:rsidRPr="00C51757" w:rsidRDefault="00C51757" w:rsidP="00350E21">
      <w:pPr>
        <w:ind w:firstLine="420"/>
        <w:rPr>
          <w:rFonts w:hint="eastAsia"/>
        </w:rPr>
      </w:pPr>
      <w:r w:rsidRPr="00C51757">
        <w:rPr>
          <w:rFonts w:hint="eastAsia"/>
        </w:rPr>
        <w:t>“比起父辈以往的理想主义色彩，‘</w:t>
      </w:r>
      <w:r w:rsidRPr="00C51757">
        <w:rPr>
          <w:rFonts w:hint="eastAsia"/>
        </w:rPr>
        <w:t>00</w:t>
      </w:r>
      <w:r w:rsidRPr="00C51757">
        <w:rPr>
          <w:rFonts w:hint="eastAsia"/>
        </w:rPr>
        <w:t>后’大学生可以说是典型的‘现实主义’。他们认为远大理想是宏观抽象的，更注重当下踏实地努力奋斗，更关注近期理想的实现。”因此，虽然也有近六成的同学认为大学学习的主要目的是实现理想抱负，但更多的人是更加注重当下知识的积累和能力的提升。但超一半的同学有为国家和社会做出贡献的人生目标，表明务实也并不代表完全没有长远的理想信念，只是可能认为宏大的理想过于抽象，需要具化于日常的学习生活中。</w:t>
      </w:r>
    </w:p>
    <w:sectPr w:rsidR="00CF1F38" w:rsidRPr="00C51757" w:rsidSect="00EA7B4D">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CD1D1" w14:textId="77777777" w:rsidR="00EA7B4D" w:rsidRDefault="00EA7B4D" w:rsidP="003F40B2">
      <w:pPr>
        <w:spacing w:after="0" w:line="240" w:lineRule="auto"/>
        <w:ind w:firstLine="420"/>
      </w:pPr>
      <w:r>
        <w:separator/>
      </w:r>
    </w:p>
  </w:endnote>
  <w:endnote w:type="continuationSeparator" w:id="0">
    <w:p w14:paraId="2461CCF1" w14:textId="77777777" w:rsidR="00EA7B4D" w:rsidRDefault="00EA7B4D" w:rsidP="003F40B2">
      <w:pPr>
        <w:spacing w:after="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正文 CS 字体)">
    <w:altName w:val="宋体"/>
    <w:panose1 w:val="020B0604020202020204"/>
    <w:charset w:val="86"/>
    <w:family w:val="roman"/>
    <w:pitch w:val="default"/>
  </w:font>
  <w:font w:name="Times New Roman (标题 CS)">
    <w:altName w:val="宋体"/>
    <w:panose1 w:val="020B0604020202020204"/>
    <w:charset w:val="86"/>
    <w:family w:val="roman"/>
    <w:pitch w:val="default"/>
  </w:font>
  <w:font w:name="微软雅黑">
    <w:altName w:val="Microsoft YaHe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BA6D6" w14:textId="77777777" w:rsidR="000F4856" w:rsidRDefault="000F485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8953399"/>
      <w:docPartObj>
        <w:docPartGallery w:val="Page Numbers (Bottom of Page)"/>
        <w:docPartUnique/>
      </w:docPartObj>
    </w:sdtPr>
    <w:sdtEndPr/>
    <w:sdtContent>
      <w:p w14:paraId="5419A0A3" w14:textId="77777777" w:rsidR="000F4856" w:rsidRDefault="000F4856" w:rsidP="000F4856">
        <w:pPr>
          <w:pStyle w:val="a5"/>
          <w:ind w:firstLine="360"/>
          <w:jc w:val="right"/>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78E78" w14:textId="77777777" w:rsidR="000F4856" w:rsidRDefault="000F485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DFCF4" w14:textId="77777777" w:rsidR="00EA7B4D" w:rsidRPr="00762388" w:rsidRDefault="00EA7B4D" w:rsidP="00762388">
      <w:pPr>
        <w:pStyle w:val="af"/>
      </w:pPr>
      <w:r w:rsidRPr="00762388">
        <w:separator/>
      </w:r>
    </w:p>
  </w:footnote>
  <w:footnote w:type="continuationSeparator" w:id="0">
    <w:p w14:paraId="0A72AFD6" w14:textId="77777777" w:rsidR="00EA7B4D" w:rsidRDefault="00EA7B4D" w:rsidP="00762388">
      <w:pPr>
        <w:pStyle w:val="af"/>
      </w:pPr>
      <w:r>
        <w:continuationSeparator/>
      </w:r>
    </w:p>
  </w:footnote>
  <w:footnote w:type="continuationNotice" w:id="1">
    <w:p w14:paraId="0DE6C443" w14:textId="77777777" w:rsidR="00EA7B4D" w:rsidRDefault="00EA7B4D" w:rsidP="00762388">
      <w:pPr>
        <w:pStyle w:val="af"/>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024E8" w14:textId="77777777" w:rsidR="000F4856" w:rsidRDefault="000F4856">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E4E75" w14:textId="77777777" w:rsidR="000F4856" w:rsidRDefault="000F4856" w:rsidP="00986BDC">
    <w:pPr>
      <w:pStyle w:val="a3"/>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C9604" w14:textId="77777777" w:rsidR="000F4856" w:rsidRDefault="000F4856">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371EC"/>
    <w:multiLevelType w:val="hybridMultilevel"/>
    <w:tmpl w:val="81F88F8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91564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AD2"/>
    <w:rsid w:val="000D1970"/>
    <w:rsid w:val="000D2BA6"/>
    <w:rsid w:val="000E201E"/>
    <w:rsid w:val="000E360D"/>
    <w:rsid w:val="000F4856"/>
    <w:rsid w:val="0011196C"/>
    <w:rsid w:val="00116179"/>
    <w:rsid w:val="0016274E"/>
    <w:rsid w:val="001707FD"/>
    <w:rsid w:val="0017462B"/>
    <w:rsid w:val="00181C31"/>
    <w:rsid w:val="001A7C4A"/>
    <w:rsid w:val="0021031B"/>
    <w:rsid w:val="00237A5A"/>
    <w:rsid w:val="002C0FA4"/>
    <w:rsid w:val="002D4526"/>
    <w:rsid w:val="002E17C5"/>
    <w:rsid w:val="002E22EE"/>
    <w:rsid w:val="002F095B"/>
    <w:rsid w:val="00304229"/>
    <w:rsid w:val="0033351F"/>
    <w:rsid w:val="00336F52"/>
    <w:rsid w:val="00350E21"/>
    <w:rsid w:val="00371C8F"/>
    <w:rsid w:val="003731AA"/>
    <w:rsid w:val="0038087F"/>
    <w:rsid w:val="003D1DD9"/>
    <w:rsid w:val="003E0618"/>
    <w:rsid w:val="003F40B2"/>
    <w:rsid w:val="00407272"/>
    <w:rsid w:val="00483C13"/>
    <w:rsid w:val="00490B03"/>
    <w:rsid w:val="00494B89"/>
    <w:rsid w:val="004A4349"/>
    <w:rsid w:val="00553A3C"/>
    <w:rsid w:val="00566FB1"/>
    <w:rsid w:val="005949A9"/>
    <w:rsid w:val="005A6119"/>
    <w:rsid w:val="005E34F7"/>
    <w:rsid w:val="00632E58"/>
    <w:rsid w:val="00696E06"/>
    <w:rsid w:val="006C6B79"/>
    <w:rsid w:val="00762388"/>
    <w:rsid w:val="00763690"/>
    <w:rsid w:val="007713D7"/>
    <w:rsid w:val="007A1347"/>
    <w:rsid w:val="007B4F81"/>
    <w:rsid w:val="007D2A9C"/>
    <w:rsid w:val="008578C1"/>
    <w:rsid w:val="00886C7F"/>
    <w:rsid w:val="008B1757"/>
    <w:rsid w:val="009022A2"/>
    <w:rsid w:val="009767EA"/>
    <w:rsid w:val="00986BDC"/>
    <w:rsid w:val="009C2AC4"/>
    <w:rsid w:val="009C6254"/>
    <w:rsid w:val="009F25AE"/>
    <w:rsid w:val="00A05BE2"/>
    <w:rsid w:val="00A121B3"/>
    <w:rsid w:val="00A76239"/>
    <w:rsid w:val="00A77403"/>
    <w:rsid w:val="00AA7AC6"/>
    <w:rsid w:val="00AD6CBC"/>
    <w:rsid w:val="00B11AD2"/>
    <w:rsid w:val="00B13485"/>
    <w:rsid w:val="00B305FD"/>
    <w:rsid w:val="00B318FF"/>
    <w:rsid w:val="00B37A69"/>
    <w:rsid w:val="00B91B36"/>
    <w:rsid w:val="00B96C7E"/>
    <w:rsid w:val="00BA11D2"/>
    <w:rsid w:val="00BB39C7"/>
    <w:rsid w:val="00BB6CCA"/>
    <w:rsid w:val="00C23293"/>
    <w:rsid w:val="00C246FF"/>
    <w:rsid w:val="00C43336"/>
    <w:rsid w:val="00C51757"/>
    <w:rsid w:val="00CB2496"/>
    <w:rsid w:val="00CD044E"/>
    <w:rsid w:val="00CF1F38"/>
    <w:rsid w:val="00D20E7D"/>
    <w:rsid w:val="00D94A7C"/>
    <w:rsid w:val="00DB59CE"/>
    <w:rsid w:val="00E00C1D"/>
    <w:rsid w:val="00E42870"/>
    <w:rsid w:val="00EA7B4D"/>
    <w:rsid w:val="00EC2A29"/>
    <w:rsid w:val="00ED79D2"/>
    <w:rsid w:val="00F108DD"/>
    <w:rsid w:val="00F21134"/>
    <w:rsid w:val="00F2491D"/>
    <w:rsid w:val="00F650C5"/>
    <w:rsid w:val="00F72FC4"/>
    <w:rsid w:val="00FC34E3"/>
    <w:rsid w:val="00FC7AC0"/>
    <w:rsid w:val="00FE286B"/>
    <w:rsid w:val="00FF3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1798A2"/>
  <w15:chartTrackingRefBased/>
  <w15:docId w15:val="{CC6A8488-74DC-9F44-A757-70D42C76A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1DD9"/>
    <w:pPr>
      <w:widowControl w:val="0"/>
      <w:spacing w:after="240" w:line="360" w:lineRule="auto"/>
      <w:ind w:firstLineChars="200" w:firstLine="200"/>
      <w:jc w:val="both"/>
    </w:pPr>
    <w:rPr>
      <w:rFonts w:ascii="Times New Roman" w:eastAsia="宋体" w:hAnsi="Times New Roman"/>
    </w:rPr>
  </w:style>
  <w:style w:type="paragraph" w:styleId="1">
    <w:name w:val="heading 1"/>
    <w:basedOn w:val="a"/>
    <w:next w:val="a"/>
    <w:link w:val="10"/>
    <w:uiPriority w:val="9"/>
    <w:qFormat/>
    <w:rsid w:val="00116179"/>
    <w:pPr>
      <w:keepNext/>
      <w:keepLines/>
      <w:spacing w:before="340" w:after="330"/>
      <w:ind w:firstLineChars="0" w:firstLine="0"/>
      <w:outlineLvl w:val="0"/>
    </w:pPr>
    <w:rPr>
      <w:rFonts w:ascii="Arial" w:eastAsia="黑体" w:hAnsi="Arial" w:cs="Times New Roman (正文 CS 字体)"/>
      <w:b/>
      <w:bCs/>
      <w:kern w:val="44"/>
      <w:sz w:val="30"/>
      <w:szCs w:val="44"/>
    </w:rPr>
  </w:style>
  <w:style w:type="paragraph" w:styleId="2">
    <w:name w:val="heading 2"/>
    <w:basedOn w:val="a"/>
    <w:next w:val="a"/>
    <w:link w:val="20"/>
    <w:uiPriority w:val="9"/>
    <w:unhideWhenUsed/>
    <w:qFormat/>
    <w:rsid w:val="00407272"/>
    <w:pPr>
      <w:keepNext/>
      <w:keepLines/>
      <w:spacing w:before="260" w:after="260"/>
      <w:ind w:firstLineChars="0" w:firstLine="0"/>
      <w:outlineLvl w:val="1"/>
    </w:pPr>
    <w:rPr>
      <w:rFonts w:ascii="Arial" w:eastAsia="黑体" w:hAnsi="Arial" w:cs="Times New Roman (标题 CS)"/>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40B2"/>
    <w:pPr>
      <w:tabs>
        <w:tab w:val="center" w:pos="4153"/>
        <w:tab w:val="right" w:pos="8306"/>
      </w:tabs>
      <w:snapToGrid w:val="0"/>
      <w:jc w:val="center"/>
    </w:pPr>
    <w:rPr>
      <w:sz w:val="18"/>
      <w:szCs w:val="18"/>
    </w:rPr>
  </w:style>
  <w:style w:type="character" w:customStyle="1" w:styleId="a4">
    <w:name w:val="页眉 字符"/>
    <w:basedOn w:val="a0"/>
    <w:link w:val="a3"/>
    <w:uiPriority w:val="99"/>
    <w:rsid w:val="003F40B2"/>
    <w:rPr>
      <w:sz w:val="18"/>
      <w:szCs w:val="18"/>
    </w:rPr>
  </w:style>
  <w:style w:type="paragraph" w:styleId="a5">
    <w:name w:val="footer"/>
    <w:basedOn w:val="a"/>
    <w:link w:val="a6"/>
    <w:uiPriority w:val="99"/>
    <w:unhideWhenUsed/>
    <w:rsid w:val="003F40B2"/>
    <w:pPr>
      <w:tabs>
        <w:tab w:val="center" w:pos="4153"/>
        <w:tab w:val="right" w:pos="8306"/>
      </w:tabs>
      <w:snapToGrid w:val="0"/>
      <w:jc w:val="left"/>
    </w:pPr>
    <w:rPr>
      <w:sz w:val="18"/>
      <w:szCs w:val="18"/>
    </w:rPr>
  </w:style>
  <w:style w:type="character" w:customStyle="1" w:styleId="a6">
    <w:name w:val="页脚 字符"/>
    <w:basedOn w:val="a0"/>
    <w:link w:val="a5"/>
    <w:uiPriority w:val="99"/>
    <w:rsid w:val="003F40B2"/>
    <w:rPr>
      <w:sz w:val="18"/>
      <w:szCs w:val="18"/>
    </w:rPr>
  </w:style>
  <w:style w:type="paragraph" w:styleId="a7">
    <w:name w:val="Title"/>
    <w:basedOn w:val="a"/>
    <w:next w:val="a8"/>
    <w:link w:val="a9"/>
    <w:uiPriority w:val="10"/>
    <w:qFormat/>
    <w:rsid w:val="000F4856"/>
    <w:pPr>
      <w:spacing w:before="240" w:line="300" w:lineRule="auto"/>
      <w:ind w:firstLineChars="0" w:firstLine="0"/>
      <w:jc w:val="center"/>
      <w:outlineLvl w:val="0"/>
    </w:pPr>
    <w:rPr>
      <w:rFonts w:ascii="Arial" w:eastAsia="黑体" w:hAnsi="Arial" w:cstheme="majorBidi"/>
      <w:b/>
      <w:bCs/>
      <w:sz w:val="32"/>
      <w:szCs w:val="32"/>
    </w:rPr>
  </w:style>
  <w:style w:type="character" w:customStyle="1" w:styleId="a9">
    <w:name w:val="标题 字符"/>
    <w:basedOn w:val="a0"/>
    <w:link w:val="a7"/>
    <w:uiPriority w:val="10"/>
    <w:rsid w:val="000F4856"/>
    <w:rPr>
      <w:rFonts w:ascii="Arial" w:eastAsia="黑体" w:hAnsi="Arial" w:cstheme="majorBidi"/>
      <w:b/>
      <w:bCs/>
      <w:sz w:val="32"/>
      <w:szCs w:val="32"/>
    </w:rPr>
  </w:style>
  <w:style w:type="paragraph" w:customStyle="1" w:styleId="aa">
    <w:name w:val="标题（无副标题）"/>
    <w:basedOn w:val="a7"/>
    <w:next w:val="a"/>
    <w:qFormat/>
    <w:rsid w:val="000F4856"/>
    <w:pPr>
      <w:spacing w:after="600"/>
    </w:pPr>
  </w:style>
  <w:style w:type="paragraph" w:styleId="a8">
    <w:name w:val="Subtitle"/>
    <w:basedOn w:val="a"/>
    <w:next w:val="a"/>
    <w:link w:val="ab"/>
    <w:uiPriority w:val="11"/>
    <w:qFormat/>
    <w:rsid w:val="000F4856"/>
    <w:pPr>
      <w:spacing w:before="240" w:after="60" w:line="300" w:lineRule="auto"/>
      <w:ind w:firstLineChars="0" w:firstLine="0"/>
      <w:jc w:val="center"/>
      <w:outlineLvl w:val="1"/>
    </w:pPr>
    <w:rPr>
      <w:b/>
      <w:bCs/>
      <w:kern w:val="28"/>
      <w:sz w:val="28"/>
      <w:szCs w:val="32"/>
    </w:rPr>
  </w:style>
  <w:style w:type="character" w:customStyle="1" w:styleId="ab">
    <w:name w:val="副标题 字符"/>
    <w:basedOn w:val="a0"/>
    <w:link w:val="a8"/>
    <w:uiPriority w:val="11"/>
    <w:rsid w:val="000F4856"/>
    <w:rPr>
      <w:rFonts w:ascii="Times New Roman" w:eastAsia="宋体" w:hAnsi="Times New Roman"/>
      <w:b/>
      <w:bCs/>
      <w:kern w:val="28"/>
      <w:sz w:val="28"/>
      <w:szCs w:val="32"/>
    </w:rPr>
  </w:style>
  <w:style w:type="paragraph" w:styleId="ac">
    <w:name w:val="footnote text"/>
    <w:basedOn w:val="a"/>
    <w:link w:val="ad"/>
    <w:uiPriority w:val="99"/>
    <w:unhideWhenUsed/>
    <w:rsid w:val="00762388"/>
    <w:pPr>
      <w:wordWrap w:val="0"/>
      <w:snapToGrid w:val="0"/>
      <w:spacing w:after="0"/>
      <w:ind w:firstLineChars="0" w:firstLine="0"/>
      <w:jc w:val="left"/>
    </w:pPr>
    <w:rPr>
      <w:sz w:val="18"/>
      <w:szCs w:val="18"/>
    </w:rPr>
  </w:style>
  <w:style w:type="character" w:customStyle="1" w:styleId="ad">
    <w:name w:val="脚注文本 字符"/>
    <w:basedOn w:val="a0"/>
    <w:link w:val="ac"/>
    <w:uiPriority w:val="99"/>
    <w:rsid w:val="00762388"/>
    <w:rPr>
      <w:rFonts w:ascii="Times New Roman" w:eastAsia="宋体" w:hAnsi="Times New Roman"/>
      <w:sz w:val="18"/>
      <w:szCs w:val="18"/>
    </w:rPr>
  </w:style>
  <w:style w:type="character" w:styleId="ae">
    <w:name w:val="footnote reference"/>
    <w:basedOn w:val="a0"/>
    <w:uiPriority w:val="99"/>
    <w:semiHidden/>
    <w:unhideWhenUsed/>
    <w:rsid w:val="00566FB1"/>
    <w:rPr>
      <w:vertAlign w:val="superscript"/>
    </w:rPr>
  </w:style>
  <w:style w:type="paragraph" w:customStyle="1" w:styleId="af">
    <w:name w:val="脚注分隔符"/>
    <w:basedOn w:val="ac"/>
    <w:next w:val="ac"/>
    <w:qFormat/>
    <w:rsid w:val="00762388"/>
    <w:pPr>
      <w:spacing w:line="240" w:lineRule="auto"/>
    </w:pPr>
  </w:style>
  <w:style w:type="character" w:customStyle="1" w:styleId="10">
    <w:name w:val="标题 1 字符"/>
    <w:basedOn w:val="a0"/>
    <w:link w:val="1"/>
    <w:uiPriority w:val="9"/>
    <w:rsid w:val="00116179"/>
    <w:rPr>
      <w:rFonts w:ascii="Arial" w:eastAsia="黑体" w:hAnsi="Arial" w:cs="Times New Roman (正文 CS 字体)"/>
      <w:b/>
      <w:bCs/>
      <w:kern w:val="44"/>
      <w:sz w:val="30"/>
      <w:szCs w:val="44"/>
    </w:rPr>
  </w:style>
  <w:style w:type="paragraph" w:styleId="af0">
    <w:name w:val="No Spacing"/>
    <w:uiPriority w:val="1"/>
    <w:qFormat/>
    <w:rsid w:val="00F21134"/>
    <w:pPr>
      <w:widowControl w:val="0"/>
      <w:ind w:firstLineChars="200" w:firstLine="200"/>
      <w:jc w:val="both"/>
    </w:pPr>
    <w:rPr>
      <w:rFonts w:ascii="Times New Roman" w:eastAsia="宋体" w:hAnsi="Times New Roman"/>
    </w:rPr>
  </w:style>
  <w:style w:type="character" w:customStyle="1" w:styleId="20">
    <w:name w:val="标题 2 字符"/>
    <w:basedOn w:val="a0"/>
    <w:link w:val="2"/>
    <w:uiPriority w:val="9"/>
    <w:rsid w:val="00407272"/>
    <w:rPr>
      <w:rFonts w:ascii="Arial" w:eastAsia="黑体" w:hAnsi="Arial" w:cs="Times New Roman (标题 CS)"/>
      <w:b/>
      <w:bCs/>
      <w:sz w:val="28"/>
      <w:szCs w:val="32"/>
    </w:rPr>
  </w:style>
  <w:style w:type="paragraph" w:styleId="af1">
    <w:name w:val="Date"/>
    <w:basedOn w:val="a"/>
    <w:next w:val="a"/>
    <w:link w:val="af2"/>
    <w:uiPriority w:val="99"/>
    <w:semiHidden/>
    <w:unhideWhenUsed/>
    <w:rsid w:val="0038087F"/>
    <w:pPr>
      <w:ind w:leftChars="2500" w:left="100"/>
    </w:pPr>
  </w:style>
  <w:style w:type="character" w:customStyle="1" w:styleId="af2">
    <w:name w:val="日期 字符"/>
    <w:basedOn w:val="a0"/>
    <w:link w:val="af1"/>
    <w:uiPriority w:val="99"/>
    <w:semiHidden/>
    <w:rsid w:val="0038087F"/>
    <w:rPr>
      <w:rFonts w:ascii="Times New Roman" w:eastAsia="宋体" w:hAnsi="Times New Roman"/>
    </w:rPr>
  </w:style>
  <w:style w:type="table" w:styleId="af3">
    <w:name w:val="Table Grid"/>
    <w:basedOn w:val="a1"/>
    <w:uiPriority w:val="39"/>
    <w:rsid w:val="00E428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57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xiezeyu/Desktop/&#25955;&#2599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AA1283C-D1B4-449A-863C-125512060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散文.dotx</Template>
  <TotalTime>22</TotalTime>
  <Pages>3</Pages>
  <Words>235</Words>
  <Characters>1345</Characters>
  <Application>Microsoft Office Word</Application>
  <DocSecurity>0</DocSecurity>
  <Lines>11</Lines>
  <Paragraphs>3</Paragraphs>
  <ScaleCrop>false</ScaleCrop>
  <Manager/>
  <Company>清华大学</Company>
  <LinksUpToDate>false</LinksUpToDate>
  <CharactersWithSpaces>1577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实践总结</dc:title>
  <dc:subject>实践总结</dc:subject>
  <dc:creator>谢泽钰</dc:creator>
  <cp:keywords>社会实践 思想道德 法治</cp:keywords>
  <dc:description>本学期社会实践活动总结</dc:description>
  <cp:lastModifiedBy>Acan</cp:lastModifiedBy>
  <cp:revision>50</cp:revision>
  <cp:lastPrinted>2024-01-01T14:27:00Z</cp:lastPrinted>
  <dcterms:created xsi:type="dcterms:W3CDTF">2024-01-01T13:57:00Z</dcterms:created>
  <dcterms:modified xsi:type="dcterms:W3CDTF">2024-01-01T14:27:00Z</dcterms:modified>
  <cp:category>报告</cp:category>
</cp:coreProperties>
</file>