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4FCD" w14:textId="64E21FFB" w:rsidR="001B13BB" w:rsidRPr="00D04D67" w:rsidRDefault="001B13BB" w:rsidP="001B13BB">
      <w:pPr>
        <w:spacing w:beforeLines="50" w:before="156" w:afterLines="50" w:after="156" w:line="360" w:lineRule="auto"/>
        <w:ind w:firstLine="562"/>
        <w:jc w:val="center"/>
        <w:rPr>
          <w:rFonts w:ascii="宋体" w:hAnsi="宋体"/>
          <w:b/>
          <w:bCs/>
          <w:sz w:val="28"/>
          <w:szCs w:val="28"/>
        </w:rPr>
      </w:pPr>
      <w:r w:rsidRPr="00D04D67">
        <w:rPr>
          <w:rFonts w:ascii="宋体" w:hAnsi="宋体" w:hint="eastAsia"/>
          <w:b/>
          <w:bCs/>
          <w:sz w:val="28"/>
          <w:szCs w:val="28"/>
        </w:rPr>
        <w:t>小班专题研讨课</w:t>
      </w:r>
      <w:r w:rsidRPr="00D04D67">
        <w:rPr>
          <w:rFonts w:ascii="宋体" w:hAnsi="宋体"/>
          <w:b/>
          <w:bCs/>
          <w:sz w:val="28"/>
          <w:szCs w:val="28"/>
        </w:rPr>
        <w:t>评分</w:t>
      </w:r>
      <w:r w:rsidRPr="00D04D67">
        <w:rPr>
          <w:rFonts w:ascii="宋体" w:hAnsi="宋体" w:hint="eastAsia"/>
          <w:b/>
          <w:bCs/>
          <w:sz w:val="28"/>
          <w:szCs w:val="28"/>
        </w:rPr>
        <w:t>细则与</w:t>
      </w:r>
      <w:r w:rsidRPr="00D04D67">
        <w:rPr>
          <w:rFonts w:ascii="宋体" w:hAnsi="宋体"/>
          <w:b/>
          <w:bCs/>
          <w:sz w:val="28"/>
          <w:szCs w:val="28"/>
        </w:rPr>
        <w:t>标准</w:t>
      </w:r>
      <w:r w:rsidRPr="00D04D67">
        <w:rPr>
          <w:rFonts w:ascii="宋体" w:hAnsi="宋体" w:hint="eastAsia"/>
          <w:b/>
          <w:bCs/>
          <w:sz w:val="28"/>
          <w:szCs w:val="28"/>
        </w:rPr>
        <w:t>（第</w:t>
      </w:r>
      <w:r w:rsidR="00E847D9">
        <w:rPr>
          <w:rFonts w:ascii="宋体" w:hAnsi="宋体" w:hint="eastAsia"/>
          <w:b/>
          <w:bCs/>
          <w:sz w:val="28"/>
          <w:szCs w:val="28"/>
        </w:rPr>
        <w:t>二</w:t>
      </w:r>
      <w:r w:rsidRPr="00D04D67">
        <w:rPr>
          <w:rFonts w:ascii="宋体" w:hAnsi="宋体" w:hint="eastAsia"/>
          <w:b/>
          <w:bCs/>
          <w:sz w:val="28"/>
          <w:szCs w:val="28"/>
        </w:rPr>
        <w:t>次）</w:t>
      </w:r>
    </w:p>
    <w:tbl>
      <w:tblPr>
        <w:tblStyle w:val="a3"/>
        <w:tblW w:w="4998" w:type="pct"/>
        <w:jc w:val="center"/>
        <w:tblLook w:val="04A0" w:firstRow="1" w:lastRow="0" w:firstColumn="1" w:lastColumn="0" w:noHBand="0" w:noVBand="1"/>
      </w:tblPr>
      <w:tblGrid>
        <w:gridCol w:w="1833"/>
        <w:gridCol w:w="2738"/>
        <w:gridCol w:w="1880"/>
        <w:gridCol w:w="1832"/>
      </w:tblGrid>
      <w:tr w:rsidR="001B13BB" w14:paraId="7E4F5F35" w14:textId="77777777" w:rsidTr="001B13BB">
        <w:trPr>
          <w:trHeight w:hRule="exact" w:val="680"/>
          <w:jc w:val="center"/>
        </w:trPr>
        <w:tc>
          <w:tcPr>
            <w:tcW w:w="1106" w:type="pct"/>
            <w:vAlign w:val="center"/>
          </w:tcPr>
          <w:p w14:paraId="211B6DED" w14:textId="77777777" w:rsidR="001B13BB" w:rsidRDefault="001B13BB" w:rsidP="00FC6845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653" w:type="pct"/>
            <w:vAlign w:val="center"/>
          </w:tcPr>
          <w:p w14:paraId="3454D9B7" w14:textId="77777777" w:rsidR="001B13BB" w:rsidRDefault="001B13BB" w:rsidP="00FC6845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学号</w:t>
            </w:r>
          </w:p>
        </w:tc>
        <w:tc>
          <w:tcPr>
            <w:tcW w:w="1135" w:type="pct"/>
            <w:vAlign w:val="center"/>
          </w:tcPr>
          <w:p w14:paraId="3631194C" w14:textId="77777777" w:rsidR="001B13BB" w:rsidRDefault="001B13BB" w:rsidP="00FC6845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姓名</w:t>
            </w:r>
          </w:p>
        </w:tc>
        <w:tc>
          <w:tcPr>
            <w:tcW w:w="1106" w:type="pct"/>
            <w:tcBorders>
              <w:right w:val="double" w:sz="4" w:space="0" w:color="auto"/>
            </w:tcBorders>
            <w:vAlign w:val="center"/>
          </w:tcPr>
          <w:p w14:paraId="14A44DF5" w14:textId="77777777" w:rsidR="001B13BB" w:rsidRDefault="001B13BB" w:rsidP="00FC6845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分数</w:t>
            </w:r>
          </w:p>
        </w:tc>
      </w:tr>
      <w:tr w:rsidR="00E847D9" w14:paraId="570ACC69" w14:textId="77777777" w:rsidTr="00375C01">
        <w:trPr>
          <w:trHeight w:hRule="exact" w:val="461"/>
          <w:jc w:val="center"/>
        </w:trPr>
        <w:tc>
          <w:tcPr>
            <w:tcW w:w="11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045EBA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2E3C2" w14:textId="2B71C339" w:rsidR="00E847D9" w:rsidRPr="00D04D67" w:rsidRDefault="00E847D9" w:rsidP="00E847D9">
            <w:pPr>
              <w:ind w:firstLineChars="0" w:firstLine="0"/>
              <w:jc w:val="center"/>
            </w:pPr>
            <w:r w:rsidRPr="004048DA">
              <w:t>2023012769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84950" w14:textId="5287190F" w:rsidR="00E847D9" w:rsidRPr="00D04D67" w:rsidRDefault="00E847D9" w:rsidP="00E847D9">
            <w:pPr>
              <w:ind w:firstLineChars="0" w:firstLine="0"/>
              <w:jc w:val="center"/>
            </w:pPr>
            <w:r w:rsidRPr="006B6808">
              <w:rPr>
                <w:rFonts w:hint="eastAsia"/>
              </w:rPr>
              <w:t>杨皓臣</w:t>
            </w:r>
          </w:p>
        </w:tc>
        <w:tc>
          <w:tcPr>
            <w:tcW w:w="11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78F9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6296EDBB" w14:textId="77777777" w:rsidTr="00375C01">
        <w:trPr>
          <w:trHeight w:hRule="exact" w:val="410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BDD2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2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F0DC9" w14:textId="32D1F502" w:rsidR="00E847D9" w:rsidRPr="00D04D67" w:rsidRDefault="00E847D9" w:rsidP="00E847D9">
            <w:pPr>
              <w:ind w:firstLineChars="0" w:firstLine="0"/>
              <w:jc w:val="center"/>
            </w:pPr>
            <w:r w:rsidRPr="004048DA">
              <w:t>2023011217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0B275" w14:textId="5CAC6BBF" w:rsidR="00E847D9" w:rsidRPr="00D04D67" w:rsidRDefault="00E847D9" w:rsidP="00E847D9">
            <w:pPr>
              <w:ind w:firstLineChars="0" w:firstLine="0"/>
              <w:jc w:val="center"/>
            </w:pPr>
            <w:r w:rsidRPr="006B6808">
              <w:rPr>
                <w:rFonts w:hint="eastAsia"/>
              </w:rPr>
              <w:t>蒋馨莹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1590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23AF0FD7" w14:textId="77777777" w:rsidTr="00375C01">
        <w:trPr>
          <w:trHeight w:hRule="exact" w:val="430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1685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3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BC243" w14:textId="17250D64" w:rsidR="00E847D9" w:rsidRPr="00D04D67" w:rsidRDefault="00E847D9" w:rsidP="00E847D9">
            <w:pPr>
              <w:ind w:firstLineChars="0" w:firstLine="0"/>
              <w:jc w:val="center"/>
            </w:pPr>
            <w:r w:rsidRPr="004048DA">
              <w:t>2020012544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844ED" w14:textId="042AFE5E" w:rsidR="00E847D9" w:rsidRPr="00D04D67" w:rsidRDefault="00E847D9" w:rsidP="00E847D9">
            <w:pPr>
              <w:ind w:firstLineChars="0" w:firstLine="0"/>
              <w:jc w:val="center"/>
            </w:pPr>
            <w:r w:rsidRPr="006B6808">
              <w:rPr>
                <w:rFonts w:hint="eastAsia"/>
              </w:rPr>
              <w:t>谢泽钰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27F6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44AD7618" w14:textId="77777777" w:rsidTr="00375C01">
        <w:trPr>
          <w:trHeight w:hRule="exact" w:val="436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6E2B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4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230E7" w14:textId="4E03690B" w:rsidR="00E847D9" w:rsidRPr="00D04D67" w:rsidRDefault="00E847D9" w:rsidP="00E847D9">
            <w:pPr>
              <w:ind w:firstLineChars="0" w:firstLine="0"/>
              <w:jc w:val="center"/>
            </w:pPr>
            <w:r w:rsidRPr="004048DA">
              <w:t>2023013208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ADA1E" w14:textId="72F77F0D" w:rsidR="00E847D9" w:rsidRPr="00D04D67" w:rsidRDefault="00E847D9" w:rsidP="00E847D9">
            <w:pPr>
              <w:ind w:firstLineChars="0" w:firstLine="0"/>
              <w:jc w:val="center"/>
            </w:pPr>
            <w:proofErr w:type="gramStart"/>
            <w:r w:rsidRPr="006B6808">
              <w:rPr>
                <w:rFonts w:hint="eastAsia"/>
              </w:rPr>
              <w:t>解佳宁</w:t>
            </w:r>
            <w:proofErr w:type="gramEnd"/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A6B0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73B51E63" w14:textId="77777777" w:rsidTr="00375C01">
        <w:trPr>
          <w:trHeight w:hRule="exact" w:val="436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4D7C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5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174EC" w14:textId="35BC320A" w:rsidR="00E847D9" w:rsidRPr="00D04D67" w:rsidRDefault="00E847D9" w:rsidP="00E847D9">
            <w:pPr>
              <w:ind w:firstLineChars="0" w:firstLine="0"/>
              <w:jc w:val="center"/>
            </w:pPr>
            <w:r w:rsidRPr="004048DA">
              <w:t>2023012172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F6AA2" w14:textId="66CAF4EE" w:rsidR="00E847D9" w:rsidRPr="00D04D67" w:rsidRDefault="00E847D9" w:rsidP="00E847D9">
            <w:pPr>
              <w:ind w:firstLineChars="0" w:firstLine="0"/>
              <w:jc w:val="center"/>
            </w:pPr>
            <w:r w:rsidRPr="006B6808">
              <w:rPr>
                <w:rFonts w:hint="eastAsia"/>
              </w:rPr>
              <w:t>葛朦宇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AAE14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4DD73D7C" w14:textId="77777777" w:rsidTr="00375C01">
        <w:trPr>
          <w:trHeight w:hRule="exact" w:val="428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B62D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6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899B8" w14:textId="7FE80E3F" w:rsidR="00E847D9" w:rsidRPr="00D04D67" w:rsidRDefault="00E847D9" w:rsidP="00E847D9">
            <w:pPr>
              <w:ind w:firstLineChars="0" w:firstLine="0"/>
              <w:jc w:val="center"/>
            </w:pPr>
            <w:r w:rsidRPr="004048DA">
              <w:t>2023011102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DD241" w14:textId="4C62835E" w:rsidR="00E847D9" w:rsidRPr="00D04D67" w:rsidRDefault="00E847D9" w:rsidP="00E847D9">
            <w:pPr>
              <w:ind w:firstLineChars="0" w:firstLine="0"/>
              <w:jc w:val="center"/>
            </w:pPr>
            <w:proofErr w:type="gramStart"/>
            <w:r w:rsidRPr="006B6808">
              <w:rPr>
                <w:rFonts w:hint="eastAsia"/>
              </w:rPr>
              <w:t>仇周扬</w:t>
            </w:r>
            <w:proofErr w:type="gramEnd"/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DA1D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6D68BD6F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ABAA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7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8EFF" w14:textId="78808F5C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2023011196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6983E" w14:textId="67F7E1E0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proofErr w:type="gramStart"/>
            <w:r w:rsidRPr="006B6808">
              <w:rPr>
                <w:rFonts w:hint="eastAsia"/>
              </w:rPr>
              <w:t>石施文</w:t>
            </w:r>
            <w:proofErr w:type="gramEnd"/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4091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04C1C46F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4575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8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D7658" w14:textId="21AFA089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2023012732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1C378" w14:textId="666194A9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6B6808">
              <w:rPr>
                <w:rFonts w:hint="eastAsia"/>
              </w:rPr>
              <w:t>汪小轶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A098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4FAE76AE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884E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9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ED1BB" w14:textId="65B21AB9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2023012846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0D205" w14:textId="7D7D45B4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6B6808">
              <w:rPr>
                <w:rFonts w:hint="eastAsia"/>
              </w:rPr>
              <w:t>季节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08D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6691C627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D9A8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10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0A2D" w14:textId="3D3011CE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2023010643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53BD6" w14:textId="6663F588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proofErr w:type="gramStart"/>
            <w:r w:rsidRPr="006B6808">
              <w:rPr>
                <w:rFonts w:hint="eastAsia"/>
              </w:rPr>
              <w:t>陈熙旭</w:t>
            </w:r>
            <w:proofErr w:type="gramEnd"/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5244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60F4DBE9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C301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11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4A201" w14:textId="2BF982A9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2023010471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7D362" w14:textId="640FC2F9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6B6808">
              <w:rPr>
                <w:rFonts w:hint="eastAsia"/>
              </w:rPr>
              <w:t>冯思宇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45D4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44641B1B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6A43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12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A6667" w14:textId="5BE241B6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2023012799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763FF" w14:textId="63AD3529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6B6808">
              <w:rPr>
                <w:rFonts w:hint="eastAsia"/>
              </w:rPr>
              <w:t>楚文博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FAA9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08C088C0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C25C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13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D1E50" w14:textId="1B06946B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2023013219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A333" w14:textId="74E512CC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6B6808">
              <w:rPr>
                <w:rFonts w:hint="eastAsia"/>
              </w:rPr>
              <w:t>周晟煜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C7F2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486BF378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EEB6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14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4A877" w14:textId="3C52F4CB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2023013304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FA9BC" w14:textId="43AA32CF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6B6808">
              <w:rPr>
                <w:rFonts w:hint="eastAsia"/>
              </w:rPr>
              <w:t>林默涵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563B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  <w:tr w:rsidR="00E847D9" w14:paraId="5938ED76" w14:textId="77777777" w:rsidTr="00375C01">
        <w:trPr>
          <w:trHeight w:hRule="exact" w:val="419"/>
          <w:jc w:val="center"/>
        </w:trPr>
        <w:tc>
          <w:tcPr>
            <w:tcW w:w="1106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681ADB" w14:textId="77777777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D04D67">
              <w:rPr>
                <w:rFonts w:ascii="宋体" w:hAnsi="宋体" w:hint="eastAsia"/>
                <w:color w:val="000000" w:themeColor="text1"/>
              </w:rPr>
              <w:t>15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B42B6" w14:textId="0A3455A3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4048DA">
              <w:t>2023013257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B2366" w14:textId="13EE276F" w:rsidR="00E847D9" w:rsidRPr="00D04D67" w:rsidRDefault="00E847D9" w:rsidP="00E847D9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proofErr w:type="gramStart"/>
            <w:r w:rsidRPr="006B6808">
              <w:rPr>
                <w:rFonts w:hint="eastAsia"/>
              </w:rPr>
              <w:t>李闰靖</w:t>
            </w:r>
            <w:proofErr w:type="gramEnd"/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9CD62" w14:textId="77777777" w:rsidR="00E847D9" w:rsidRPr="00D04D67" w:rsidRDefault="00E847D9" w:rsidP="00E847D9">
            <w:pPr>
              <w:ind w:firstLine="480"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</w:tbl>
    <w:p w14:paraId="77FA9EEE" w14:textId="77777777" w:rsidR="001B13BB" w:rsidRDefault="001B13BB" w:rsidP="001B13BB">
      <w:pPr>
        <w:spacing w:line="360" w:lineRule="auto"/>
        <w:ind w:firstLine="482"/>
        <w:rPr>
          <w:rFonts w:ascii="宋体" w:hAnsi="宋体"/>
          <w:b/>
          <w:bCs/>
        </w:rPr>
      </w:pPr>
    </w:p>
    <w:p w14:paraId="64B01335" w14:textId="77777777" w:rsidR="001B13BB" w:rsidRDefault="001B13BB" w:rsidP="001B13BB">
      <w:pPr>
        <w:spacing w:line="360" w:lineRule="auto"/>
        <w:ind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评分标准（满分1</w:t>
      </w:r>
      <w:r>
        <w:rPr>
          <w:rFonts w:ascii="宋体" w:hAnsi="宋体"/>
          <w:b/>
          <w:bCs/>
        </w:rPr>
        <w:t>0</w:t>
      </w:r>
      <w:r>
        <w:rPr>
          <w:rFonts w:ascii="宋体" w:hAnsi="宋体" w:hint="eastAsia"/>
          <w:b/>
          <w:bCs/>
        </w:rPr>
        <w:t>分）：</w:t>
      </w:r>
    </w:p>
    <w:p w14:paraId="51DDD71B" w14:textId="77777777" w:rsidR="001B13BB" w:rsidRDefault="001B13BB" w:rsidP="001B13BB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9</w:t>
      </w:r>
      <w:r>
        <w:rPr>
          <w:rFonts w:ascii="宋体" w:hAnsi="宋体" w:hint="eastAsia"/>
        </w:rPr>
        <w:t>—</w:t>
      </w:r>
      <w:r>
        <w:rPr>
          <w:rFonts w:ascii="宋体" w:hAnsi="宋体"/>
        </w:rPr>
        <w:t>10分：对所选主题</w:t>
      </w:r>
      <w:r>
        <w:rPr>
          <w:rFonts w:ascii="宋体" w:hAnsi="宋体" w:hint="eastAsia"/>
        </w:rPr>
        <w:t>深入研究、</w:t>
      </w:r>
      <w:r>
        <w:rPr>
          <w:rFonts w:ascii="宋体" w:hAnsi="宋体"/>
        </w:rPr>
        <w:t>见解深刻，能够结合案例</w:t>
      </w:r>
      <w:r>
        <w:rPr>
          <w:rFonts w:ascii="宋体" w:hAnsi="宋体" w:hint="eastAsia"/>
        </w:rPr>
        <w:t>分析</w:t>
      </w:r>
      <w:r>
        <w:rPr>
          <w:rFonts w:ascii="宋体" w:hAnsi="宋体"/>
        </w:rPr>
        <w:t>或者调查、访谈等阐述观点，</w:t>
      </w:r>
      <w:r>
        <w:rPr>
          <w:rFonts w:ascii="宋体" w:hAnsi="宋体" w:hint="eastAsia"/>
        </w:rPr>
        <w:t>内容</w:t>
      </w:r>
      <w:r>
        <w:rPr>
          <w:rFonts w:ascii="宋体" w:hAnsi="宋体"/>
        </w:rPr>
        <w:t>逻辑清晰，汇报过程中语言</w:t>
      </w:r>
      <w:r>
        <w:rPr>
          <w:rFonts w:ascii="宋体" w:hAnsi="宋体" w:hint="eastAsia"/>
        </w:rPr>
        <w:t>表达</w:t>
      </w:r>
      <w:r>
        <w:rPr>
          <w:rFonts w:ascii="宋体" w:hAnsi="宋体"/>
        </w:rPr>
        <w:t>流畅</w:t>
      </w:r>
      <w:r>
        <w:rPr>
          <w:rFonts w:ascii="宋体" w:hAnsi="宋体" w:hint="eastAsia"/>
        </w:rPr>
        <w:t>，时间掌握合理、无超时现象</w:t>
      </w:r>
      <w:r>
        <w:rPr>
          <w:rFonts w:ascii="宋体" w:hAnsi="宋体"/>
        </w:rPr>
        <w:t>。对同学们提出的问题</w:t>
      </w:r>
      <w:r>
        <w:rPr>
          <w:rFonts w:ascii="宋体" w:hAnsi="宋体" w:hint="eastAsia"/>
        </w:rPr>
        <w:t>进行</w:t>
      </w:r>
      <w:r>
        <w:rPr>
          <w:rFonts w:ascii="宋体" w:hAnsi="宋体"/>
        </w:rPr>
        <w:t>清楚</w:t>
      </w:r>
      <w:r>
        <w:rPr>
          <w:rFonts w:ascii="宋体" w:hAnsi="宋体" w:hint="eastAsia"/>
        </w:rPr>
        <w:t>地解答和回应</w:t>
      </w:r>
      <w:r>
        <w:rPr>
          <w:rFonts w:ascii="宋体" w:hAnsi="宋体"/>
        </w:rPr>
        <w:t>。</w:t>
      </w:r>
    </w:p>
    <w:p w14:paraId="46921481" w14:textId="77777777" w:rsidR="001B13BB" w:rsidRDefault="001B13BB" w:rsidP="001B13BB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7</w:t>
      </w:r>
      <w:r>
        <w:rPr>
          <w:rFonts w:ascii="宋体" w:hAnsi="宋体" w:hint="eastAsia"/>
        </w:rPr>
        <w:t>—</w:t>
      </w:r>
      <w:r>
        <w:rPr>
          <w:rFonts w:ascii="宋体" w:hAnsi="宋体"/>
        </w:rPr>
        <w:t>8分：</w:t>
      </w:r>
      <w:r>
        <w:rPr>
          <w:rFonts w:ascii="宋体" w:hAnsi="宋体" w:hint="eastAsia"/>
        </w:rPr>
        <w:t>对</w:t>
      </w:r>
      <w:r>
        <w:rPr>
          <w:rFonts w:ascii="宋体" w:hAnsi="宋体"/>
        </w:rPr>
        <w:t>所选主题</w:t>
      </w:r>
      <w:r>
        <w:rPr>
          <w:rFonts w:ascii="宋体" w:hAnsi="宋体" w:hint="eastAsia"/>
        </w:rPr>
        <w:t>有较好的调查研究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陈述</w:t>
      </w:r>
      <w:r>
        <w:rPr>
          <w:rFonts w:ascii="宋体" w:hAnsi="宋体"/>
        </w:rPr>
        <w:t>观点比较明确，</w:t>
      </w:r>
      <w:r>
        <w:rPr>
          <w:rFonts w:ascii="宋体" w:hAnsi="宋体" w:hint="eastAsia"/>
        </w:rPr>
        <w:t>内容</w:t>
      </w:r>
      <w:r>
        <w:rPr>
          <w:rFonts w:ascii="宋体" w:hAnsi="宋体"/>
        </w:rPr>
        <w:t>逻辑比较清晰，时间掌握</w:t>
      </w:r>
      <w:r>
        <w:rPr>
          <w:rFonts w:ascii="宋体" w:hAnsi="宋体" w:hint="eastAsia"/>
        </w:rPr>
        <w:t>较</w:t>
      </w:r>
      <w:r>
        <w:rPr>
          <w:rFonts w:ascii="宋体" w:hAnsi="宋体"/>
        </w:rPr>
        <w:t>合理。能够较好回答同学们提出的问题。</w:t>
      </w:r>
    </w:p>
    <w:p w14:paraId="6D296FB4" w14:textId="77777777" w:rsidR="001B13BB" w:rsidRDefault="001B13BB" w:rsidP="001B13BB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6分：</w:t>
      </w:r>
      <w:r>
        <w:rPr>
          <w:rFonts w:ascii="宋体" w:hAnsi="宋体" w:hint="eastAsia"/>
        </w:rPr>
        <w:t>对</w:t>
      </w:r>
      <w:r>
        <w:rPr>
          <w:rFonts w:ascii="宋体" w:hAnsi="宋体"/>
        </w:rPr>
        <w:t>所选主题</w:t>
      </w:r>
      <w:r>
        <w:rPr>
          <w:rFonts w:ascii="宋体" w:hAnsi="宋体" w:hint="eastAsia"/>
        </w:rPr>
        <w:t>有基本的调研分析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能够提出一些观点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但内容逻辑不清晰，表达不流畅，</w:t>
      </w:r>
      <w:r>
        <w:rPr>
          <w:rFonts w:ascii="宋体" w:hAnsi="宋体"/>
        </w:rPr>
        <w:t>超时</w:t>
      </w:r>
      <w:r>
        <w:rPr>
          <w:rFonts w:ascii="宋体" w:hAnsi="宋体" w:hint="eastAsia"/>
        </w:rPr>
        <w:t>较长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未能较好回应</w:t>
      </w:r>
      <w:r>
        <w:rPr>
          <w:rFonts w:ascii="宋体" w:hAnsi="宋体"/>
        </w:rPr>
        <w:t>同学们提出的问题。</w:t>
      </w:r>
    </w:p>
    <w:p w14:paraId="36C4FF8D" w14:textId="503C8CAD" w:rsidR="001B13BB" w:rsidRPr="001B13BB" w:rsidRDefault="001B13BB" w:rsidP="001B13BB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ascii="宋体" w:hAnsi="宋体" w:hint="eastAsia"/>
        </w:rPr>
        <w:t>分以下：对所选主题缺乏调查研究，没有自己独立思考的观点，对报告内容不了解不熟悉，出现严重超时。</w:t>
      </w:r>
    </w:p>
    <w:sectPr w:rsidR="001B13BB" w:rsidRPr="001B13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252D" w14:textId="77777777" w:rsidR="00E57AF6" w:rsidRDefault="00E57AF6" w:rsidP="00E847D9">
      <w:pPr>
        <w:spacing w:line="240" w:lineRule="auto"/>
        <w:ind w:firstLine="480"/>
      </w:pPr>
      <w:r>
        <w:separator/>
      </w:r>
    </w:p>
  </w:endnote>
  <w:endnote w:type="continuationSeparator" w:id="0">
    <w:p w14:paraId="442992B7" w14:textId="77777777" w:rsidR="00E57AF6" w:rsidRDefault="00E57AF6" w:rsidP="00E847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F2C0" w14:textId="77777777" w:rsidR="00E847D9" w:rsidRDefault="00E847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569F" w14:textId="77777777" w:rsidR="00E847D9" w:rsidRDefault="00E847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5E59" w14:textId="77777777" w:rsidR="00E847D9" w:rsidRDefault="00E847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5F97" w14:textId="77777777" w:rsidR="00E57AF6" w:rsidRDefault="00E57AF6" w:rsidP="00E847D9">
      <w:pPr>
        <w:spacing w:line="240" w:lineRule="auto"/>
        <w:ind w:firstLine="480"/>
      </w:pPr>
      <w:r>
        <w:separator/>
      </w:r>
    </w:p>
  </w:footnote>
  <w:footnote w:type="continuationSeparator" w:id="0">
    <w:p w14:paraId="62A8C1A5" w14:textId="77777777" w:rsidR="00E57AF6" w:rsidRDefault="00E57AF6" w:rsidP="00E847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C1F0" w14:textId="77777777" w:rsidR="00E847D9" w:rsidRDefault="00E847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2BB2" w14:textId="77777777" w:rsidR="00E847D9" w:rsidRDefault="00E847D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F4D7" w14:textId="77777777" w:rsidR="00E847D9" w:rsidRDefault="00E847D9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BB"/>
    <w:rsid w:val="001B13BB"/>
    <w:rsid w:val="00D04D67"/>
    <w:rsid w:val="00E57AF6"/>
    <w:rsid w:val="00E847D9"/>
    <w:rsid w:val="00F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A5C3"/>
  <w15:chartTrackingRefBased/>
  <w15:docId w15:val="{D7DAA975-560E-4CF7-9C09-23876ED5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3BB"/>
    <w:pPr>
      <w:widowControl w:val="0"/>
      <w:spacing w:line="400" w:lineRule="exact"/>
      <w:ind w:firstLineChars="200" w:firstLine="420"/>
      <w:jc w:val="both"/>
    </w:pPr>
    <w:rPr>
      <w:rFonts w:eastAsia="宋体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B13BB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47D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47D9"/>
    <w:rPr>
      <w:rFonts w:eastAsia="宋体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E847D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47D9"/>
    <w:rPr>
      <w:rFonts w:eastAsia="宋体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 李</dc:creator>
  <cp:keywords/>
  <dc:description/>
  <cp:lastModifiedBy>丹 李</cp:lastModifiedBy>
  <cp:revision>3</cp:revision>
  <dcterms:created xsi:type="dcterms:W3CDTF">2023-10-08T13:03:00Z</dcterms:created>
  <dcterms:modified xsi:type="dcterms:W3CDTF">2023-10-20T06:52:00Z</dcterms:modified>
</cp:coreProperties>
</file>