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BEYOND A MILLION TOKENS: BENCHMARKING AND  ENHANCING LONG-TERM MEMORY IN LLMS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等线" w:ascii="Arial" w:cs="Arial" w:hAnsi="Arial"/>
          <w:sz w:val="22"/>
        </w:rPr>
        <w:t>https://arxiv.org/html/2510.27246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开源地址：</w:t>
      </w:r>
      <w:r>
        <w:rPr>
          <w:rFonts w:eastAsia="等线" w:ascii="Arial" w:cs="Arial" w:hAnsi="Arial"/>
          <w:sz w:val="22"/>
        </w:rPr>
        <w:t>https://github.com/mohammadtavakoli78/BEAM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既提出 评估数据集 又提出 新方法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现有问题：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的聊天机器人能处理的“上下文”（就是它一次能看到的对话或文章总长度）越来越长，很多能到一百万字词单位（叫“token”）。但现实聊天常常很长、跨很多主题、分很多次进行（比如今天说到您孙子的婚事，过几天又说到健康、旅行等），机器人要保持一贯、记得住过去细节，其实很难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前的测验数据集有不足：常常把不同人的短聊天拼在一起，不是一个人的连续故事；主题狭窄（多是生活私事）；考的题目也偏简单，主要是“回忆某个事实”，不考更复杂的“矛盾处理”“事件顺序”“跟着指示做”等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所以，作者想做一个更像真事的、很长的、主题丰富的对话数据集，拿它来认真检测机器人在“长期记忆上的本事”。同时，再提供一个增强记忆的方法，看看能不能让机器人在这种困难场景下表现更好。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贡献：</w:t>
      </w:r>
      <w:bookmarkEnd w:id="1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做了一个新的“测验场”（基准数据集），专门拿来考验聊天机器在超长对话中的记忆与理解能力，叫做 BEAM。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设计了一个新方法，让聊天机器人在长对话里记得更好，叫做 LIGHT。这个方法借鉴人的记忆系统，给模型配三种“记忆”：长期的“经历记忆”、短期“工作记忆”、以及一份“随手记（草稿本）”。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目标：是评估长期对话模型（LLM）回答依赖于长期对话记忆的问题的能力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数据集生成：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145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建立虚拟人：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先有一个“对话种子”：定领域、标题、主题、子话题、用户个人档案（年龄职业性格等）、关系图（家人朋友）、时间线（跨度）。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让模型据此生成“对话计划”：分阶段（子计划），每阶段列很多条“要点”：会发生什么、涉及谁、什么时候、有哪些数字和事实等。对1千万token的特别长对话，会做十个相互衔接的计划，保证故事连贯。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把每个阶段的要点拆成小批次，让模型生成对应的“用户提问”，再让另一个模型生成“助理回答”。回答里如果出现反问，就促成“用户再答”，还有检查是否需要“用户追问澄清”。这样把对话做得更像真人互动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最后，根据这些对话与计划，自动生成“考题候选”，再让人工审阅，挑有效题目并制定评分标准（nugget或顺序指标）。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关注的问题点：</w:t>
      </w:r>
      <w:bookmarkEnd w:id="3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弃权 ：评估模型在缺乏证据时是否会回避给出答案。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矛盾解决 ：测试识别和调和相隔甚远的语句中不一致陈述的能力，同时保持整体一致性。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事件排序 ：评估模型是否能够识别和重构对话中不断演变的信息顺序。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信息提取 ：衡量对漫长历史中实体和事实细节的回忆情况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指令遵循性 ：考察在较长时间内对用户指定约束条件的持续遵守情况。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知识更新 ：评估是否需要根据新出现的知识来修订已存储的知识。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多会话推理 ：探究整合多个非相邻对话片段证据的推理过程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偏好跟踪 ：捕捉能够适应不断变化的偏好的个性化响应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摘要能力 ：评估提取和压缩对话内容的能力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时间推理 ：测试对显性和隐性时间关系的推理能力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提供的记忆系统范式：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LIGHT 是一个受认知启发的记忆增强框架 ，旨在增强大型语言模型中的长期记忆。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它从人类记忆系统中汲取灵感，并整合了三个互补的组成部分 ，这些组成部分在推理过程中协同工作：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情景记忆 ——一种长期记忆指标，能够跨较长的时间范围检索相关信息。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工作记忆 ——一个短期缓冲区，可以保留最近的对话内容，从而保证对话的连续性和上下文相关性。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草稿纸 ——一个迭代压缩的语义层，用于跟踪每次回合后的重要事实、用户指令和上下文更新。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在推理时，LIGHT 从所有三个记忆系统中检索和整合信息，使模型即使在跨越数百万个标记的对话中也能产生更贴近现实、更连贯、更符合上下文的响应 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765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LIGHT 就是让机器人也同时拥有这三样：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长期经历记忆（Episodic memory）：把对话每一回合提炼成“键值对”（像“人：属性”“事件：细节”）、短摘要，存进一个“向量数据库”（方便检索）。当出现问题，就用问题去检索找回最相关的原始片段（不是靠模型自己回忆，而是从“记忆库”里调出来）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工作记忆（Working memory）：随时拿最近若干对话回合（比如最近N轮）给模型，保证当前上下文清楚。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手记（Scratchpad）：每次对话后，模型把关键事实、用户偏好、指令要求、重要日期、变化更新等，写进一份持续累积的“摘要笔记”。这份笔记越积越多，就定期压缩（如从3万token压到1.5万），去重、保留最新版本、按主题归纳。回答问题前，再把这份笔记按当前问题进行“筛选”，只留下关联部分，避免噪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回答时，模型同时看：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从经历记忆检索到的原始对话片段（证据）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工作记忆里的最近几轮对话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随手记中与问题相关的提炼内容 三者一起作为上下文，模型再生成答案。这样就像一个人：翻翻小本子（随手记）、回想最近的谈话（工作记忆）、查旧时具体事件记录（经历记忆），综合后回答。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实验设置 (Experimental Setup)</w:t>
      </w:r>
      <w:bookmarkEnd w:id="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color w:val="3370ff"/>
          <w:sz w:val="28"/>
        </w:rPr>
        <w:t xml:space="preserve">1. </w:t>
      </w:r>
      <w:r>
        <w:rPr>
          <w:rFonts w:eastAsia="等线" w:ascii="Arial" w:cs="Arial" w:hAnsi="Arial"/>
          <w:b w:val="true"/>
          <w:sz w:val="28"/>
        </w:rPr>
        <w:t>设置：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对比基准 (Baselines)： 作者将 LIGHT 框架与两类主流方法进行了对比：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长上下文 LLMs (Long-context LLMs / Vanilla)： 直接将尽可能多的对话历史作为输入喂给模型。 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对于 10M token 的超长场景，由于没有模型原生支持该长度，基准方法只截取模型能处理的最长“近期对话片段”。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RAG (检索增强生成)： 将每个“用户-助理”的对话回合视为一个文档存入向量数据库。推理时，检索最相似的 Top-5 个文档给 LLM。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评估模型 (Models)： 实验涵盖了开源和闭源的 SOTA 模型：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闭源模型： GPT-4.1-nano (1M 上下文), Gemini-2.0-flash (1M 上下文)。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开源模型： Qwen2.5-32B-AWQ, Llama-4-Maverick-fp8。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注：</w:t>
      </w:r>
      <w:r>
        <w:rPr>
          <w:rFonts w:eastAsia="等线" w:ascii="Arial" w:cs="Arial" w:hAnsi="Arial"/>
          <w:sz w:val="22"/>
        </w:rPr>
        <w:t xml:space="preserve"> 对于 LIGHT 方法和 RAG 基线，实验将 LLM 的上下文窗口统一限制在 32K，以测试其在有限窗口下利用记忆机制的能力。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技术细节：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向量数据库： 使用 FAISS。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Embedding 模型： BAAI/bge-small-en-v1.5。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推理设置： 使用 Nucleus 采样，温度设为 0 以保证结果确定性。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color w:val="3370ff"/>
          <w:sz w:val="28"/>
        </w:rPr>
        <w:t xml:space="preserve">2. </w:t>
      </w:r>
      <w:r>
        <w:rPr>
          <w:rFonts w:eastAsia="等线" w:ascii="Arial" w:cs="Arial" w:hAnsi="Arial"/>
          <w:b w:val="true"/>
          <w:sz w:val="28"/>
        </w:rPr>
        <w:t>主要实验结果 (Empirical Findings)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作者在四个长度级别（100K, 500K, 1M, 10M tokens）上对比了 LIGHT 与基线方法的表现（见论文 Table 1）。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核心发现：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LIGHT 取得了显著的性能提升：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全面超越： 无论是在 100K 的短长文，还是 10M 的超长文，LIGHT 几乎在所有模型上都优于 Vanilla 和 RAG 基线。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平均提升： 根据骨干模型的不同，平均提升在 3.5% 到 12.69% 之间。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极端长度优势： 在 10M token 场景下（基线模型无法读取全部上下文），LIGHT 的优势极大。例如，Llama-4-Maverick 提升了 155.7%，GPT-4.1-nano 提升了 107.3%。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长上下文模型的退化： 即便原本支持 1M 上下文的模型（如 Gemini 和 GPT-4），随着对话长度的增加，其 Vanilla 模式的性能也显著下降。这证明单纯增加上下文窗口并不能完美解决长期记忆问题。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不同记忆能力的表现差异：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提升最大的领域： 总结 (+160.6%)、多跳推理 (+27.2%)、偏好遵循 (+76.5%)。这说明 LIGHT 的“临时便笺（Scratchpad）”机制对于整合分散信息和维持长期约束非常有效。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最难的任务： “矛盾解决（Contradiction Resolution）”在所有方法中得分都最低，表明检测长跨度的逻辑冲突仍是当前 LLM 的短板。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color w:val="3370ff"/>
          <w:sz w:val="28"/>
        </w:rPr>
        <w:t xml:space="preserve">3. </w:t>
      </w:r>
      <w:r>
        <w:rPr>
          <w:rFonts w:eastAsia="等线" w:ascii="Arial" w:cs="Arial" w:hAnsi="Arial"/>
          <w:b w:val="true"/>
          <w:sz w:val="28"/>
        </w:rPr>
        <w:t>消融实验 (Ablation Study)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为了验证 LIGHT 框架中每个组件的作用，作者进行了消融研究（见 Figure 3 和 Table 8），分别移除以下组件进行测试：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检索（Retrieval from Index - 模拟情景记忆）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临时便笺（Scratchpad - 模拟语义记忆/笔记）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工作记忆（Working Memory - 最近的对话）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噪声过滤（Noise Filtering - 过滤无关的便笺内容）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100K 长度： 检索带来的收益最小，甚至移除检索反而能微弱提升性能（+0.28%），因为此时“临时便笺”已足够涵盖信息，检索反而引入了噪声。同时，工作记忆在这个长度下作用也有限（因为测试题很少针对最近几轮）。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随着长度增加，各组件重要性提升：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10M 长度（关键发现）： 所有组件都变得至关重要。 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移除检索：性能下降 8.5%。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移除过滤：性能下降 8.3%。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移除工作记忆：性能下降 5.7%。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移除临时便笺：性能下降 3.7%。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结论： 完整的 LIGHT 架构在处理不同长度（特别是极长对话）时最为稳健。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color w:val="3370ff"/>
          <w:sz w:val="28"/>
        </w:rPr>
        <w:t xml:space="preserve">4. </w:t>
      </w:r>
      <w:r>
        <w:rPr>
          <w:rFonts w:eastAsia="等线" w:ascii="Arial" w:cs="Arial" w:hAnsi="Arial"/>
          <w:b w:val="true"/>
          <w:sz w:val="28"/>
        </w:rPr>
        <w:t>其他分析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检索预算的影响 (Retrieval Budget, K)：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作者测试了检索文档数量 K∈{5,10,15,20}K \in \{5, 10, 15, 20\}K∈{5,10,15,20} 对性能的影响（见 Figure 4）。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最佳点： K=15K=15K=15 时效果最好。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规律： 从 K=5K=5K=5 增加到 K=15K=15K=15，性能稳步提升；但增加到 K=20K=20K=20 时性能反而轻微下降，说明过多的检索内容引入了上下文噪声，干扰了模型判断。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检索器类型的对比 (Retriever Choice)：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作者比较了 Dense Retriever（默认的 BAAI/bge）与 Sparse Retriever（SPLADE）。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结论： 两者差距不大。SPLADE 在 100K 和 1M 时略有优势，但在 500K 和 10M 时略差。这表明 LIGHT 的性能提升主要源于其架构设计（三种记忆的协同），而非特定的检索算法。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667651">
    <w:lvl>
      <w:start w:val="1"/>
      <w:numFmt w:val="decimal"/>
      <w:suff w:val="tab"/>
      <w:lvlText w:val="%1."/>
      <w:rPr>
        <w:color w:val="3370ff"/>
      </w:rPr>
    </w:lvl>
  </w:abstractNum>
  <w:abstractNum w:abstractNumId="667652">
    <w:lvl>
      <w:start w:val="2"/>
      <w:numFmt w:val="decimal"/>
      <w:suff w:val="tab"/>
      <w:lvlText w:val="%1."/>
      <w:rPr>
        <w:color w:val="3370ff"/>
      </w:rPr>
    </w:lvl>
  </w:abstractNum>
  <w:abstractNum w:abstractNumId="667653">
    <w:lvl>
      <w:numFmt w:val="bullet"/>
      <w:suff w:val="tab"/>
      <w:lvlText w:val="•"/>
      <w:rPr>
        <w:color w:val="3370ff"/>
      </w:rPr>
    </w:lvl>
  </w:abstractNum>
  <w:abstractNum w:abstractNumId="667654">
    <w:lvl>
      <w:numFmt w:val="bullet"/>
      <w:suff w:val="tab"/>
      <w:lvlText w:val="•"/>
      <w:rPr>
        <w:color w:val="3370ff"/>
      </w:rPr>
    </w:lvl>
  </w:abstractNum>
  <w:abstractNum w:abstractNumId="667655">
    <w:lvl>
      <w:numFmt w:val="bullet"/>
      <w:suff w:val="tab"/>
      <w:lvlText w:val="•"/>
      <w:rPr>
        <w:color w:val="3370ff"/>
      </w:rPr>
    </w:lvl>
  </w:abstractNum>
  <w:abstractNum w:abstractNumId="667656">
    <w:lvl>
      <w:numFmt w:val="bullet"/>
      <w:suff w:val="tab"/>
      <w:lvlText w:val="•"/>
      <w:rPr>
        <w:color w:val="3370ff"/>
      </w:rPr>
    </w:lvl>
  </w:abstractNum>
  <w:abstractNum w:abstractNumId="667657">
    <w:lvl>
      <w:numFmt w:val="bullet"/>
      <w:suff w:val="tab"/>
      <w:lvlText w:val="•"/>
      <w:rPr>
        <w:color w:val="3370ff"/>
      </w:rPr>
    </w:lvl>
  </w:abstractNum>
  <w:abstractNum w:abstractNumId="667658">
    <w:lvl>
      <w:numFmt w:val="bullet"/>
      <w:suff w:val="tab"/>
      <w:lvlText w:val="•"/>
      <w:rPr>
        <w:color w:val="3370ff"/>
      </w:rPr>
    </w:lvl>
  </w:abstractNum>
  <w:abstractNum w:abstractNumId="667659">
    <w:lvl>
      <w:start w:val="1"/>
      <w:numFmt w:val="decimal"/>
      <w:suff w:val="tab"/>
      <w:lvlText w:val="%1."/>
      <w:rPr>
        <w:color w:val="3370ff"/>
      </w:rPr>
    </w:lvl>
  </w:abstractNum>
  <w:abstractNum w:abstractNumId="667660">
    <w:lvl>
      <w:start w:val="2"/>
      <w:numFmt w:val="decimal"/>
      <w:suff w:val="tab"/>
      <w:lvlText w:val="%1."/>
      <w:rPr>
        <w:color w:val="3370ff"/>
      </w:rPr>
    </w:lvl>
  </w:abstractNum>
  <w:abstractNum w:abstractNumId="667661">
    <w:lvl>
      <w:start w:val="3"/>
      <w:numFmt w:val="decimal"/>
      <w:suff w:val="tab"/>
      <w:lvlText w:val="%1."/>
      <w:rPr>
        <w:color w:val="3370ff"/>
      </w:rPr>
    </w:lvl>
  </w:abstractNum>
  <w:abstractNum w:abstractNumId="667662">
    <w:lvl>
      <w:start w:val="4"/>
      <w:numFmt w:val="decimal"/>
      <w:suff w:val="tab"/>
      <w:lvlText w:val="%1."/>
      <w:rPr>
        <w:color w:val="3370ff"/>
      </w:rPr>
    </w:lvl>
  </w:abstractNum>
  <w:abstractNum w:abstractNumId="667663">
    <w:lvl>
      <w:start w:val="5"/>
      <w:numFmt w:val="decimal"/>
      <w:suff w:val="tab"/>
      <w:lvlText w:val="%1."/>
      <w:rPr>
        <w:color w:val="3370ff"/>
      </w:rPr>
    </w:lvl>
  </w:abstractNum>
  <w:abstractNum w:abstractNumId="667664">
    <w:lvl>
      <w:start w:val="6"/>
      <w:numFmt w:val="decimal"/>
      <w:suff w:val="tab"/>
      <w:lvlText w:val="%1."/>
      <w:rPr>
        <w:color w:val="3370ff"/>
      </w:rPr>
    </w:lvl>
  </w:abstractNum>
  <w:abstractNum w:abstractNumId="667665">
    <w:lvl>
      <w:start w:val="7"/>
      <w:numFmt w:val="decimal"/>
      <w:suff w:val="tab"/>
      <w:lvlText w:val="%1."/>
      <w:rPr>
        <w:color w:val="3370ff"/>
      </w:rPr>
    </w:lvl>
  </w:abstractNum>
  <w:abstractNum w:abstractNumId="667666">
    <w:lvl>
      <w:start w:val="8"/>
      <w:numFmt w:val="decimal"/>
      <w:suff w:val="tab"/>
      <w:lvlText w:val="%1."/>
      <w:rPr>
        <w:color w:val="3370ff"/>
      </w:rPr>
    </w:lvl>
  </w:abstractNum>
  <w:abstractNum w:abstractNumId="667667">
    <w:lvl>
      <w:start w:val="9"/>
      <w:numFmt w:val="decimal"/>
      <w:suff w:val="tab"/>
      <w:lvlText w:val="%1."/>
      <w:rPr>
        <w:color w:val="3370ff"/>
      </w:rPr>
    </w:lvl>
  </w:abstractNum>
  <w:abstractNum w:abstractNumId="667668">
    <w:lvl>
      <w:start w:val="10"/>
      <w:numFmt w:val="decimal"/>
      <w:suff w:val="tab"/>
      <w:lvlText w:val="%1."/>
      <w:rPr>
        <w:color w:val="3370ff"/>
      </w:rPr>
    </w:lvl>
  </w:abstractNum>
  <w:abstractNum w:abstractNumId="667669">
    <w:lvl>
      <w:start w:val="1"/>
      <w:numFmt w:val="decimal"/>
      <w:suff w:val="tab"/>
      <w:lvlText w:val="%1."/>
      <w:rPr>
        <w:color w:val="3370ff"/>
      </w:rPr>
    </w:lvl>
  </w:abstractNum>
  <w:abstractNum w:abstractNumId="667670">
    <w:lvl>
      <w:start w:val="2"/>
      <w:numFmt w:val="decimal"/>
      <w:suff w:val="tab"/>
      <w:lvlText w:val="%1."/>
      <w:rPr>
        <w:color w:val="3370ff"/>
      </w:rPr>
    </w:lvl>
  </w:abstractNum>
  <w:abstractNum w:abstractNumId="667671">
    <w:lvl>
      <w:start w:val="3"/>
      <w:numFmt w:val="decimal"/>
      <w:suff w:val="tab"/>
      <w:lvlText w:val="%1."/>
      <w:rPr>
        <w:color w:val="3370ff"/>
      </w:rPr>
    </w:lvl>
  </w:abstractNum>
  <w:abstractNum w:abstractNumId="667672">
    <w:lvl>
      <w:start w:val="1"/>
      <w:numFmt w:val="decimal"/>
      <w:suff w:val="tab"/>
      <w:lvlText w:val="%1."/>
      <w:rPr>
        <w:color w:val="3370ff"/>
      </w:rPr>
    </w:lvl>
  </w:abstractNum>
  <w:abstractNum w:abstractNumId="667673">
    <w:lvl>
      <w:start w:val="2"/>
      <w:numFmt w:val="decimal"/>
      <w:suff w:val="tab"/>
      <w:lvlText w:val="%1."/>
      <w:rPr>
        <w:color w:val="3370ff"/>
      </w:rPr>
    </w:lvl>
  </w:abstractNum>
  <w:abstractNum w:abstractNumId="667674">
    <w:lvl>
      <w:start w:val="3"/>
      <w:numFmt w:val="decimal"/>
      <w:suff w:val="tab"/>
      <w:lvlText w:val="%1."/>
      <w:rPr>
        <w:color w:val="3370ff"/>
      </w:rPr>
    </w:lvl>
  </w:abstractNum>
  <w:abstractNum w:abstractNumId="667675">
    <w:lvl>
      <w:numFmt w:val="bullet"/>
      <w:suff w:val="tab"/>
      <w:lvlText w:val="•"/>
      <w:rPr>
        <w:color w:val="3370ff"/>
      </w:rPr>
    </w:lvl>
  </w:abstractNum>
  <w:abstractNum w:abstractNumId="667676">
    <w:lvl>
      <w:numFmt w:val="bullet"/>
      <w:suff w:val="tab"/>
      <w:lvlText w:val="•"/>
      <w:rPr>
        <w:color w:val="3370ff"/>
      </w:rPr>
    </w:lvl>
  </w:abstractNum>
  <w:abstractNum w:abstractNumId="667677">
    <w:lvl>
      <w:numFmt w:val="bullet"/>
      <w:suff w:val="tab"/>
      <w:lvlText w:val="•"/>
      <w:rPr>
        <w:color w:val="3370ff"/>
      </w:rPr>
    </w:lvl>
  </w:abstractNum>
  <w:abstractNum w:abstractNumId="667678">
    <w:lvl>
      <w:start w:val="1"/>
      <w:numFmt w:val="decimal"/>
      <w:suff w:val="tab"/>
      <w:lvlText w:val="%1."/>
      <w:rPr>
        <w:color w:val="3370ff"/>
      </w:rPr>
    </w:lvl>
  </w:abstractNum>
  <w:abstractNum w:abstractNumId="667679">
    <w:lvl>
      <w:numFmt w:val="bullet"/>
      <w:suff w:val="tab"/>
      <w:lvlText w:val="￮"/>
      <w:rPr>
        <w:color w:val="3370ff"/>
      </w:rPr>
    </w:lvl>
  </w:abstractNum>
  <w:abstractNum w:abstractNumId="667680">
    <w:lvl>
      <w:start w:val="2"/>
      <w:numFmt w:val="decimal"/>
      <w:suff w:val="tab"/>
      <w:lvlText w:val="%1."/>
      <w:rPr>
        <w:color w:val="3370ff"/>
      </w:rPr>
    </w:lvl>
  </w:abstractNum>
  <w:abstractNum w:abstractNumId="667681">
    <w:lvl>
      <w:numFmt w:val="bullet"/>
      <w:suff w:val="tab"/>
      <w:lvlText w:val="•"/>
      <w:rPr>
        <w:color w:val="3370ff"/>
      </w:rPr>
    </w:lvl>
  </w:abstractNum>
  <w:abstractNum w:abstractNumId="667682">
    <w:lvl>
      <w:numFmt w:val="bullet"/>
      <w:suff w:val="tab"/>
      <w:lvlText w:val="•"/>
      <w:rPr>
        <w:color w:val="3370ff"/>
      </w:rPr>
    </w:lvl>
  </w:abstractNum>
  <w:abstractNum w:abstractNumId="667683">
    <w:lvl>
      <w:numFmt w:val="bullet"/>
      <w:suff w:val="tab"/>
      <w:lvlText w:val="•"/>
      <w:rPr>
        <w:color w:val="3370ff"/>
      </w:rPr>
    </w:lvl>
  </w:abstractNum>
  <w:abstractNum w:abstractNumId="667684">
    <w:lvl>
      <w:numFmt w:val="bullet"/>
      <w:suff w:val="tab"/>
      <w:lvlText w:val="•"/>
      <w:rPr>
        <w:color w:val="3370ff"/>
      </w:rPr>
    </w:lvl>
  </w:abstractNum>
  <w:abstractNum w:abstractNumId="667685">
    <w:lvl>
      <w:numFmt w:val="bullet"/>
      <w:suff w:val="tab"/>
      <w:lvlText w:val="•"/>
      <w:rPr>
        <w:color w:val="3370ff"/>
      </w:rPr>
    </w:lvl>
  </w:abstractNum>
  <w:abstractNum w:abstractNumId="667686">
    <w:lvl>
      <w:numFmt w:val="bullet"/>
      <w:suff w:val="tab"/>
      <w:lvlText w:val="•"/>
      <w:rPr>
        <w:color w:val="3370ff"/>
      </w:rPr>
    </w:lvl>
  </w:abstractNum>
  <w:abstractNum w:abstractNumId="667687">
    <w:lvl>
      <w:start w:val="1"/>
      <w:numFmt w:val="decimal"/>
      <w:suff w:val="tab"/>
      <w:lvlText w:val="%1."/>
      <w:rPr>
        <w:color w:val="3370ff"/>
      </w:rPr>
    </w:lvl>
  </w:abstractNum>
  <w:abstractNum w:abstractNumId="667688">
    <w:lvl>
      <w:numFmt w:val="bullet"/>
      <w:suff w:val="tab"/>
      <w:lvlText w:val="￮"/>
      <w:rPr>
        <w:color w:val="3370ff"/>
      </w:rPr>
    </w:lvl>
  </w:abstractNum>
  <w:abstractNum w:abstractNumId="667689">
    <w:lvl>
      <w:numFmt w:val="bullet"/>
      <w:suff w:val="tab"/>
      <w:lvlText w:val="￮"/>
      <w:rPr>
        <w:color w:val="3370ff"/>
      </w:rPr>
    </w:lvl>
  </w:abstractNum>
  <w:abstractNum w:abstractNumId="667690">
    <w:lvl>
      <w:numFmt w:val="bullet"/>
      <w:suff w:val="tab"/>
      <w:lvlText w:val="￮"/>
      <w:rPr>
        <w:color w:val="3370ff"/>
      </w:rPr>
    </w:lvl>
  </w:abstractNum>
  <w:abstractNum w:abstractNumId="667691">
    <w:lvl>
      <w:start w:val="2"/>
      <w:numFmt w:val="decimal"/>
      <w:suff w:val="tab"/>
      <w:lvlText w:val="%1."/>
      <w:rPr>
        <w:color w:val="3370ff"/>
      </w:rPr>
    </w:lvl>
  </w:abstractNum>
  <w:abstractNum w:abstractNumId="667692">
    <w:lvl>
      <w:start w:val="3"/>
      <w:numFmt w:val="decimal"/>
      <w:suff w:val="tab"/>
      <w:lvlText w:val="%1."/>
      <w:rPr>
        <w:color w:val="3370ff"/>
      </w:rPr>
    </w:lvl>
  </w:abstractNum>
  <w:abstractNum w:abstractNumId="667693">
    <w:lvl>
      <w:numFmt w:val="bullet"/>
      <w:suff w:val="tab"/>
      <w:lvlText w:val="￮"/>
      <w:rPr>
        <w:color w:val="3370ff"/>
      </w:rPr>
    </w:lvl>
  </w:abstractNum>
  <w:abstractNum w:abstractNumId="667694">
    <w:lvl>
      <w:numFmt w:val="bullet"/>
      <w:suff w:val="tab"/>
      <w:lvlText w:val="￮"/>
      <w:rPr>
        <w:color w:val="3370ff"/>
      </w:rPr>
    </w:lvl>
  </w:abstractNum>
  <w:abstractNum w:abstractNumId="667695">
    <w:lvl>
      <w:numFmt w:val="bullet"/>
      <w:suff w:val="tab"/>
      <w:lvlText w:val="•"/>
      <w:rPr>
        <w:color w:val="3370ff"/>
      </w:rPr>
    </w:lvl>
  </w:abstractNum>
  <w:abstractNum w:abstractNumId="667696">
    <w:lvl>
      <w:numFmt w:val="bullet"/>
      <w:suff w:val="tab"/>
      <w:lvlText w:val="•"/>
      <w:rPr>
        <w:color w:val="3370ff"/>
      </w:rPr>
    </w:lvl>
  </w:abstractNum>
  <w:abstractNum w:abstractNumId="667697">
    <w:lvl>
      <w:numFmt w:val="bullet"/>
      <w:suff w:val="tab"/>
      <w:lvlText w:val="•"/>
      <w:rPr>
        <w:color w:val="3370ff"/>
      </w:rPr>
    </w:lvl>
  </w:abstractNum>
  <w:abstractNum w:abstractNumId="667698">
    <w:lvl>
      <w:numFmt w:val="bullet"/>
      <w:suff w:val="tab"/>
      <w:lvlText w:val="•"/>
      <w:rPr>
        <w:color w:val="3370ff"/>
      </w:rPr>
    </w:lvl>
  </w:abstractNum>
  <w:abstractNum w:abstractNumId="667699">
    <w:lvl>
      <w:numFmt w:val="bullet"/>
      <w:suff w:val="tab"/>
      <w:lvlText w:val="•"/>
      <w:rPr>
        <w:color w:val="3370ff"/>
      </w:rPr>
    </w:lvl>
  </w:abstractNum>
  <w:abstractNum w:abstractNumId="667700">
    <w:lvl>
      <w:numFmt w:val="bullet"/>
      <w:suff w:val="tab"/>
      <w:lvlText w:val="•"/>
      <w:rPr>
        <w:color w:val="3370ff"/>
      </w:rPr>
    </w:lvl>
  </w:abstractNum>
  <w:abstractNum w:abstractNumId="667701">
    <w:lvl>
      <w:numFmt w:val="bullet"/>
      <w:suff w:val="tab"/>
      <w:lvlText w:val="•"/>
      <w:rPr>
        <w:color w:val="3370ff"/>
      </w:rPr>
    </w:lvl>
  </w:abstractNum>
  <w:abstractNum w:abstractNumId="667702">
    <w:lvl>
      <w:numFmt w:val="bullet"/>
      <w:suff w:val="tab"/>
      <w:lvlText w:val="￮"/>
      <w:rPr>
        <w:color w:val="3370ff"/>
      </w:rPr>
    </w:lvl>
  </w:abstractNum>
  <w:abstractNum w:abstractNumId="667703">
    <w:lvl>
      <w:numFmt w:val="bullet"/>
      <w:suff w:val="tab"/>
      <w:lvlText w:val="￮"/>
      <w:rPr>
        <w:color w:val="3370ff"/>
      </w:rPr>
    </w:lvl>
  </w:abstractNum>
  <w:abstractNum w:abstractNumId="667704">
    <w:lvl>
      <w:numFmt w:val="bullet"/>
      <w:suff w:val="tab"/>
      <w:lvlText w:val="￮"/>
      <w:rPr>
        <w:color w:val="3370ff"/>
      </w:rPr>
    </w:lvl>
  </w:abstractNum>
  <w:abstractNum w:abstractNumId="667705">
    <w:lvl>
      <w:numFmt w:val="bullet"/>
      <w:suff w:val="tab"/>
      <w:lvlText w:val="￮"/>
      <w:rPr>
        <w:color w:val="3370ff"/>
      </w:rPr>
    </w:lvl>
  </w:abstractNum>
  <w:abstractNum w:abstractNumId="667706">
    <w:lvl>
      <w:numFmt w:val="bullet"/>
      <w:suff w:val="tab"/>
      <w:lvlText w:val="•"/>
      <w:rPr>
        <w:color w:val="3370ff"/>
      </w:rPr>
    </w:lvl>
  </w:abstractNum>
  <w:abstractNum w:abstractNumId="667707">
    <w:lvl>
      <w:numFmt w:val="bullet"/>
      <w:suff w:val="tab"/>
      <w:lvlText w:val="•"/>
      <w:rPr>
        <w:color w:val="3370ff"/>
      </w:rPr>
    </w:lvl>
  </w:abstractNum>
  <w:abstractNum w:abstractNumId="667708">
    <w:lvl>
      <w:numFmt w:val="bullet"/>
      <w:suff w:val="tab"/>
      <w:lvlText w:val="•"/>
      <w:rPr>
        <w:color w:val="3370ff"/>
      </w:rPr>
    </w:lvl>
  </w:abstractNum>
  <w:abstractNum w:abstractNumId="667709">
    <w:lvl>
      <w:numFmt w:val="bullet"/>
      <w:suff w:val="tab"/>
      <w:lvlText w:val="•"/>
      <w:rPr>
        <w:color w:val="3370ff"/>
      </w:rPr>
    </w:lvl>
  </w:abstractNum>
  <w:abstractNum w:abstractNumId="667710">
    <w:lvl>
      <w:numFmt w:val="bullet"/>
      <w:suff w:val="tab"/>
      <w:lvlText w:val="•"/>
      <w:rPr>
        <w:color w:val="3370ff"/>
      </w:rPr>
    </w:lvl>
  </w:abstractNum>
  <w:abstractNum w:abstractNumId="667711">
    <w:lvl>
      <w:numFmt w:val="bullet"/>
      <w:suff w:val="tab"/>
      <w:lvlText w:val="•"/>
      <w:rPr>
        <w:color w:val="3370ff"/>
      </w:rPr>
    </w:lvl>
  </w:abstractNum>
  <w:num w:numId="1">
    <w:abstractNumId w:val="667651"/>
  </w:num>
  <w:num w:numId="2">
    <w:abstractNumId w:val="667652"/>
  </w:num>
  <w:num w:numId="3">
    <w:abstractNumId w:val="667653"/>
  </w:num>
  <w:num w:numId="4">
    <w:abstractNumId w:val="667654"/>
  </w:num>
  <w:num w:numId="5">
    <w:abstractNumId w:val="667655"/>
  </w:num>
  <w:num w:numId="6">
    <w:abstractNumId w:val="667656"/>
  </w:num>
  <w:num w:numId="7">
    <w:abstractNumId w:val="667657"/>
  </w:num>
  <w:num w:numId="8">
    <w:abstractNumId w:val="667658"/>
  </w:num>
  <w:num w:numId="9">
    <w:abstractNumId w:val="667659"/>
  </w:num>
  <w:num w:numId="10">
    <w:abstractNumId w:val="667660"/>
  </w:num>
  <w:num w:numId="11">
    <w:abstractNumId w:val="667661"/>
  </w:num>
  <w:num w:numId="12">
    <w:abstractNumId w:val="667662"/>
  </w:num>
  <w:num w:numId="13">
    <w:abstractNumId w:val="667663"/>
  </w:num>
  <w:num w:numId="14">
    <w:abstractNumId w:val="667664"/>
  </w:num>
  <w:num w:numId="15">
    <w:abstractNumId w:val="667665"/>
  </w:num>
  <w:num w:numId="16">
    <w:abstractNumId w:val="667666"/>
  </w:num>
  <w:num w:numId="17">
    <w:abstractNumId w:val="667667"/>
  </w:num>
  <w:num w:numId="18">
    <w:abstractNumId w:val="667668"/>
  </w:num>
  <w:num w:numId="19">
    <w:abstractNumId w:val="667669"/>
  </w:num>
  <w:num w:numId="20">
    <w:abstractNumId w:val="667670"/>
  </w:num>
  <w:num w:numId="21">
    <w:abstractNumId w:val="667671"/>
  </w:num>
  <w:num w:numId="22">
    <w:abstractNumId w:val="667672"/>
  </w:num>
  <w:num w:numId="23">
    <w:abstractNumId w:val="667673"/>
  </w:num>
  <w:num w:numId="24">
    <w:abstractNumId w:val="667674"/>
  </w:num>
  <w:num w:numId="25">
    <w:abstractNumId w:val="667675"/>
  </w:num>
  <w:num w:numId="26">
    <w:abstractNumId w:val="667676"/>
  </w:num>
  <w:num w:numId="27">
    <w:abstractNumId w:val="667677"/>
  </w:num>
  <w:num w:numId="28">
    <w:abstractNumId w:val="667678"/>
  </w:num>
  <w:num w:numId="29">
    <w:abstractNumId w:val="667679"/>
  </w:num>
  <w:num w:numId="30">
    <w:abstractNumId w:val="667680"/>
  </w:num>
  <w:num w:numId="31">
    <w:abstractNumId w:val="667681"/>
  </w:num>
  <w:num w:numId="32">
    <w:abstractNumId w:val="667682"/>
  </w:num>
  <w:num w:numId="33">
    <w:abstractNumId w:val="667683"/>
  </w:num>
  <w:num w:numId="34">
    <w:abstractNumId w:val="667684"/>
  </w:num>
  <w:num w:numId="35">
    <w:abstractNumId w:val="667685"/>
  </w:num>
  <w:num w:numId="36">
    <w:abstractNumId w:val="667686"/>
  </w:num>
  <w:num w:numId="37">
    <w:abstractNumId w:val="667687"/>
  </w:num>
  <w:num w:numId="38">
    <w:abstractNumId w:val="667688"/>
  </w:num>
  <w:num w:numId="39">
    <w:abstractNumId w:val="667689"/>
  </w:num>
  <w:num w:numId="40">
    <w:abstractNumId w:val="667690"/>
  </w:num>
  <w:num w:numId="41">
    <w:abstractNumId w:val="667691"/>
  </w:num>
  <w:num w:numId="42">
    <w:abstractNumId w:val="667692"/>
  </w:num>
  <w:num w:numId="43">
    <w:abstractNumId w:val="667693"/>
  </w:num>
  <w:num w:numId="44">
    <w:abstractNumId w:val="667694"/>
  </w:num>
  <w:num w:numId="45">
    <w:abstractNumId w:val="667695"/>
  </w:num>
  <w:num w:numId="46">
    <w:abstractNumId w:val="667696"/>
  </w:num>
  <w:num w:numId="47">
    <w:abstractNumId w:val="667697"/>
  </w:num>
  <w:num w:numId="48">
    <w:abstractNumId w:val="667698"/>
  </w:num>
  <w:num w:numId="49">
    <w:abstractNumId w:val="667699"/>
  </w:num>
  <w:num w:numId="50">
    <w:abstractNumId w:val="667700"/>
  </w:num>
  <w:num w:numId="51">
    <w:abstractNumId w:val="667701"/>
  </w:num>
  <w:num w:numId="52">
    <w:abstractNumId w:val="667702"/>
  </w:num>
  <w:num w:numId="53">
    <w:abstractNumId w:val="667703"/>
  </w:num>
  <w:num w:numId="54">
    <w:abstractNumId w:val="667704"/>
  </w:num>
  <w:num w:numId="55">
    <w:abstractNumId w:val="667705"/>
  </w:num>
  <w:num w:numId="56">
    <w:abstractNumId w:val="667706"/>
  </w:num>
  <w:num w:numId="57">
    <w:abstractNumId w:val="667707"/>
  </w:num>
  <w:num w:numId="58">
    <w:abstractNumId w:val="667708"/>
  </w:num>
  <w:num w:numId="59">
    <w:abstractNumId w:val="667709"/>
  </w:num>
  <w:num w:numId="60">
    <w:abstractNumId w:val="667710"/>
  </w:num>
  <w:num w:numId="61">
    <w:abstractNumId w:val="66771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2026-04-06T13:29:09Z</dcterms:created>
  <dc:creator>Apache POI</dc:creator>
</cp:coreProperties>
</file>