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9C075" w14:textId="22B24D5F" w:rsidR="00E5297A" w:rsidRDefault="007C035A" w:rsidP="007C03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Занятие 3 (лекция). </w:t>
      </w:r>
    </w:p>
    <w:p w14:paraId="2D4EEB9D" w14:textId="5D3212BE" w:rsidR="00E339DE" w:rsidRPr="00E339DE" w:rsidRDefault="00E339DE" w:rsidP="007C035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E339D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Задание 1.</w:t>
      </w:r>
    </w:p>
    <w:p w14:paraId="23F789F7" w14:textId="74E908EE" w:rsidR="007C035A" w:rsidRDefault="007C035A" w:rsidP="007C0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Открыли программу к занятию</w:t>
      </w:r>
      <w:r w:rsidR="00E339DE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PyCharm </w:t>
      </w:r>
      <w:r>
        <w:rPr>
          <w:rFonts w:ascii="Times New Roman" w:hAnsi="Times New Roman" w:cs="Times New Roman"/>
          <w:sz w:val="28"/>
          <w:szCs w:val="28"/>
        </w:rPr>
        <w:t>(см. рисунок 1)</w:t>
      </w:r>
    </w:p>
    <w:p w14:paraId="55EFD186" w14:textId="77777777" w:rsidR="007C035A" w:rsidRDefault="007C035A" w:rsidP="007C035A">
      <w:pPr>
        <w:keepNext/>
      </w:pPr>
      <w:r w:rsidRPr="007C03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99F96D" wp14:editId="4ACFEBFB">
            <wp:extent cx="5940425" cy="3179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0A60" w14:textId="5902F8B4" w:rsidR="007C035A" w:rsidRDefault="007C035A" w:rsidP="007C035A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C035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38355F6" w14:textId="30B4C2DE" w:rsidR="007C035A" w:rsidRPr="007C035A" w:rsidRDefault="007C035A" w:rsidP="007C035A">
      <w:pPr>
        <w:rPr>
          <w:rFonts w:ascii="Times New Roman" w:hAnsi="Times New Roman" w:cs="Times New Roman"/>
          <w:sz w:val="28"/>
          <w:szCs w:val="28"/>
        </w:rPr>
      </w:pPr>
      <w:r w:rsidRPr="007C035A">
        <w:rPr>
          <w:rFonts w:ascii="Times New Roman" w:hAnsi="Times New Roman" w:cs="Times New Roman"/>
          <w:sz w:val="28"/>
          <w:szCs w:val="28"/>
        </w:rPr>
        <w:t xml:space="preserve">Запуск программы для </w:t>
      </w:r>
      <w:r w:rsidRPr="007C035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035A">
        <w:rPr>
          <w:rFonts w:ascii="Times New Roman" w:hAnsi="Times New Roman" w:cs="Times New Roman"/>
          <w:sz w:val="28"/>
          <w:szCs w:val="28"/>
        </w:rPr>
        <w:t xml:space="preserve"> = 150 (см. рисунок 2). </w:t>
      </w:r>
    </w:p>
    <w:p w14:paraId="7471656C" w14:textId="77777777" w:rsidR="007C035A" w:rsidRDefault="007C035A" w:rsidP="007C035A">
      <w:pPr>
        <w:keepNext/>
      </w:pPr>
      <w:r w:rsidRPr="007C035A">
        <w:drawing>
          <wp:inline distT="0" distB="0" distL="0" distR="0" wp14:anchorId="0ECEB780" wp14:editId="154EEFFD">
            <wp:extent cx="5940425" cy="3188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D68C" w14:textId="63D115ED" w:rsidR="007C035A" w:rsidRDefault="007C035A" w:rsidP="007C035A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C035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ACE338B" w14:textId="77777777" w:rsidR="007C035A" w:rsidRDefault="007C035A" w:rsidP="007C035A"/>
    <w:p w14:paraId="1B71CD83" w14:textId="77777777" w:rsidR="007C035A" w:rsidRDefault="007C035A" w:rsidP="007C035A"/>
    <w:p w14:paraId="4627D376" w14:textId="77777777" w:rsidR="007C035A" w:rsidRDefault="007C035A" w:rsidP="007C035A"/>
    <w:p w14:paraId="4EC047FF" w14:textId="77E5CE4A" w:rsidR="007C035A" w:rsidRPr="006436E4" w:rsidRDefault="007C035A" w:rsidP="007C03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035A">
        <w:rPr>
          <w:rFonts w:ascii="Times New Roman" w:hAnsi="Times New Roman" w:cs="Times New Roman"/>
          <w:sz w:val="28"/>
          <w:szCs w:val="28"/>
        </w:rPr>
        <w:t xml:space="preserve">Заполним таблицу следующего вида для построения точечного графика (см. рисунок 3). </w:t>
      </w:r>
    </w:p>
    <w:p w14:paraId="6D8BE6BF" w14:textId="653BEFBA" w:rsidR="007C035A" w:rsidRDefault="006436E4" w:rsidP="007C035A">
      <w:pPr>
        <w:keepNext/>
        <w:jc w:val="center"/>
      </w:pPr>
      <w:r w:rsidRPr="006436E4">
        <w:drawing>
          <wp:inline distT="0" distB="0" distL="0" distR="0" wp14:anchorId="47689866" wp14:editId="4B95218E">
            <wp:extent cx="3186971" cy="174691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30" b="7055"/>
                    <a:stretch/>
                  </pic:blipFill>
                  <pic:spPr bwMode="auto">
                    <a:xfrm>
                      <a:off x="0" y="0"/>
                      <a:ext cx="3225579" cy="176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482B" w14:textId="185A1D47" w:rsidR="007C035A" w:rsidRDefault="007C035A" w:rsidP="007C035A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C035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C035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546E00B" w14:textId="5FC5D409" w:rsidR="006436E4" w:rsidRPr="006436E4" w:rsidRDefault="006436E4" w:rsidP="006436E4">
      <w:pPr>
        <w:rPr>
          <w:rFonts w:ascii="Times New Roman" w:hAnsi="Times New Roman" w:cs="Times New Roman"/>
          <w:sz w:val="28"/>
          <w:szCs w:val="28"/>
        </w:rPr>
      </w:pPr>
      <w:r w:rsidRPr="006436E4">
        <w:rPr>
          <w:rFonts w:ascii="Times New Roman" w:hAnsi="Times New Roman" w:cs="Times New Roman"/>
          <w:sz w:val="28"/>
          <w:szCs w:val="28"/>
        </w:rPr>
        <w:t xml:space="preserve">Получим следующий результат (см. рисунок 4). </w:t>
      </w:r>
    </w:p>
    <w:p w14:paraId="1F3792F7" w14:textId="77777777" w:rsidR="006436E4" w:rsidRDefault="006436E4" w:rsidP="006436E4">
      <w:pPr>
        <w:keepNext/>
        <w:jc w:val="center"/>
      </w:pPr>
      <w:r w:rsidRPr="006436E4">
        <w:drawing>
          <wp:inline distT="0" distB="0" distL="0" distR="0" wp14:anchorId="07560E59" wp14:editId="6BF4B685">
            <wp:extent cx="3341656" cy="188339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6" b="9315"/>
                    <a:stretch/>
                  </pic:blipFill>
                  <pic:spPr bwMode="auto">
                    <a:xfrm>
                      <a:off x="0" y="0"/>
                      <a:ext cx="3380110" cy="19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50BC" w14:textId="305FEF1B" w:rsidR="006436E4" w:rsidRDefault="006436E4" w:rsidP="006436E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436E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</w:p>
    <w:p w14:paraId="40AA2F00" w14:textId="27C1FF60" w:rsidR="006436E4" w:rsidRPr="006436E4" w:rsidRDefault="006436E4" w:rsidP="006436E4">
      <w:pPr>
        <w:rPr>
          <w:rFonts w:ascii="Times New Roman" w:hAnsi="Times New Roman" w:cs="Times New Roman"/>
          <w:sz w:val="28"/>
          <w:szCs w:val="28"/>
        </w:rPr>
      </w:pPr>
      <w:r w:rsidRPr="006436E4">
        <w:rPr>
          <w:rFonts w:ascii="Times New Roman" w:hAnsi="Times New Roman" w:cs="Times New Roman"/>
          <w:sz w:val="28"/>
          <w:szCs w:val="28"/>
        </w:rPr>
        <w:t>Получим следующий график (см. рисунок 5).</w:t>
      </w:r>
    </w:p>
    <w:p w14:paraId="5CD0DA8F" w14:textId="77777777" w:rsidR="006436E4" w:rsidRDefault="006436E4" w:rsidP="006436E4">
      <w:pPr>
        <w:keepNext/>
        <w:jc w:val="center"/>
      </w:pPr>
      <w:r w:rsidRPr="006436E4">
        <w:drawing>
          <wp:inline distT="0" distB="0" distL="0" distR="0" wp14:anchorId="1FC86DAF" wp14:editId="6F22C013">
            <wp:extent cx="5991225" cy="1933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862" b="3787"/>
                    <a:stretch/>
                  </pic:blipFill>
                  <pic:spPr bwMode="auto">
                    <a:xfrm>
                      <a:off x="0" y="0"/>
                      <a:ext cx="6008342" cy="193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EDA9E" w14:textId="3755E105" w:rsidR="006436E4" w:rsidRDefault="006436E4" w:rsidP="006436E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436E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6436E4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EE1A443" w14:textId="3167A390" w:rsidR="00E339DE" w:rsidRDefault="00E339DE" w:rsidP="00E339DE"/>
    <w:p w14:paraId="6FFAA3A6" w14:textId="7D651D6C" w:rsidR="00E339DE" w:rsidRDefault="00E339DE" w:rsidP="00E339DE"/>
    <w:p w14:paraId="15AED4E9" w14:textId="6F2A9D53" w:rsidR="00E339DE" w:rsidRDefault="00E339DE" w:rsidP="00E339DE"/>
    <w:p w14:paraId="50E25936" w14:textId="09485FAE" w:rsidR="00E339DE" w:rsidRDefault="00E339DE" w:rsidP="00E339DE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E339D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Задание 2.</w:t>
      </w:r>
    </w:p>
    <w:p w14:paraId="299D60A3" w14:textId="77777777" w:rsidR="00E339DE" w:rsidRDefault="00E339DE" w:rsidP="00E33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код программы-примера следующим образом: </w:t>
      </w:r>
    </w:p>
    <w:p w14:paraId="7C6084D4" w14:textId="6A4ACAE6" w:rsidR="00E339DE" w:rsidRDefault="00E339DE" w:rsidP="00E339D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проверять только пару чисел.</w:t>
      </w:r>
    </w:p>
    <w:p w14:paraId="2F4FE2B0" w14:textId="7890CA50" w:rsidR="00E339DE" w:rsidRPr="00E339DE" w:rsidRDefault="00E339DE" w:rsidP="00E339D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сумма чисел нацело делится на 3, то есть остаток при делении равен 0, то будем увеличивать счетчик, иначе оставлять все без изменений. </w:t>
      </w:r>
    </w:p>
    <w:p w14:paraId="388B5587" w14:textId="777270DB" w:rsidR="00E339DE" w:rsidRDefault="00E339DE" w:rsidP="00E33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(см. рисунок 6). </w:t>
      </w:r>
    </w:p>
    <w:p w14:paraId="7CF788AB" w14:textId="77777777" w:rsidR="00E339DE" w:rsidRDefault="00E339DE" w:rsidP="00E339DE">
      <w:pPr>
        <w:keepNext/>
      </w:pPr>
      <w:r w:rsidRPr="00E339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1A2E73" wp14:editId="0310B528">
            <wp:extent cx="5940425" cy="3145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880" w14:textId="16A5E94F" w:rsidR="00E339DE" w:rsidRPr="00E339DE" w:rsidRDefault="00E339DE" w:rsidP="00E339D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339DE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339D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339DE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339D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E339D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339DE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E54458D" w14:textId="0FDED1E0" w:rsidR="006436E4" w:rsidRPr="003947BF" w:rsidRDefault="00E339DE" w:rsidP="006436E4">
      <w:pPr>
        <w:rPr>
          <w:rFonts w:ascii="Times New Roman" w:hAnsi="Times New Roman" w:cs="Times New Roman"/>
          <w:sz w:val="28"/>
          <w:szCs w:val="28"/>
        </w:rPr>
      </w:pPr>
      <w:r w:rsidRPr="003947BF">
        <w:rPr>
          <w:rFonts w:ascii="Times New Roman" w:hAnsi="Times New Roman" w:cs="Times New Roman"/>
          <w:sz w:val="28"/>
          <w:szCs w:val="28"/>
        </w:rPr>
        <w:t xml:space="preserve">Для построение точечного графика зависимости времени выполнения программы от переданных значений </w:t>
      </w:r>
      <w:r w:rsidRPr="003947B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47BF">
        <w:rPr>
          <w:rFonts w:ascii="Times New Roman" w:hAnsi="Times New Roman" w:cs="Times New Roman"/>
          <w:sz w:val="28"/>
          <w:szCs w:val="28"/>
        </w:rPr>
        <w:t xml:space="preserve">, возьмем: </w:t>
      </w:r>
    </w:p>
    <w:p w14:paraId="275CFF0A" w14:textId="77777777" w:rsidR="003947BF" w:rsidRDefault="00E339DE" w:rsidP="006436E4">
      <w:pPr>
        <w:rPr>
          <w:rFonts w:ascii="Times New Roman" w:hAnsi="Times New Roman" w:cs="Times New Roman"/>
          <w:sz w:val="28"/>
          <w:szCs w:val="28"/>
        </w:rPr>
      </w:pPr>
      <w:r w:rsidRPr="003947B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47BF">
        <w:rPr>
          <w:rFonts w:ascii="Times New Roman" w:hAnsi="Times New Roman" w:cs="Times New Roman"/>
          <w:sz w:val="28"/>
          <w:szCs w:val="28"/>
        </w:rPr>
        <w:t xml:space="preserve"> = 130, </w:t>
      </w:r>
      <w:r w:rsidR="003947BF" w:rsidRPr="003947BF">
        <w:rPr>
          <w:rFonts w:ascii="Times New Roman" w:hAnsi="Times New Roman" w:cs="Times New Roman"/>
          <w:sz w:val="28"/>
          <w:szCs w:val="28"/>
        </w:rPr>
        <w:t>160, 190, 220, 320, 420, 620, 750, 780</w:t>
      </w:r>
    </w:p>
    <w:p w14:paraId="6014F3AC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6C672288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08F20A88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0A608741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6A4FA611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5CFFBFA9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7BB0DA17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35817786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36DBE84C" w14:textId="77777777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</w:p>
    <w:p w14:paraId="474934F0" w14:textId="42D31510" w:rsidR="003947BF" w:rsidRP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Получим следующую таблицу (см. рисунок 7).</w:t>
      </w:r>
    </w:p>
    <w:p w14:paraId="015AD8CD" w14:textId="287F9516" w:rsidR="003947BF" w:rsidRDefault="003947BF" w:rsidP="003947BF">
      <w:pPr>
        <w:keepNext/>
        <w:jc w:val="center"/>
      </w:pPr>
      <w:r w:rsidRPr="003947BF">
        <w:drawing>
          <wp:inline distT="0" distB="0" distL="0" distR="0" wp14:anchorId="4187262A" wp14:editId="6E6179F0">
            <wp:extent cx="2744944" cy="19652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582" cy="19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1E44" w14:textId="34CB6488" w:rsidR="003947BF" w:rsidRPr="003947BF" w:rsidRDefault="003947BF" w:rsidP="003947B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947B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599305A" w14:textId="41BEAA54" w:rsidR="003947BF" w:rsidRDefault="003947BF" w:rsidP="006436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следующий график (см. рисунок 8). </w:t>
      </w:r>
    </w:p>
    <w:p w14:paraId="4E210AE2" w14:textId="77777777" w:rsidR="003947BF" w:rsidRDefault="003947BF" w:rsidP="004B4A13">
      <w:pPr>
        <w:keepNext/>
        <w:jc w:val="center"/>
      </w:pPr>
      <w:r w:rsidRPr="003947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9E6C3" wp14:editId="7AB8596C">
            <wp:extent cx="5377218" cy="180945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835" cy="18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222B" w14:textId="57B87540" w:rsidR="003947BF" w:rsidRDefault="003947BF" w:rsidP="003947BF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947B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947BF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C9BB2DD" w14:textId="0A376C24" w:rsidR="004B4A13" w:rsidRPr="004B4A13" w:rsidRDefault="004B4A13" w:rsidP="004B4A13">
      <w:pPr>
        <w:rPr>
          <w:rFonts w:ascii="Times New Roman" w:hAnsi="Times New Roman" w:cs="Times New Roman"/>
          <w:sz w:val="28"/>
          <w:szCs w:val="28"/>
        </w:rPr>
      </w:pPr>
      <w:r w:rsidRPr="004B4A13">
        <w:rPr>
          <w:rFonts w:ascii="Times New Roman" w:hAnsi="Times New Roman" w:cs="Times New Roman"/>
          <w:sz w:val="28"/>
          <w:szCs w:val="28"/>
        </w:rPr>
        <w:t xml:space="preserve">Сравним графики двух функций (см. рисунок 9). </w:t>
      </w:r>
    </w:p>
    <w:p w14:paraId="4B8C4FE7" w14:textId="77777777" w:rsidR="004B4A13" w:rsidRDefault="004B4A13" w:rsidP="004B4A13">
      <w:pPr>
        <w:keepNext/>
        <w:jc w:val="center"/>
      </w:pPr>
      <w:r w:rsidRPr="004B4A13">
        <w:drawing>
          <wp:inline distT="0" distB="0" distL="0" distR="0" wp14:anchorId="2ED782B5" wp14:editId="43FB4882">
            <wp:extent cx="4776717" cy="2860924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783" cy="28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7F4" w14:textId="13792521" w:rsidR="004B4A13" w:rsidRDefault="004B4A13" w:rsidP="004B4A13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B4A13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414F79A" w14:textId="6156BB0F" w:rsidR="004B4A13" w:rsidRDefault="004B4A13" w:rsidP="004B4A13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4B4A13">
        <w:rPr>
          <w:rFonts w:ascii="Times New Roman" w:hAnsi="Times New Roman" w:cs="Times New Roman"/>
          <w:sz w:val="28"/>
          <w:szCs w:val="28"/>
        </w:rPr>
        <w:lastRenderedPageBreak/>
        <w:t>Вторая функция растет не так быстро, как первая, потому что сократилось количество шагов в алгоритме</w:t>
      </w:r>
      <w:r>
        <w:rPr>
          <w:rFonts w:ascii="Times New Roman" w:hAnsi="Times New Roman" w:cs="Times New Roman"/>
          <w:sz w:val="28"/>
          <w:szCs w:val="28"/>
        </w:rPr>
        <w:t xml:space="preserve">. Функция изменилась с </w:t>
      </w:r>
      <w:r w:rsidRPr="004B4A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~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~ 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.</m:t>
        </m:r>
      </m:oMath>
    </w:p>
    <w:p w14:paraId="288A860B" w14:textId="77777777" w:rsidR="004B4A13" w:rsidRDefault="004B4A13" w:rsidP="004B4A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4B4A13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более детально для </w:t>
      </w:r>
      <w:r w:rsidRPr="004B4A13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4B4A13">
        <w:rPr>
          <w:rFonts w:ascii="Times New Roman" w:eastAsiaTheme="minorEastAsia" w:hAnsi="Times New Roman" w:cs="Times New Roman"/>
          <w:sz w:val="28"/>
          <w:szCs w:val="28"/>
        </w:rPr>
        <w:t xml:space="preserve"> от 100 до 800 включительно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(см. рисунок 10). </w:t>
      </w:r>
    </w:p>
    <w:p w14:paraId="5557F399" w14:textId="4575DBF3" w:rsidR="004B4A13" w:rsidRDefault="00E431FC" w:rsidP="004B4A13">
      <w:pPr>
        <w:keepNext/>
      </w:pPr>
      <w:r w:rsidRPr="00E431FC">
        <w:drawing>
          <wp:inline distT="0" distB="0" distL="0" distR="0" wp14:anchorId="5583D523" wp14:editId="709B7326">
            <wp:extent cx="5940425" cy="31978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067D" w14:textId="4E3569AD" w:rsidR="004B4A13" w:rsidRDefault="004B4A13" w:rsidP="004B4A13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B4A13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4B4A13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FB1E950" w14:textId="169D7E41" w:rsidR="004B4A13" w:rsidRDefault="004B4A13" w:rsidP="004B4A13">
      <w:pPr>
        <w:rPr>
          <w:rFonts w:ascii="Times New Roman" w:hAnsi="Times New Roman" w:cs="Times New Roman"/>
          <w:sz w:val="28"/>
          <w:szCs w:val="28"/>
        </w:rPr>
      </w:pPr>
      <w:r w:rsidRPr="00E431FC">
        <w:rPr>
          <w:rFonts w:ascii="Times New Roman" w:hAnsi="Times New Roman" w:cs="Times New Roman"/>
          <w:sz w:val="28"/>
          <w:szCs w:val="28"/>
        </w:rPr>
        <w:t>Им</w:t>
      </w:r>
      <w:r w:rsidR="00E431FC" w:rsidRPr="00E431FC">
        <w:rPr>
          <w:rFonts w:ascii="Times New Roman" w:hAnsi="Times New Roman" w:cs="Times New Roman"/>
          <w:sz w:val="28"/>
          <w:szCs w:val="28"/>
        </w:rPr>
        <w:t>п</w:t>
      </w:r>
      <w:r w:rsidRPr="00E431FC">
        <w:rPr>
          <w:rFonts w:ascii="Times New Roman" w:hAnsi="Times New Roman" w:cs="Times New Roman"/>
          <w:sz w:val="28"/>
          <w:szCs w:val="28"/>
        </w:rPr>
        <w:t xml:space="preserve">ортируем библиотеку </w:t>
      </w:r>
      <w:r w:rsidRPr="00E431FC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E431FC" w:rsidRPr="00E431FC">
        <w:rPr>
          <w:rFonts w:ascii="Times New Roman" w:hAnsi="Times New Roman" w:cs="Times New Roman"/>
          <w:sz w:val="28"/>
          <w:szCs w:val="28"/>
        </w:rPr>
        <w:t xml:space="preserve"> и сохраним результаты в формат .</w:t>
      </w:r>
      <w:r w:rsidR="00E431FC" w:rsidRPr="00E431FC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E431FC" w:rsidRPr="00E431FC">
        <w:rPr>
          <w:rFonts w:ascii="Times New Roman" w:hAnsi="Times New Roman" w:cs="Times New Roman"/>
          <w:sz w:val="28"/>
          <w:szCs w:val="28"/>
        </w:rPr>
        <w:t>.</w:t>
      </w:r>
    </w:p>
    <w:p w14:paraId="33014A6C" w14:textId="24699851" w:rsidR="00E431FC" w:rsidRDefault="00E431FC" w:rsidP="004B4A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следующую таблицу и график (см. рисунок 11). </w:t>
      </w:r>
    </w:p>
    <w:p w14:paraId="7F6C138F" w14:textId="506861ED" w:rsidR="00E431FC" w:rsidRDefault="00E431FC" w:rsidP="00E431FC">
      <w:pPr>
        <w:keepNext/>
      </w:pPr>
      <w:r w:rsidRPr="00E431FC">
        <w:drawing>
          <wp:inline distT="0" distB="0" distL="0" distR="0" wp14:anchorId="4F819744" wp14:editId="5DC5AAC6">
            <wp:extent cx="5892314" cy="28568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3" t="2443"/>
                    <a:stretch/>
                  </pic:blipFill>
                  <pic:spPr bwMode="auto">
                    <a:xfrm>
                      <a:off x="0" y="0"/>
                      <a:ext cx="5892714" cy="285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1101" w14:textId="7F70DB74" w:rsidR="00E431FC" w:rsidRDefault="00E431FC" w:rsidP="00E431F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431F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D1B21DB" w14:textId="033559D5" w:rsidR="00E431FC" w:rsidRDefault="00E431FC" w:rsidP="00E431FC">
      <w:pPr>
        <w:rPr>
          <w:rFonts w:ascii="Times New Roman" w:hAnsi="Times New Roman" w:cs="Times New Roman"/>
          <w:sz w:val="28"/>
          <w:szCs w:val="28"/>
        </w:rPr>
      </w:pPr>
      <w:r w:rsidRPr="00E431FC">
        <w:rPr>
          <w:rFonts w:ascii="Times New Roman" w:hAnsi="Times New Roman" w:cs="Times New Roman"/>
          <w:sz w:val="28"/>
          <w:szCs w:val="28"/>
        </w:rPr>
        <w:t xml:space="preserve">Максимальное время выполнения </w:t>
      </w:r>
      <w:r w:rsidRPr="003220C9">
        <w:rPr>
          <w:rFonts w:ascii="Times New Roman" w:hAnsi="Times New Roman" w:cs="Times New Roman"/>
          <w:sz w:val="28"/>
          <w:szCs w:val="28"/>
        </w:rPr>
        <w:t xml:space="preserve">26 </w:t>
      </w:r>
      <w:r w:rsidRPr="00E431FC">
        <w:rPr>
          <w:rFonts w:ascii="Times New Roman" w:hAnsi="Times New Roman" w:cs="Times New Roman"/>
          <w:sz w:val="28"/>
          <w:szCs w:val="28"/>
        </w:rPr>
        <w:t xml:space="preserve">миллисекунд. </w:t>
      </w:r>
    </w:p>
    <w:p w14:paraId="30C3E312" w14:textId="65EB0733" w:rsidR="00E431FC" w:rsidRDefault="00E431FC" w:rsidP="00E431FC">
      <w:pPr>
        <w:rPr>
          <w:rFonts w:ascii="Times New Roman" w:hAnsi="Times New Roman" w:cs="Times New Roman"/>
          <w:sz w:val="28"/>
          <w:szCs w:val="28"/>
        </w:rPr>
      </w:pPr>
    </w:p>
    <w:p w14:paraId="04802252" w14:textId="4ED5749A" w:rsidR="00E431FC" w:rsidRDefault="00E431FC" w:rsidP="00E43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Построим предполагаемую функцию роста с помощью функции прогноза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431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(см. рисунок 12).</w:t>
      </w:r>
    </w:p>
    <w:p w14:paraId="0F757BF7" w14:textId="77777777" w:rsidR="00E431FC" w:rsidRDefault="00E431FC" w:rsidP="00E431FC">
      <w:pPr>
        <w:keepNext/>
      </w:pPr>
      <w:r w:rsidRPr="00E43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ED6B6C" wp14:editId="70BECEF9">
            <wp:extent cx="5940425" cy="25190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231" w14:textId="0967AC66" w:rsidR="00E431FC" w:rsidRDefault="00E431FC" w:rsidP="00E431FC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431F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220C9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431FC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3B363D9D" w14:textId="1B6F55C4" w:rsidR="003220C9" w:rsidRPr="003220C9" w:rsidRDefault="003220C9" w:rsidP="003220C9">
      <w:r>
        <w:t xml:space="preserve">Результат (см. рисунок 13). </w:t>
      </w:r>
    </w:p>
    <w:p w14:paraId="7DDF1B6A" w14:textId="77777777" w:rsidR="003220C9" w:rsidRDefault="003220C9" w:rsidP="003220C9">
      <w:pPr>
        <w:keepNext/>
      </w:pPr>
      <w:r w:rsidRPr="003220C9">
        <w:drawing>
          <wp:inline distT="0" distB="0" distL="0" distR="0" wp14:anchorId="31803732" wp14:editId="0993B05B">
            <wp:extent cx="5940425" cy="23488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B0A0" w14:textId="5B52A6B6" w:rsidR="003220C9" w:rsidRDefault="003220C9" w:rsidP="003220C9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220C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3220C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220C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3220C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3220C9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3220C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220C9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0CD28723" w14:textId="07020D8B" w:rsidR="003220C9" w:rsidRPr="003220C9" w:rsidRDefault="003220C9" w:rsidP="003220C9">
      <w:pPr>
        <w:rPr>
          <w:rFonts w:ascii="Times New Roman" w:hAnsi="Times New Roman" w:cs="Times New Roman"/>
          <w:sz w:val="28"/>
          <w:szCs w:val="28"/>
        </w:rPr>
      </w:pPr>
      <w:r w:rsidRPr="003220C9">
        <w:rPr>
          <w:rFonts w:ascii="Times New Roman" w:hAnsi="Times New Roman" w:cs="Times New Roman"/>
          <w:sz w:val="28"/>
          <w:szCs w:val="28"/>
        </w:rPr>
        <w:t xml:space="preserve">Видно, что функция будет расти не так быстро, как предыдущая. </w:t>
      </w:r>
    </w:p>
    <w:sectPr w:rsidR="003220C9" w:rsidRPr="003220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0089F"/>
    <w:multiLevelType w:val="hybridMultilevel"/>
    <w:tmpl w:val="EE8AE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5A"/>
    <w:rsid w:val="003220C9"/>
    <w:rsid w:val="003947BF"/>
    <w:rsid w:val="004B4A13"/>
    <w:rsid w:val="006436E4"/>
    <w:rsid w:val="007C035A"/>
    <w:rsid w:val="00E339DE"/>
    <w:rsid w:val="00E431FC"/>
    <w:rsid w:val="00E5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B4939"/>
  <w15:chartTrackingRefBased/>
  <w15:docId w15:val="{B69BE81A-2E0B-496B-98D6-0F1E3E1F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C03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E339DE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B4A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Жданов</dc:creator>
  <cp:keywords/>
  <dc:description/>
  <cp:lastModifiedBy>Дмитрий Жданов</cp:lastModifiedBy>
  <cp:revision>1</cp:revision>
  <dcterms:created xsi:type="dcterms:W3CDTF">2024-10-05T19:51:00Z</dcterms:created>
  <dcterms:modified xsi:type="dcterms:W3CDTF">2024-10-05T21:17:00Z</dcterms:modified>
</cp:coreProperties>
</file>