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sectPr>
          <w:pgSz w:w="11906" w:h="16838"/>
          <w:pgMar w:top="1440" w:right="1800" w:bottom="1440" w:left="1800" w:header="851" w:footer="992" w:gutter="0"/>
          <w:cols w:space="425" w:num="1"/>
          <w:docGrid w:type="lines" w:linePitch="312" w:charSpace="0"/>
        </w:sectPr>
      </w:pPr>
      <w:r>
        <w:pict>
          <v:shape id="_x0000_s1026" o:spid="_x0000_s1026" o:spt="202" type="#_x0000_t202" style="position:absolute;left:0pt;margin-left:61.85pt;margin-top:194.35pt;height:72pt;width:279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黑体" w:hAnsi="黑体" w:eastAsia="黑体"/>
                      <w:sz w:val="52"/>
                      <w:lang w:val="en-US" w:eastAsia="zh-CN"/>
                    </w:rPr>
                  </w:pPr>
                  <w:r>
                    <w:rPr>
                      <w:rFonts w:hint="eastAsia" w:ascii="黑体" w:hAnsi="黑体" w:eastAsia="黑体"/>
                      <w:sz w:val="52"/>
                      <w:lang w:val="en-US" w:eastAsia="zh-CN"/>
                    </w:rPr>
                    <w:t>图书管理系统</w:t>
                  </w:r>
                </w:p>
              </w:txbxContent>
            </v:textbox>
          </v:shape>
        </w:pict>
      </w:r>
      <w:r>
        <w:pict>
          <v:shape id="_x0000_s1027" o:spid="_x0000_s1027" o:spt="202" type="#_x0000_t202" style="position:absolute;left:0pt;margin-left:24.7pt;margin-top:97.6pt;height:72pt;width:353.25pt;z-index:25165824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eastAsiaTheme="minorEastAsia"/>
                      <w:sz w:val="72"/>
                      <w:szCs w:val="72"/>
                      <w:lang w:val="en-US" w:eastAsia="zh-CN"/>
                    </w:rPr>
                  </w:pPr>
                  <w:r>
                    <w:rPr>
                      <w:rFonts w:hint="eastAsia" w:eastAsia="黑体"/>
                      <w:b/>
                      <w:sz w:val="72"/>
                      <w:szCs w:val="72"/>
                      <w:lang w:val="en-US" w:eastAsia="zh-CN"/>
                    </w:rPr>
                    <w:t xml:space="preserve">中期考核 </w:t>
                  </w:r>
                </w:p>
              </w:txbxContent>
            </v:textbox>
          </v:shape>
        </w:pict>
      </w:r>
      <w:r>
        <w:pict>
          <v:shape id="_x0000_s1028" o:spid="_x0000_s1028" o:spt="202" type="#_x0000_t202" style="position:absolute;left:0pt;margin-left:49.45pt;margin-top:344.05pt;height:271.3pt;width:321.7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firstLine="1960" w:firstLineChars="700"/>
                    <w:rPr>
                      <w:rFonts w:hint="default" w:eastAsiaTheme="minorEastAsia"/>
                      <w:sz w:val="28"/>
                      <w:szCs w:val="28"/>
                      <w:u w:val="single" w:color="auto"/>
                      <w:lang w:val="en-US" w:eastAsia="zh-CN"/>
                    </w:rPr>
                  </w:pPr>
                  <w:r>
                    <w:rPr>
                      <w:rFonts w:hint="eastAsia"/>
                      <w:sz w:val="28"/>
                      <w:szCs w:val="28"/>
                      <w:u w:val="single" w:color="auto"/>
                      <w:lang w:val="en-US" w:eastAsia="zh-CN"/>
                    </w:rPr>
                    <w:t>姓名：张海森</w:t>
                  </w:r>
                </w:p>
              </w:txbxContent>
            </v:textbox>
          </v:shape>
        </w:pict>
      </w:r>
    </w:p>
    <w:sdt>
      <w:sdtPr>
        <w:rPr>
          <w:rFonts w:ascii="宋体" w:hAnsi="宋体" w:eastAsia="宋体" w:cstheme="minorBidi"/>
          <w:kern w:val="2"/>
          <w:sz w:val="21"/>
          <w:szCs w:val="24"/>
          <w:lang w:val="en-US" w:eastAsia="zh-CN" w:bidi="ar-SA"/>
        </w:rPr>
        <w:id w:val="147478779"/>
        <w15:color w:val="DBDBDB"/>
        <w:docPartObj>
          <w:docPartGallery w:val="Table of Contents"/>
          <w:docPartUnique/>
        </w:docPartObj>
      </w:sdtPr>
      <w:sdtEndPr>
        <w:rPr>
          <w:rFonts w:asciiTheme="minorHAnsi" w:hAnsiTheme="minorHAnsi" w:eastAsiaTheme="minorEastAsia" w:cstheme="minorBidi"/>
          <w:b/>
          <w:bCs/>
          <w:sz w:val="20"/>
          <w:szCs w:val="20"/>
        </w:rPr>
      </w:sdtEndPr>
      <w:sdtContent>
        <w:p>
          <w:pPr>
            <w:spacing w:before="0" w:beforeLines="0" w:after="0" w:afterLines="0" w:line="240" w:lineRule="auto"/>
            <w:ind w:left="0" w:leftChars="0" w:right="0" w:rightChars="0" w:firstLine="0" w:firstLineChars="0"/>
            <w:jc w:val="center"/>
          </w:pPr>
          <w:bookmarkStart w:id="0" w:name="_Toc581_WPSOffice_Type2"/>
          <w:r>
            <w:rPr>
              <w:rFonts w:ascii="宋体" w:hAnsi="宋体" w:eastAsia="宋体"/>
              <w:sz w:val="21"/>
            </w:rPr>
            <w:t>目录</w:t>
          </w:r>
        </w:p>
        <w:p>
          <w:pPr>
            <w:pStyle w:val="7"/>
            <w:tabs>
              <w:tab w:val="right" w:leader="dot" w:pos="8306"/>
            </w:tabs>
          </w:pPr>
          <w:r>
            <w:rPr>
              <w:b/>
              <w:bCs/>
            </w:rPr>
            <w:fldChar w:fldCharType="begin"/>
          </w:r>
          <w:r>
            <w:instrText xml:space="preserve"> HYPERLINK \l _Toc10840_WPSOffice_Level1 </w:instrText>
          </w:r>
          <w:r>
            <w:rPr>
              <w:b/>
              <w:bCs/>
            </w:rPr>
            <w:fldChar w:fldCharType="separate"/>
          </w:r>
          <w:sdt>
            <w:sdtPr>
              <w:rPr>
                <w:rFonts w:hint="default" w:asciiTheme="minorHAnsi" w:hAnsiTheme="minorHAnsi" w:eastAsiaTheme="minorEastAsia" w:cstheme="minorBidi"/>
                <w:b/>
                <w:bCs/>
                <w:kern w:val="2"/>
                <w:sz w:val="21"/>
                <w:szCs w:val="24"/>
                <w:lang w:val="en-US" w:eastAsia="zh-CN" w:bidi="ar-SA"/>
              </w:rPr>
              <w:id w:val="147478779"/>
              <w:placeholder>
                <w:docPart w:val="{f08015d2-e895-466d-9af8-3a8b37de6db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cstheme="minorBidi"/>
                  <w:b/>
                  <w:bCs/>
                  <w:kern w:val="2"/>
                  <w:sz w:val="21"/>
                  <w:szCs w:val="24"/>
                  <w:lang w:val="en-US" w:eastAsia="zh-CN" w:bidi="ar-SA"/>
                </w:rPr>
                <w:t>一</w:t>
              </w:r>
              <w:r>
                <w:rPr>
                  <w:rFonts w:hint="eastAsia" w:asciiTheme="minorHAnsi" w:hAnsiTheme="minorHAnsi" w:eastAsiaTheme="minorEastAsia" w:cstheme="minorBidi"/>
                  <w:b/>
                  <w:bCs/>
                </w:rPr>
                <w:t>、 项目简介</w:t>
              </w:r>
            </w:sdtContent>
          </w:sdt>
          <w:r>
            <w:rPr>
              <w:b/>
              <w:bCs/>
            </w:rPr>
            <w:tab/>
          </w:r>
          <w:bookmarkStart w:id="1" w:name="_Toc10840_WPSOffice_Level1Page"/>
          <w:r>
            <w:rPr>
              <w:b/>
              <w:bCs/>
            </w:rPr>
            <w:t>1</w:t>
          </w:r>
          <w:bookmarkEnd w:id="1"/>
          <w:r>
            <w:rPr>
              <w:b/>
              <w:bCs/>
            </w:rPr>
            <w:fldChar w:fldCharType="end"/>
          </w:r>
        </w:p>
        <w:p>
          <w:pPr>
            <w:pStyle w:val="7"/>
            <w:tabs>
              <w:tab w:val="right" w:leader="dot" w:pos="8306"/>
            </w:tabs>
          </w:pPr>
          <w:r>
            <w:rPr>
              <w:b/>
              <w:bCs/>
            </w:rPr>
            <w:fldChar w:fldCharType="begin"/>
          </w:r>
          <w:r>
            <w:instrText xml:space="preserve"> HYPERLINK \l _Toc581_WPSOffice_Level1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8779"/>
              <w:placeholder>
                <w:docPart w:val="{f7c14e82-3557-451b-a7f5-3c92819ca6c4}"/>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二、总体设计</w:t>
              </w:r>
            </w:sdtContent>
          </w:sdt>
          <w:r>
            <w:rPr>
              <w:b/>
              <w:bCs/>
            </w:rPr>
            <w:tab/>
          </w:r>
          <w:bookmarkStart w:id="2" w:name="_Toc581_WPSOffice_Level1Page"/>
          <w:r>
            <w:rPr>
              <w:b/>
              <w:bCs/>
            </w:rPr>
            <w:t>1</w:t>
          </w:r>
          <w:bookmarkEnd w:id="2"/>
          <w:r>
            <w:rPr>
              <w:b/>
              <w:bCs/>
            </w:rPr>
            <w:fldChar w:fldCharType="end"/>
          </w:r>
        </w:p>
        <w:p>
          <w:pPr>
            <w:pStyle w:val="8"/>
            <w:tabs>
              <w:tab w:val="right" w:leader="dot" w:pos="8306"/>
            </w:tabs>
          </w:pPr>
          <w:r>
            <w:fldChar w:fldCharType="begin"/>
          </w:r>
          <w:r>
            <w:instrText xml:space="preserve"> HYPERLINK \l _Toc581_WPSOffice_Level2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9db173b6-282f-467f-9263-283c7c795b1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(一)界面</w:t>
              </w:r>
            </w:sdtContent>
          </w:sdt>
          <w:r>
            <w:tab/>
          </w:r>
          <w:bookmarkStart w:id="3" w:name="_Toc581_WPSOffice_Level2Page"/>
          <w:r>
            <w:t>1</w:t>
          </w:r>
          <w:bookmarkEnd w:id="3"/>
          <w:r>
            <w:fldChar w:fldCharType="end"/>
          </w:r>
        </w:p>
        <w:p>
          <w:pPr>
            <w:pStyle w:val="8"/>
            <w:tabs>
              <w:tab w:val="right" w:leader="dot" w:pos="8306"/>
            </w:tabs>
          </w:pPr>
          <w:r>
            <w:fldChar w:fldCharType="begin"/>
          </w:r>
          <w:r>
            <w:instrText xml:space="preserve"> HYPERLINK \l _Toc2360_WPSOffice_Level2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66a4f5fc-993d-4a19-a583-fec197ad668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(二)程序设计</w:t>
              </w:r>
            </w:sdtContent>
          </w:sdt>
          <w:r>
            <w:tab/>
          </w:r>
          <w:bookmarkStart w:id="4" w:name="_Toc2360_WPSOffice_Level2Page"/>
          <w:r>
            <w:t>1</w:t>
          </w:r>
          <w:bookmarkEnd w:id="4"/>
          <w:r>
            <w:fldChar w:fldCharType="end"/>
          </w:r>
        </w:p>
        <w:p>
          <w:pPr>
            <w:pStyle w:val="8"/>
            <w:tabs>
              <w:tab w:val="right" w:leader="dot" w:pos="8306"/>
            </w:tabs>
          </w:pPr>
          <w:r>
            <w:fldChar w:fldCharType="begin"/>
          </w:r>
          <w:r>
            <w:instrText xml:space="preserve"> HYPERLINK \l _Toc5296_WPSOffice_Level2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543c8372-413b-4b88-8d16-64bd713becd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(三)容错性</w:t>
              </w:r>
            </w:sdtContent>
          </w:sdt>
          <w:r>
            <w:tab/>
          </w:r>
          <w:bookmarkStart w:id="5" w:name="_Toc5296_WPSOffice_Level2Page"/>
          <w:r>
            <w:t>2</w:t>
          </w:r>
          <w:bookmarkEnd w:id="5"/>
          <w:r>
            <w:fldChar w:fldCharType="end"/>
          </w:r>
        </w:p>
        <w:p>
          <w:pPr>
            <w:pStyle w:val="8"/>
            <w:tabs>
              <w:tab w:val="right" w:leader="dot" w:pos="8306"/>
            </w:tabs>
          </w:pPr>
          <w:r>
            <w:fldChar w:fldCharType="begin"/>
          </w:r>
          <w:r>
            <w:instrText xml:space="preserve"> HYPERLINK \l _Toc30212_WPSOffice_Level2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bca08db1-8c8d-4343-8fa8-28365ab0006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(四)记录</w:t>
              </w:r>
            </w:sdtContent>
          </w:sdt>
          <w:r>
            <w:tab/>
          </w:r>
          <w:bookmarkStart w:id="6" w:name="_Toc30212_WPSOffice_Level2Page"/>
          <w:r>
            <w:t>2</w:t>
          </w:r>
          <w:bookmarkEnd w:id="6"/>
          <w:r>
            <w:fldChar w:fldCharType="end"/>
          </w:r>
        </w:p>
        <w:p>
          <w:pPr>
            <w:pStyle w:val="7"/>
            <w:tabs>
              <w:tab w:val="right" w:leader="dot" w:pos="8306"/>
            </w:tabs>
          </w:pPr>
          <w:r>
            <w:rPr>
              <w:b/>
              <w:bCs/>
            </w:rPr>
            <w:fldChar w:fldCharType="begin"/>
          </w:r>
          <w:r>
            <w:instrText xml:space="preserve"> HYPERLINK \l _Toc2360_WPSOffice_Level1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8779"/>
              <w:placeholder>
                <w:docPart w:val="{a68a8476-7563-426c-aa7b-66faf7bd4b8d}"/>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三、详细设计</w:t>
              </w:r>
            </w:sdtContent>
          </w:sdt>
          <w:r>
            <w:rPr>
              <w:b/>
              <w:bCs/>
            </w:rPr>
            <w:tab/>
          </w:r>
          <w:bookmarkStart w:id="7" w:name="_Toc2360_WPSOffice_Level1Page"/>
          <w:r>
            <w:rPr>
              <w:b/>
              <w:bCs/>
            </w:rPr>
            <w:t>3</w:t>
          </w:r>
          <w:bookmarkEnd w:id="7"/>
          <w:r>
            <w:rPr>
              <w:b/>
              <w:bCs/>
            </w:rPr>
            <w:fldChar w:fldCharType="end"/>
          </w:r>
        </w:p>
        <w:p>
          <w:pPr>
            <w:pStyle w:val="8"/>
            <w:tabs>
              <w:tab w:val="right" w:leader="dot" w:pos="8306"/>
            </w:tabs>
          </w:pPr>
          <w:r>
            <w:fldChar w:fldCharType="begin"/>
          </w:r>
          <w:r>
            <w:instrText xml:space="preserve"> HYPERLINK \l _Toc22724_WPSOffice_Level2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4f0f3a1d-214d-42aa-832c-7b7adf3494b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(一)采编入库</w:t>
              </w:r>
            </w:sdtContent>
          </w:sdt>
          <w:r>
            <w:tab/>
          </w:r>
          <w:bookmarkStart w:id="8" w:name="_Toc22724_WPSOffice_Level2Page"/>
          <w:r>
            <w:t>3</w:t>
          </w:r>
          <w:bookmarkEnd w:id="8"/>
          <w:r>
            <w:fldChar w:fldCharType="end"/>
          </w:r>
        </w:p>
        <w:p>
          <w:pPr>
            <w:pStyle w:val="8"/>
            <w:tabs>
              <w:tab w:val="right" w:leader="dot" w:pos="8306"/>
            </w:tabs>
          </w:pPr>
          <w:r>
            <w:fldChar w:fldCharType="begin"/>
          </w:r>
          <w:r>
            <w:instrText xml:space="preserve"> HYPERLINK \l _Toc9852_WPSOffice_Level2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abd00b6b-a440-40b7-a8a0-2cacc698967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(二)清除库存</w:t>
              </w:r>
            </w:sdtContent>
          </w:sdt>
          <w:r>
            <w:tab/>
          </w:r>
          <w:bookmarkStart w:id="9" w:name="_Toc9852_WPSOffice_Level2Page"/>
          <w:r>
            <w:t>3</w:t>
          </w:r>
          <w:bookmarkEnd w:id="9"/>
          <w:r>
            <w:fldChar w:fldCharType="end"/>
          </w:r>
        </w:p>
        <w:p>
          <w:pPr>
            <w:pStyle w:val="8"/>
            <w:tabs>
              <w:tab w:val="right" w:leader="dot" w:pos="8306"/>
            </w:tabs>
          </w:pPr>
          <w:r>
            <w:fldChar w:fldCharType="begin"/>
          </w:r>
          <w:r>
            <w:instrText xml:space="preserve"> HYPERLINK \l _Toc31960_WPSOffice_Level2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23399b96-38ae-4bb8-8ee5-fcad132627e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(三)书籍信息</w:t>
              </w:r>
            </w:sdtContent>
          </w:sdt>
          <w:r>
            <w:tab/>
          </w:r>
          <w:bookmarkStart w:id="10" w:name="_Toc31960_WPSOffice_Level2Page"/>
          <w:r>
            <w:t>4</w:t>
          </w:r>
          <w:bookmarkEnd w:id="10"/>
          <w:r>
            <w:fldChar w:fldCharType="end"/>
          </w:r>
        </w:p>
        <w:p>
          <w:pPr>
            <w:pStyle w:val="8"/>
            <w:tabs>
              <w:tab w:val="right" w:leader="dot" w:pos="8306"/>
            </w:tabs>
          </w:pPr>
          <w:r>
            <w:fldChar w:fldCharType="begin"/>
          </w:r>
          <w:r>
            <w:instrText xml:space="preserve"> HYPERLINK \l _Toc5867_WPSOffice_Level2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e0db8bb0-d1e5-4e7d-a5ca-a426280d090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(四)借阅</w:t>
              </w:r>
            </w:sdtContent>
          </w:sdt>
          <w:r>
            <w:tab/>
          </w:r>
          <w:bookmarkStart w:id="11" w:name="_Toc5867_WPSOffice_Level2Page"/>
          <w:r>
            <w:t>5</w:t>
          </w:r>
          <w:bookmarkEnd w:id="11"/>
          <w:r>
            <w:fldChar w:fldCharType="end"/>
          </w:r>
        </w:p>
        <w:p>
          <w:pPr>
            <w:pStyle w:val="8"/>
            <w:tabs>
              <w:tab w:val="right" w:leader="dot" w:pos="8306"/>
            </w:tabs>
          </w:pPr>
          <w:r>
            <w:fldChar w:fldCharType="begin"/>
          </w:r>
          <w:r>
            <w:instrText xml:space="preserve"> HYPERLINK \l _Toc7726_WPSOffice_Level2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f6922443-2599-4ee8-ae3f-5367c4c9f44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(五)归还</w:t>
              </w:r>
            </w:sdtContent>
          </w:sdt>
          <w:r>
            <w:tab/>
          </w:r>
          <w:bookmarkStart w:id="12" w:name="_Toc7726_WPSOffice_Level2Page"/>
          <w:r>
            <w:t>6</w:t>
          </w:r>
          <w:bookmarkEnd w:id="12"/>
          <w:r>
            <w:fldChar w:fldCharType="end"/>
          </w:r>
        </w:p>
        <w:p>
          <w:pPr>
            <w:pStyle w:val="8"/>
            <w:tabs>
              <w:tab w:val="right" w:leader="dot" w:pos="8306"/>
            </w:tabs>
          </w:pPr>
          <w:r>
            <w:fldChar w:fldCharType="begin"/>
          </w:r>
          <w:r>
            <w:instrText xml:space="preserve"> HYPERLINK \l _Toc16672_WPSOffice_Level2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36b13c64-f02b-4b03-9070-3be2678ade5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(六)预约借书</w:t>
              </w:r>
            </w:sdtContent>
          </w:sdt>
          <w:r>
            <w:tab/>
          </w:r>
          <w:bookmarkStart w:id="13" w:name="_Toc16672_WPSOffice_Level2Page"/>
          <w:r>
            <w:t>7</w:t>
          </w:r>
          <w:bookmarkEnd w:id="13"/>
          <w:r>
            <w:fldChar w:fldCharType="end"/>
          </w:r>
        </w:p>
        <w:p>
          <w:pPr>
            <w:pStyle w:val="7"/>
            <w:tabs>
              <w:tab w:val="right" w:leader="dot" w:pos="8306"/>
            </w:tabs>
          </w:pPr>
          <w:r>
            <w:rPr>
              <w:b/>
              <w:bCs/>
            </w:rPr>
            <w:fldChar w:fldCharType="begin"/>
          </w:r>
          <w:r>
            <w:instrText xml:space="preserve"> HYPERLINK \l _Toc5296_WPSOffice_Level1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8779"/>
              <w:placeholder>
                <w:docPart w:val="{994b7ecd-18bf-445b-9400-3df60acebbe0}"/>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四、数据结构与数据处理</w:t>
              </w:r>
            </w:sdtContent>
          </w:sdt>
          <w:r>
            <w:rPr>
              <w:b/>
              <w:bCs/>
            </w:rPr>
            <w:tab/>
          </w:r>
          <w:bookmarkStart w:id="14" w:name="_Toc5296_WPSOffice_Level1Page"/>
          <w:r>
            <w:rPr>
              <w:b/>
              <w:bCs/>
            </w:rPr>
            <w:t>7</w:t>
          </w:r>
          <w:bookmarkEnd w:id="14"/>
          <w:r>
            <w:rPr>
              <w:b/>
              <w:bCs/>
            </w:rPr>
            <w:fldChar w:fldCharType="end"/>
          </w:r>
        </w:p>
        <w:p>
          <w:pPr>
            <w:pStyle w:val="8"/>
            <w:tabs>
              <w:tab w:val="right" w:leader="dot" w:pos="8306"/>
            </w:tabs>
          </w:pPr>
          <w:r>
            <w:fldChar w:fldCharType="begin"/>
          </w:r>
          <w:r>
            <w:instrText xml:space="preserve"> HYPERLINK \l _Toc17035_WPSOffice_Level2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24b22221-f8f3-4ae1-a6ae-b90a9abaf82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(一)数据结构</w:t>
              </w:r>
            </w:sdtContent>
          </w:sdt>
          <w:r>
            <w:tab/>
          </w:r>
          <w:bookmarkStart w:id="15" w:name="_Toc17035_WPSOffice_Level2Page"/>
          <w:r>
            <w:t>7</w:t>
          </w:r>
          <w:bookmarkEnd w:id="15"/>
          <w:r>
            <w:fldChar w:fldCharType="end"/>
          </w:r>
        </w:p>
        <w:p>
          <w:pPr>
            <w:pStyle w:val="8"/>
            <w:tabs>
              <w:tab w:val="right" w:leader="dot" w:pos="8306"/>
            </w:tabs>
          </w:pPr>
          <w:r>
            <w:fldChar w:fldCharType="begin"/>
          </w:r>
          <w:r>
            <w:instrText xml:space="preserve"> HYPERLINK \l _Toc567_WPSOffice_Level2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cecd7f8d-55c2-4483-b0a6-db41b823412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(二)数据处理</w:t>
              </w:r>
            </w:sdtContent>
          </w:sdt>
          <w:r>
            <w:tab/>
          </w:r>
          <w:bookmarkStart w:id="16" w:name="_Toc567_WPSOffice_Level2Page"/>
          <w:r>
            <w:t>7</w:t>
          </w:r>
          <w:bookmarkEnd w:id="16"/>
          <w:r>
            <w:fldChar w:fldCharType="end"/>
          </w:r>
        </w:p>
        <w:p>
          <w:pPr>
            <w:pStyle w:val="7"/>
            <w:tabs>
              <w:tab w:val="right" w:leader="dot" w:pos="8306"/>
            </w:tabs>
          </w:pPr>
          <w:r>
            <w:rPr>
              <w:b/>
              <w:bCs/>
            </w:rPr>
            <w:fldChar w:fldCharType="begin"/>
          </w:r>
          <w:r>
            <w:instrText xml:space="preserve"> HYPERLINK \l _Toc30212_WPSOffice_Level1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8779"/>
              <w:placeholder>
                <w:docPart w:val="{4873259f-6ae3-4747-801e-1ff62373f4ea}"/>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五、程序亮点</w:t>
              </w:r>
            </w:sdtContent>
          </w:sdt>
          <w:r>
            <w:rPr>
              <w:b/>
              <w:bCs/>
            </w:rPr>
            <w:tab/>
          </w:r>
          <w:bookmarkStart w:id="17" w:name="_Toc30212_WPSOffice_Level1Page"/>
          <w:r>
            <w:rPr>
              <w:b/>
              <w:bCs/>
            </w:rPr>
            <w:t>8</w:t>
          </w:r>
          <w:bookmarkEnd w:id="17"/>
          <w:r>
            <w:rPr>
              <w:b/>
              <w:bCs/>
            </w:rPr>
            <w:fldChar w:fldCharType="end"/>
          </w:r>
        </w:p>
        <w:p>
          <w:pPr>
            <w:pStyle w:val="7"/>
            <w:tabs>
              <w:tab w:val="right" w:leader="dot" w:pos="8306"/>
            </w:tabs>
          </w:pPr>
          <w:r>
            <w:rPr>
              <w:b/>
              <w:bCs/>
            </w:rPr>
            <w:fldChar w:fldCharType="begin"/>
          </w:r>
          <w:r>
            <w:instrText xml:space="preserve"> HYPERLINK \l _Toc22724_WPSOffice_Level1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8779"/>
              <w:placeholder>
                <w:docPart w:val="{95e1d1f6-7973-4b0b-8e6b-94324b7c15a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六、程序兼容性说明</w:t>
              </w:r>
            </w:sdtContent>
          </w:sdt>
          <w:r>
            <w:rPr>
              <w:b/>
              <w:bCs/>
            </w:rPr>
            <w:tab/>
          </w:r>
          <w:bookmarkStart w:id="18" w:name="_Toc22724_WPSOffice_Level1Page"/>
          <w:r>
            <w:rPr>
              <w:b/>
              <w:bCs/>
            </w:rPr>
            <w:t>8</w:t>
          </w:r>
          <w:bookmarkEnd w:id="18"/>
          <w:r>
            <w:rPr>
              <w:b/>
              <w:bCs/>
            </w:rPr>
            <w:fldChar w:fldCharType="end"/>
          </w:r>
        </w:p>
        <w:p>
          <w:pPr>
            <w:pStyle w:val="8"/>
            <w:tabs>
              <w:tab w:val="right" w:leader="dot" w:pos="8306"/>
            </w:tabs>
          </w:pPr>
          <w:r>
            <w:fldChar w:fldCharType="begin"/>
          </w:r>
          <w:r>
            <w:instrText xml:space="preserve"> HYPERLINK \l _Toc12124_WPSOffice_Level2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91f7724e-c54a-47a1-861e-96146f19a81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(一)输入输出</w:t>
              </w:r>
            </w:sdtContent>
          </w:sdt>
          <w:r>
            <w:tab/>
          </w:r>
          <w:bookmarkStart w:id="19" w:name="_Toc12124_WPSOffice_Level2Page"/>
          <w:r>
            <w:t>8</w:t>
          </w:r>
          <w:bookmarkEnd w:id="19"/>
          <w:r>
            <w:fldChar w:fldCharType="end"/>
          </w:r>
        </w:p>
        <w:p>
          <w:pPr>
            <w:pStyle w:val="8"/>
            <w:tabs>
              <w:tab w:val="right" w:leader="dot" w:pos="8306"/>
            </w:tabs>
          </w:pPr>
          <w:r>
            <w:fldChar w:fldCharType="begin"/>
          </w:r>
          <w:r>
            <w:instrText xml:space="preserve"> HYPERLINK \l _Toc31650_WPSOffice_Level2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7ff82890-967e-4587-a667-61b5b2e7e50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(二)显示输入有误</w:t>
              </w:r>
            </w:sdtContent>
          </w:sdt>
          <w:r>
            <w:tab/>
          </w:r>
          <w:bookmarkStart w:id="20" w:name="_Toc31650_WPSOffice_Level2Page"/>
          <w:r>
            <w:t>8</w:t>
          </w:r>
          <w:bookmarkEnd w:id="20"/>
          <w:r>
            <w:fldChar w:fldCharType="end"/>
          </w:r>
        </w:p>
        <w:p>
          <w:pPr>
            <w:pStyle w:val="8"/>
            <w:tabs>
              <w:tab w:val="right" w:leader="dot" w:pos="8306"/>
            </w:tabs>
          </w:pPr>
          <w:r>
            <w:fldChar w:fldCharType="begin"/>
          </w:r>
          <w:r>
            <w:instrText xml:space="preserve"> HYPERLINK \l _Toc4892_WPSOffice_Level2 </w:instrText>
          </w:r>
          <w:r>
            <w:fldChar w:fldCharType="separate"/>
          </w:r>
          <w:sdt>
            <w:sdtPr>
              <w:rPr>
                <w:rFonts w:asciiTheme="minorHAnsi" w:hAnsiTheme="minorHAnsi" w:eastAsiaTheme="minorEastAsia" w:cstheme="minorBidi"/>
                <w:kern w:val="2"/>
                <w:sz w:val="21"/>
                <w:szCs w:val="24"/>
                <w:lang w:val="en-US" w:eastAsia="zh-CN" w:bidi="ar-SA"/>
              </w:rPr>
              <w:id w:val="147478779"/>
              <w:placeholder>
                <w:docPart w:val="{61df63f2-549e-46db-be5e-30e1a58bacb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(三)数据库功能</w:t>
              </w:r>
            </w:sdtContent>
          </w:sdt>
          <w:r>
            <w:tab/>
          </w:r>
          <w:bookmarkStart w:id="21" w:name="_Toc4892_WPSOffice_Level2Page"/>
          <w:r>
            <w:t>8</w:t>
          </w:r>
          <w:bookmarkEnd w:id="21"/>
          <w:r>
            <w:fldChar w:fldCharType="end"/>
          </w:r>
        </w:p>
        <w:p>
          <w:pPr>
            <w:pStyle w:val="7"/>
            <w:tabs>
              <w:tab w:val="right" w:leader="dot" w:pos="8306"/>
            </w:tabs>
          </w:pPr>
          <w:r>
            <w:rPr>
              <w:b/>
              <w:bCs/>
            </w:rPr>
            <w:fldChar w:fldCharType="begin"/>
          </w:r>
          <w:r>
            <w:instrText xml:space="preserve"> HYPERLINK \l _Toc9852_WPSOffice_Level1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8779"/>
              <w:placeholder>
                <w:docPart w:val="{27afa8c2-934c-466f-8161-895aaaf9c5f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七、总结与体会</w:t>
              </w:r>
            </w:sdtContent>
          </w:sdt>
          <w:r>
            <w:rPr>
              <w:b/>
              <w:bCs/>
            </w:rPr>
            <w:tab/>
          </w:r>
          <w:bookmarkStart w:id="22" w:name="_Toc9852_WPSOffice_Level1Page"/>
          <w:r>
            <w:rPr>
              <w:b/>
              <w:bCs/>
            </w:rPr>
            <w:t>8</w:t>
          </w:r>
          <w:bookmarkEnd w:id="22"/>
          <w:r>
            <w:rPr>
              <w:b/>
              <w:bCs/>
            </w:rPr>
            <w:fldChar w:fldCharType="end"/>
          </w:r>
          <w:bookmarkEnd w:id="0"/>
        </w:p>
      </w:sdtContent>
    </w:sdt>
    <w:p>
      <w:pPr>
        <w:numPr>
          <w:ilvl w:val="0"/>
          <w:numId w:val="1"/>
        </w:numPr>
        <w:rPr>
          <w:rFonts w:hint="eastAsia"/>
          <w:lang w:val="en-US" w:eastAsia="zh-CN"/>
        </w:rPr>
        <w:sectPr>
          <w:pgSz w:w="11906" w:h="16838"/>
          <w:pgMar w:top="1553" w:right="1800" w:bottom="1440" w:left="1800" w:header="851" w:footer="992" w:gutter="0"/>
          <w:cols w:space="425" w:num="1"/>
          <w:docGrid w:type="lines" w:linePitch="312" w:charSpace="0"/>
        </w:sectPr>
      </w:pPr>
    </w:p>
    <w:p>
      <w:pPr>
        <w:numPr>
          <w:ilvl w:val="0"/>
          <w:numId w:val="1"/>
        </w:numPr>
        <w:rPr>
          <w:rFonts w:hint="eastAsia"/>
          <w:lang w:val="en-US" w:eastAsia="zh-CN"/>
        </w:rPr>
      </w:pPr>
      <w:bookmarkStart w:id="23" w:name="_Toc10840_WPSOffice_Level1"/>
      <w:r>
        <w:rPr>
          <w:rFonts w:hint="eastAsia"/>
          <w:lang w:val="en-US" w:eastAsia="zh-CN"/>
        </w:rPr>
        <w:t>项目简介</w:t>
      </w:r>
      <w:bookmarkEnd w:id="23"/>
    </w:p>
    <w:p>
      <w:pPr>
        <w:numPr>
          <w:ilvl w:val="0"/>
          <w:numId w:val="0"/>
        </w:numPr>
        <w:ind w:firstLine="420" w:firstLineChars="200"/>
        <w:rPr>
          <w:rFonts w:hint="eastAsia"/>
          <w:lang w:val="en-US" w:eastAsia="zh-CN"/>
        </w:rPr>
      </w:pPr>
      <w:r>
        <w:rPr>
          <w:rFonts w:hint="eastAsia"/>
          <w:lang w:val="en-US" w:eastAsia="zh-CN"/>
        </w:rPr>
        <w:t>作为一名当代大学生，我们深知图书馆在我们的日常生活和学习中所具有的重要的作用。</w:t>
      </w:r>
    </w:p>
    <w:p>
      <w:pPr>
        <w:numPr>
          <w:ilvl w:val="0"/>
          <w:numId w:val="0"/>
        </w:numPr>
        <w:ind w:firstLine="420" w:firstLineChars="200"/>
        <w:jc w:val="center"/>
        <w:rPr>
          <w:rFonts w:hint="eastAsia"/>
          <w:lang w:val="en-US" w:eastAsia="zh-CN"/>
        </w:rPr>
      </w:pPr>
      <w:r>
        <w:rPr>
          <w:rFonts w:hint="eastAsia"/>
          <w:lang w:val="en-US" w:eastAsia="zh-CN"/>
        </w:rPr>
        <w:drawing>
          <wp:inline distT="0" distB="0" distL="114300" distR="114300">
            <wp:extent cx="3486150" cy="2033905"/>
            <wp:effectExtent l="0" t="0" r="3810" b="8255"/>
            <wp:docPr id="1" name="图片 1" descr="S2@)_KV)T11VY06@%`NL`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2@)_KV)T11VY06@%`NL`FV"/>
                    <pic:cNvPicPr>
                      <a:picLocks noChangeAspect="1"/>
                    </pic:cNvPicPr>
                  </pic:nvPicPr>
                  <pic:blipFill>
                    <a:blip r:embed="rId5"/>
                    <a:stretch>
                      <a:fillRect/>
                    </a:stretch>
                  </pic:blipFill>
                  <pic:spPr>
                    <a:xfrm>
                      <a:off x="0" y="0"/>
                      <a:ext cx="3486150" cy="2033905"/>
                    </a:xfrm>
                    <a:prstGeom prst="rect">
                      <a:avLst/>
                    </a:prstGeom>
                  </pic:spPr>
                </pic:pic>
              </a:graphicData>
            </a:graphic>
          </wp:inline>
        </w:drawing>
      </w:r>
    </w:p>
    <w:p>
      <w:pPr>
        <w:pStyle w:val="2"/>
        <w:numPr>
          <w:ilvl w:val="0"/>
          <w:numId w:val="0"/>
        </w:numPr>
        <w:ind w:firstLine="400" w:firstLineChars="200"/>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广工图书馆</w:t>
      </w:r>
    </w:p>
    <w:p>
      <w:pPr>
        <w:numPr>
          <w:ilvl w:val="0"/>
          <w:numId w:val="0"/>
        </w:numPr>
        <w:ind w:firstLine="420" w:firstLineChars="200"/>
        <w:rPr>
          <w:rFonts w:hint="eastAsia"/>
          <w:lang w:val="en-US" w:eastAsia="zh-CN"/>
        </w:rPr>
      </w:pPr>
      <w:r>
        <w:rPr>
          <w:rFonts w:hint="eastAsia"/>
          <w:lang w:val="en-US" w:eastAsia="zh-CN"/>
        </w:rPr>
        <w:t>而随着时代的进步，图书馆中的书籍种类和数量正在变得越来越多、也越来越复杂。在这种情况下，建立合理的图书管理系统便会给我们管理、借还图书馆的书籍带来很大的方便。同时，由于书籍种类和数量的庞杂，凭借人手工建立、管理、记录图书馆内的藏书、借阅归还情况是不可行的，因此，这个以C语言为基础的图书管理系统便有了自己的用武之地。</w:t>
      </w:r>
    </w:p>
    <w:p>
      <w:pPr>
        <w:numPr>
          <w:ilvl w:val="0"/>
          <w:numId w:val="0"/>
        </w:numPr>
        <w:ind w:firstLine="420" w:firstLineChars="200"/>
        <w:rPr>
          <w:rFonts w:hint="eastAsia"/>
          <w:lang w:val="en-US" w:eastAsia="zh-CN"/>
        </w:rPr>
      </w:pPr>
      <w:r>
        <w:rPr>
          <w:rFonts w:hint="eastAsia"/>
          <w:lang w:val="en-US" w:eastAsia="zh-CN"/>
        </w:rPr>
        <w:t>该图书管理系统可以完成图书的采编入库、清除库存、借阅与归还（包含预约借阅）、查看某著者全部著作、查看某书籍状态信息的功能。</w:t>
      </w:r>
    </w:p>
    <w:p>
      <w:pPr>
        <w:numPr>
          <w:ilvl w:val="0"/>
          <w:numId w:val="0"/>
        </w:numPr>
        <w:ind w:firstLine="420" w:firstLineChars="200"/>
        <w:jc w:val="center"/>
        <w:rPr>
          <w:rFonts w:hint="default"/>
          <w:lang w:val="en-US" w:eastAsia="zh-CN"/>
        </w:rPr>
      </w:pPr>
      <w:r>
        <w:rPr>
          <w:rFonts w:hint="default"/>
          <w:lang w:val="en-US" w:eastAsia="zh-CN"/>
        </w:rPr>
        <w:drawing>
          <wp:inline distT="0" distB="0" distL="114300" distR="114300">
            <wp:extent cx="3750310" cy="1636395"/>
            <wp:effectExtent l="0" t="0" r="13970" b="9525"/>
            <wp:docPr id="2" name="图片 2" descr="]9Q8F7U]P)_U9B)3JNUZO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Q8F7U]P)_U9B)3JNUZOGE"/>
                    <pic:cNvPicPr>
                      <a:picLocks noChangeAspect="1"/>
                    </pic:cNvPicPr>
                  </pic:nvPicPr>
                  <pic:blipFill>
                    <a:blip r:embed="rId6"/>
                    <a:stretch>
                      <a:fillRect/>
                    </a:stretch>
                  </pic:blipFill>
                  <pic:spPr>
                    <a:xfrm>
                      <a:off x="0" y="0"/>
                      <a:ext cx="3750310" cy="1636395"/>
                    </a:xfrm>
                    <a:prstGeom prst="rect">
                      <a:avLst/>
                    </a:prstGeom>
                  </pic:spPr>
                </pic:pic>
              </a:graphicData>
            </a:graphic>
          </wp:inline>
        </w:drawing>
      </w:r>
    </w:p>
    <w:p>
      <w:pPr>
        <w:pStyle w:val="2"/>
        <w:numPr>
          <w:ilvl w:val="0"/>
          <w:numId w:val="0"/>
        </w:numPr>
        <w:ind w:firstLine="400" w:firstLineChars="200"/>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程序主界面</w:t>
      </w:r>
    </w:p>
    <w:p>
      <w:pPr>
        <w:numPr>
          <w:ilvl w:val="0"/>
          <w:numId w:val="0"/>
        </w:numPr>
        <w:ind w:firstLine="420" w:firstLineChars="200"/>
        <w:rPr>
          <w:rFonts w:hint="eastAsia"/>
          <w:lang w:val="en-US" w:eastAsia="zh-CN"/>
        </w:rPr>
      </w:pPr>
      <w:r>
        <w:rPr>
          <w:rFonts w:hint="eastAsia"/>
          <w:lang w:val="en-US" w:eastAsia="zh-CN"/>
        </w:rPr>
        <w:t>通过使用图书管理系统，可以为大量的图书管理服务提供一定的方便。</w:t>
      </w:r>
    </w:p>
    <w:p>
      <w:pPr>
        <w:numPr>
          <w:numId w:val="0"/>
        </w:numPr>
        <w:ind w:leftChars="0"/>
        <w:rPr>
          <w:rFonts w:hint="default"/>
          <w:lang w:val="en-US" w:eastAsia="zh-CN"/>
        </w:rPr>
      </w:pPr>
      <w:bookmarkStart w:id="24" w:name="_Toc581_WPSOffice_Level1"/>
      <w:r>
        <w:rPr>
          <w:rFonts w:hint="eastAsia"/>
          <w:lang w:val="en-US" w:eastAsia="zh-CN"/>
        </w:rPr>
        <w:t>二、总体设计</w:t>
      </w:r>
      <w:bookmarkEnd w:id="24"/>
    </w:p>
    <w:p>
      <w:pPr>
        <w:numPr>
          <w:ilvl w:val="0"/>
          <w:numId w:val="0"/>
        </w:numPr>
        <w:ind w:leftChars="0" w:firstLine="420" w:firstLineChars="200"/>
        <w:rPr>
          <w:rFonts w:hint="default"/>
          <w:lang w:val="en-US" w:eastAsia="zh-CN"/>
        </w:rPr>
      </w:pPr>
      <w:bookmarkStart w:id="25" w:name="_Toc581_WPSOffice_Level2"/>
      <w:r>
        <w:rPr>
          <w:rFonts w:hint="eastAsia"/>
          <w:lang w:val="en-US" w:eastAsia="zh-CN"/>
        </w:rPr>
        <w:t>(一)界面</w:t>
      </w:r>
      <w:bookmarkEnd w:id="25"/>
    </w:p>
    <w:p>
      <w:pPr>
        <w:numPr>
          <w:ilvl w:val="0"/>
          <w:numId w:val="0"/>
        </w:numPr>
        <w:ind w:leftChars="0" w:firstLine="420" w:firstLineChars="200"/>
        <w:rPr>
          <w:rFonts w:hint="eastAsia"/>
          <w:lang w:val="en-US" w:eastAsia="zh-CN"/>
        </w:rPr>
      </w:pPr>
      <w:r>
        <w:rPr>
          <w:rFonts w:hint="eastAsia"/>
          <w:lang w:val="en-US" w:eastAsia="zh-CN"/>
        </w:rPr>
        <w:t>不采用图形界面，但是对于大部分的信息输入操作和信息输出显示采用表格的方式，整体位置选取居中的区域，这样方便查看所需信息和输入有用信息。</w:t>
      </w:r>
    </w:p>
    <w:p>
      <w:pPr>
        <w:numPr>
          <w:ilvl w:val="0"/>
          <w:numId w:val="0"/>
        </w:numPr>
        <w:ind w:leftChars="0" w:firstLine="420" w:firstLineChars="200"/>
        <w:rPr>
          <w:rFonts w:hint="default"/>
          <w:lang w:val="en-US" w:eastAsia="zh-CN"/>
        </w:rPr>
      </w:pPr>
      <w:r>
        <w:rPr>
          <w:rFonts w:hint="eastAsia"/>
          <w:lang w:val="en-US" w:eastAsia="zh-CN"/>
        </w:rPr>
        <w:t>采用菜单选项的方式引导使用者完成对应的操作，操作过程中有每一步操作的提示，同时在桌面显示输入的信息和错误信息，方便使用者查看。</w:t>
      </w:r>
    </w:p>
    <w:p>
      <w:pPr>
        <w:numPr>
          <w:ilvl w:val="0"/>
          <w:numId w:val="0"/>
        </w:numPr>
        <w:ind w:leftChars="0" w:firstLine="420" w:firstLineChars="200"/>
        <w:rPr>
          <w:rFonts w:hint="default"/>
          <w:lang w:val="en-US" w:eastAsia="zh-CN"/>
        </w:rPr>
      </w:pPr>
      <w:bookmarkStart w:id="26" w:name="_Toc2360_WPSOffice_Level2"/>
      <w:r>
        <w:rPr>
          <w:rFonts w:hint="eastAsia"/>
          <w:lang w:val="en-US" w:eastAsia="zh-CN"/>
        </w:rPr>
        <w:t>(二)程序设计</w:t>
      </w:r>
      <w:bookmarkEnd w:id="26"/>
    </w:p>
    <w:p>
      <w:pPr>
        <w:numPr>
          <w:ilvl w:val="0"/>
          <w:numId w:val="0"/>
        </w:numPr>
        <w:ind w:leftChars="0" w:firstLine="420" w:firstLineChars="200"/>
        <w:rPr>
          <w:rFonts w:hint="eastAsia"/>
          <w:lang w:val="en-US" w:eastAsia="zh-CN"/>
        </w:rPr>
      </w:pPr>
      <w:r>
        <w:rPr>
          <w:rFonts w:hint="eastAsia"/>
          <w:lang w:val="en-US" w:eastAsia="zh-CN"/>
        </w:rPr>
        <w:t>链表是这个图书管理系统的基础。因为无论从对书籍的管理上，还是对借阅者信息的管理上，都符合链表的特性。</w:t>
      </w:r>
    </w:p>
    <w:p>
      <w:pPr>
        <w:numPr>
          <w:ilvl w:val="0"/>
          <w:numId w:val="0"/>
        </w:numPr>
        <w:ind w:leftChars="0" w:firstLine="420" w:firstLineChars="200"/>
        <w:rPr>
          <w:rFonts w:hint="default"/>
          <w:lang w:val="en-US" w:eastAsia="zh-CN"/>
        </w:rPr>
      </w:pPr>
      <w:r>
        <w:rPr>
          <w:rFonts w:hint="eastAsia"/>
          <w:lang w:val="en-US" w:eastAsia="zh-CN"/>
        </w:rPr>
        <w:t>对书籍而言，链表的一个节点可以用来存储一本书籍的信息，而链表之间的链接又为在所有书籍中搜索需要的书籍提供了途径，使用链表不仅可以不需考虑图书馆中藏书量的实际多少，而且可以方便完成书籍的增删、管理操作。</w:t>
      </w:r>
    </w:p>
    <w:p>
      <w:pPr>
        <w:numPr>
          <w:ilvl w:val="0"/>
          <w:numId w:val="0"/>
        </w:numPr>
        <w:ind w:leftChars="0" w:firstLine="420" w:firstLineChars="200"/>
        <w:rPr>
          <w:rFonts w:hint="eastAsia"/>
          <w:lang w:val="en-US" w:eastAsia="zh-CN"/>
        </w:rPr>
      </w:pPr>
      <w:r>
        <w:rPr>
          <w:rFonts w:hint="eastAsia"/>
          <w:lang w:val="en-US" w:eastAsia="zh-CN"/>
        </w:rPr>
        <w:t>对借阅者而言，一个节点可以存储一个借阅者的信息，而链表之间的链接又反映出这些借阅者之间的共同特点（即都借阅了这本书），书籍节点又可以指向这本书的借阅者链表，这样，管理一本书的借阅者就显得很方便了。由于借阅者本身未必按时还书，所以链表较之队列更具合理性。</w:t>
      </w:r>
    </w:p>
    <w:p>
      <w:pPr>
        <w:numPr>
          <w:ilvl w:val="0"/>
          <w:numId w:val="0"/>
        </w:numPr>
        <w:ind w:leftChars="0" w:firstLine="420" w:firstLineChars="200"/>
        <w:jc w:val="center"/>
        <w:rPr>
          <w:rFonts w:hint="eastAsia"/>
          <w:lang w:val="en-US" w:eastAsia="zh-CN"/>
        </w:rPr>
      </w:pPr>
      <w:r>
        <w:rPr>
          <w:rFonts w:hint="eastAsia"/>
          <w:lang w:val="en-US" w:eastAsia="zh-CN"/>
        </w:rPr>
        <w:drawing>
          <wp:inline distT="0" distB="0" distL="114300" distR="114300">
            <wp:extent cx="4605020" cy="2578100"/>
            <wp:effectExtent l="0" t="0" r="12700" b="12700"/>
            <wp:docPr id="5" name="图片 5" descr="I@5L(CHPPAJCJHSHE)2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5L(CHPPAJCJHSHE)2BH`G"/>
                    <pic:cNvPicPr>
                      <a:picLocks noChangeAspect="1"/>
                    </pic:cNvPicPr>
                  </pic:nvPicPr>
                  <pic:blipFill>
                    <a:blip r:embed="rId7"/>
                    <a:stretch>
                      <a:fillRect/>
                    </a:stretch>
                  </pic:blipFill>
                  <pic:spPr>
                    <a:xfrm>
                      <a:off x="0" y="0"/>
                      <a:ext cx="4605020" cy="2578100"/>
                    </a:xfrm>
                    <a:prstGeom prst="rect">
                      <a:avLst/>
                    </a:prstGeom>
                  </pic:spPr>
                </pic:pic>
              </a:graphicData>
            </a:graphic>
          </wp:inline>
        </w:drawing>
      </w:r>
    </w:p>
    <w:p>
      <w:pPr>
        <w:pStyle w:val="2"/>
        <w:numPr>
          <w:ilvl w:val="0"/>
          <w:numId w:val="0"/>
        </w:numPr>
        <w:ind w:leftChars="0" w:firstLine="400" w:firstLineChars="200"/>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总体数据结构设计</w:t>
      </w:r>
    </w:p>
    <w:p>
      <w:pPr>
        <w:numPr>
          <w:ilvl w:val="0"/>
          <w:numId w:val="0"/>
        </w:numPr>
        <w:ind w:leftChars="0" w:firstLine="420" w:firstLineChars="200"/>
        <w:rPr>
          <w:rFonts w:hint="eastAsia"/>
          <w:lang w:val="en-US" w:eastAsia="zh-CN"/>
        </w:rPr>
      </w:pPr>
      <w:bookmarkStart w:id="27" w:name="_Toc5296_WPSOffice_Level2"/>
      <w:r>
        <w:rPr>
          <w:rFonts w:hint="eastAsia"/>
          <w:lang w:val="en-US" w:eastAsia="zh-CN"/>
        </w:rPr>
        <w:t>(三)容错性</w:t>
      </w:r>
      <w:bookmarkEnd w:id="27"/>
    </w:p>
    <w:p>
      <w:pPr>
        <w:numPr>
          <w:ilvl w:val="0"/>
          <w:numId w:val="0"/>
        </w:numPr>
        <w:ind w:leftChars="0" w:firstLine="420" w:firstLineChars="200"/>
        <w:rPr>
          <w:rFonts w:hint="eastAsia"/>
          <w:lang w:val="en-US" w:eastAsia="zh-CN"/>
        </w:rPr>
      </w:pPr>
      <w:r>
        <w:rPr>
          <w:rFonts w:hint="eastAsia"/>
          <w:lang w:val="en-US" w:eastAsia="zh-CN"/>
        </w:rPr>
        <w:t>首先是对于总菜单选项下的输入，能够识别非法输入并自动重新进入选择中(直到按下代表退出的按键x)，对于书籍信息选项下的两个输入项，一般的非法输入使得程序不执行其所对应的两个操作中的任意一个操作，直接进入到主菜单的选择中。</w:t>
      </w:r>
    </w:p>
    <w:p>
      <w:pPr>
        <w:numPr>
          <w:ilvl w:val="0"/>
          <w:numId w:val="0"/>
        </w:numPr>
        <w:ind w:leftChars="0" w:firstLine="420" w:firstLineChars="200"/>
        <w:rPr>
          <w:rFonts w:hint="eastAsia"/>
          <w:lang w:val="en-US" w:eastAsia="zh-CN"/>
        </w:rPr>
      </w:pPr>
      <w:r>
        <w:rPr>
          <w:rFonts w:hint="eastAsia"/>
          <w:lang w:val="en-US" w:eastAsia="zh-CN"/>
        </w:rPr>
        <w:t>其次是对于那些需要输入信息的操作，如果由于失误而造成的输入信息错误，可以在对于这些信息的确认环节中选择放弃该次操作，而不必麻烦地再次执行上述操作的反操作。</w:t>
      </w:r>
    </w:p>
    <w:p>
      <w:pPr>
        <w:numPr>
          <w:ilvl w:val="0"/>
          <w:numId w:val="0"/>
        </w:numPr>
        <w:ind w:leftChars="0" w:firstLine="420" w:firstLineChars="200"/>
        <w:rPr>
          <w:rFonts w:hint="eastAsia"/>
          <w:lang w:val="en-US" w:eastAsia="zh-CN"/>
        </w:rPr>
      </w:pPr>
      <w:r>
        <w:rPr>
          <w:rFonts w:hint="eastAsia"/>
          <w:lang w:val="en-US" w:eastAsia="zh-CN"/>
        </w:rPr>
        <w:t>最后，合理的容错性要求对于不正确的操作要能够指出并不加以执行，比如借阅所输入的书号在图书馆藏书中找不到，以及清除出库不存在于图书馆馆藏中的书籍。</w:t>
      </w:r>
    </w:p>
    <w:p>
      <w:pPr>
        <w:numPr>
          <w:ilvl w:val="0"/>
          <w:numId w:val="0"/>
        </w:numPr>
        <w:ind w:leftChars="200"/>
        <w:rPr>
          <w:rFonts w:hint="eastAsia"/>
          <w:lang w:val="en-US" w:eastAsia="zh-CN"/>
        </w:rPr>
      </w:pPr>
      <w:bookmarkStart w:id="28" w:name="_Toc30212_WPSOffice_Level2"/>
      <w:r>
        <w:rPr>
          <w:rFonts w:hint="eastAsia"/>
          <w:lang w:val="en-US" w:eastAsia="zh-CN"/>
        </w:rPr>
        <w:t>(四)记录</w:t>
      </w:r>
      <w:bookmarkEnd w:id="28"/>
    </w:p>
    <w:p>
      <w:pPr>
        <w:numPr>
          <w:ilvl w:val="0"/>
          <w:numId w:val="0"/>
        </w:numPr>
        <w:ind w:leftChars="200"/>
        <w:rPr>
          <w:rFonts w:hint="eastAsia"/>
          <w:lang w:val="en-US" w:eastAsia="zh-CN"/>
        </w:rPr>
      </w:pPr>
      <w:r>
        <w:rPr>
          <w:rFonts w:hint="eastAsia"/>
          <w:lang w:val="en-US" w:eastAsia="zh-CN"/>
        </w:rPr>
        <w:t>记录其一是为保存上一次程序运行后的结果而服务的，这样使得程序可以多次反复使用，</w:t>
      </w:r>
    </w:p>
    <w:p>
      <w:pPr>
        <w:numPr>
          <w:ilvl w:val="0"/>
          <w:numId w:val="0"/>
        </w:numPr>
        <w:rPr>
          <w:rFonts w:hint="eastAsia"/>
          <w:lang w:val="en-US" w:eastAsia="zh-CN"/>
        </w:rPr>
      </w:pPr>
      <w:r>
        <w:rPr>
          <w:rFonts w:hint="eastAsia"/>
          <w:lang w:val="en-US" w:eastAsia="zh-CN"/>
        </w:rPr>
        <w:t>而不必始终保持运行(这样的记录就相当于这个程序的数据库，当程序需要获取上一次运行后的结果时，可以直接从数据库提取信息，而在程序本次运行即将结束的时候，又对这一次运行后的结果进行记录)。</w:t>
      </w:r>
    </w:p>
    <w:p>
      <w:pPr>
        <w:numPr>
          <w:ilvl w:val="0"/>
          <w:numId w:val="0"/>
        </w:numPr>
        <w:ind w:firstLine="420"/>
        <w:rPr>
          <w:rFonts w:hint="eastAsia"/>
          <w:lang w:val="en-US" w:eastAsia="zh-CN"/>
        </w:rPr>
      </w:pPr>
      <w:r>
        <w:rPr>
          <w:rFonts w:hint="eastAsia"/>
          <w:lang w:val="en-US" w:eastAsia="zh-CN"/>
        </w:rPr>
        <w:t>记录其二是作为程序的log文件来使用的，记录程序中的每一次会话，只需要将程序每一次运行的全部过程全部记录就可以了。</w:t>
      </w:r>
    </w:p>
    <w:p>
      <w:pPr>
        <w:numPr>
          <w:ilvl w:val="0"/>
          <w:numId w:val="0"/>
        </w:numPr>
        <w:ind w:firstLine="420"/>
        <w:jc w:val="center"/>
        <w:rPr>
          <w:rFonts w:hint="default"/>
          <w:lang w:val="en-US" w:eastAsia="zh-CN"/>
        </w:rPr>
      </w:pPr>
      <w:r>
        <w:rPr>
          <w:rFonts w:hint="default"/>
          <w:lang w:val="en-US" w:eastAsia="zh-CN"/>
        </w:rPr>
        <w:drawing>
          <wp:inline distT="0" distB="0" distL="114300" distR="114300">
            <wp:extent cx="2069465" cy="556895"/>
            <wp:effectExtent l="0" t="0" r="3175" b="6985"/>
            <wp:docPr id="6" name="图片 6" descr="P1)[BJM$LV0670`}55)7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1)[BJM$LV0670`}55)79(E"/>
                    <pic:cNvPicPr>
                      <a:picLocks noChangeAspect="1"/>
                    </pic:cNvPicPr>
                  </pic:nvPicPr>
                  <pic:blipFill>
                    <a:blip r:embed="rId8"/>
                    <a:stretch>
                      <a:fillRect/>
                    </a:stretch>
                  </pic:blipFill>
                  <pic:spPr>
                    <a:xfrm>
                      <a:off x="0" y="0"/>
                      <a:ext cx="2069465" cy="556895"/>
                    </a:xfrm>
                    <a:prstGeom prst="rect">
                      <a:avLst/>
                    </a:prstGeom>
                  </pic:spPr>
                </pic:pic>
              </a:graphicData>
            </a:graphic>
          </wp:inline>
        </w:drawing>
      </w:r>
    </w:p>
    <w:p>
      <w:pPr>
        <w:pStyle w:val="2"/>
        <w:numPr>
          <w:ilvl w:val="0"/>
          <w:numId w:val="0"/>
        </w:numPr>
        <w:ind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数据库txt</w:t>
      </w:r>
    </w:p>
    <w:p>
      <w:pPr>
        <w:numPr>
          <w:ilvl w:val="0"/>
          <w:numId w:val="0"/>
        </w:numPr>
        <w:ind w:firstLine="420"/>
        <w:jc w:val="center"/>
        <w:rPr>
          <w:rFonts w:hint="default"/>
          <w:lang w:val="en-US" w:eastAsia="zh-CN"/>
        </w:rPr>
      </w:pPr>
      <w:r>
        <w:rPr>
          <w:rFonts w:hint="default"/>
          <w:lang w:val="en-US" w:eastAsia="zh-CN"/>
        </w:rPr>
        <w:drawing>
          <wp:inline distT="0" distB="0" distL="114300" distR="114300">
            <wp:extent cx="3429000" cy="1115060"/>
            <wp:effectExtent l="0" t="0" r="0" b="12700"/>
            <wp:docPr id="7" name="图片 7" descr="$V$ZXYO}X4(Z7IB`DS_2@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ZXYO}X4(Z7IB`DS_2@FW"/>
                    <pic:cNvPicPr>
                      <a:picLocks noChangeAspect="1"/>
                    </pic:cNvPicPr>
                  </pic:nvPicPr>
                  <pic:blipFill>
                    <a:blip r:embed="rId9"/>
                    <a:stretch>
                      <a:fillRect/>
                    </a:stretch>
                  </pic:blipFill>
                  <pic:spPr>
                    <a:xfrm>
                      <a:off x="0" y="0"/>
                      <a:ext cx="3429000" cy="1115060"/>
                    </a:xfrm>
                    <a:prstGeom prst="rect">
                      <a:avLst/>
                    </a:prstGeom>
                  </pic:spPr>
                </pic:pic>
              </a:graphicData>
            </a:graphic>
          </wp:inline>
        </w:drawing>
      </w:r>
    </w:p>
    <w:p>
      <w:pPr>
        <w:pStyle w:val="2"/>
        <w:numPr>
          <w:ilvl w:val="0"/>
          <w:numId w:val="0"/>
        </w:numPr>
        <w:ind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log txt</w:t>
      </w:r>
    </w:p>
    <w:p>
      <w:pPr>
        <w:numPr>
          <w:numId w:val="0"/>
        </w:numPr>
        <w:ind w:leftChars="0"/>
        <w:rPr>
          <w:rFonts w:hint="eastAsia"/>
          <w:lang w:val="en-US" w:eastAsia="zh-CN"/>
        </w:rPr>
      </w:pPr>
      <w:bookmarkStart w:id="29" w:name="_Toc2360_WPSOffice_Level1"/>
      <w:r>
        <w:rPr>
          <w:rFonts w:hint="eastAsia"/>
          <w:lang w:val="en-US" w:eastAsia="zh-CN"/>
        </w:rPr>
        <w:t>三、详细设计</w:t>
      </w:r>
      <w:bookmarkEnd w:id="29"/>
    </w:p>
    <w:p>
      <w:pPr>
        <w:numPr>
          <w:ilvl w:val="0"/>
          <w:numId w:val="0"/>
        </w:numPr>
        <w:ind w:firstLine="420" w:firstLineChars="200"/>
        <w:rPr>
          <w:rFonts w:hint="eastAsia"/>
          <w:lang w:val="en-US" w:eastAsia="zh-CN"/>
        </w:rPr>
      </w:pPr>
      <w:bookmarkStart w:id="30" w:name="_Toc22724_WPSOffice_Level2"/>
      <w:r>
        <w:rPr>
          <w:rFonts w:hint="eastAsia"/>
          <w:lang w:val="en-US" w:eastAsia="zh-CN"/>
        </w:rPr>
        <w:t>(一)采编入库</w:t>
      </w:r>
      <w:bookmarkEnd w:id="30"/>
    </w:p>
    <w:p>
      <w:pPr>
        <w:numPr>
          <w:ilvl w:val="0"/>
          <w:numId w:val="0"/>
        </w:numPr>
        <w:ind w:firstLine="420"/>
        <w:rPr>
          <w:rFonts w:hint="eastAsia"/>
          <w:lang w:val="en-US" w:eastAsia="zh-CN"/>
        </w:rPr>
      </w:pPr>
      <w:r>
        <w:rPr>
          <w:rFonts w:hint="eastAsia"/>
          <w:lang w:val="en-US" w:eastAsia="zh-CN"/>
        </w:rPr>
        <w:t>采编入库即为对一本新购进的图书进行分类操作后将它存储在书籍链表中以供将来使用，可以认为，采编入库可以分为分类、录入书籍信息、增加到书籍链表中、赋值相关信息和确认信息五个步骤。</w:t>
      </w:r>
    </w:p>
    <w:p>
      <w:pPr>
        <w:numPr>
          <w:ilvl w:val="0"/>
          <w:numId w:val="0"/>
        </w:numPr>
        <w:ind w:firstLine="420"/>
        <w:rPr>
          <w:rFonts w:hint="eastAsia"/>
          <w:lang w:val="en-US" w:eastAsia="zh-CN"/>
        </w:rPr>
      </w:pPr>
      <w:r>
        <w:rPr>
          <w:rFonts w:hint="eastAsia"/>
          <w:lang w:val="en-US" w:eastAsia="zh-CN"/>
        </w:rPr>
        <w:t>分类操作是为了得到这本书的书号，在本程序中考虑为手工操作，故不在程序范围内。</w:t>
      </w:r>
    </w:p>
    <w:p>
      <w:pPr>
        <w:numPr>
          <w:ilvl w:val="0"/>
          <w:numId w:val="0"/>
        </w:numPr>
        <w:ind w:firstLine="420"/>
        <w:rPr>
          <w:rFonts w:hint="eastAsia"/>
          <w:lang w:val="en-US" w:eastAsia="zh-CN"/>
        </w:rPr>
      </w:pPr>
      <w:r>
        <w:rPr>
          <w:rFonts w:hint="eastAsia"/>
          <w:lang w:val="en-US" w:eastAsia="zh-CN"/>
        </w:rPr>
        <w:t>录入书籍信息，以表格的形式让使用者填入所要入库的书籍的信息，包括书号、书名、作者，这是经过分类之后将书籍录入书籍链表中必不可少的操作，相当于对某一个新节点赋初值的操作。</w:t>
      </w:r>
    </w:p>
    <w:p>
      <w:pPr>
        <w:numPr>
          <w:ilvl w:val="0"/>
          <w:numId w:val="0"/>
        </w:numPr>
        <w:ind w:firstLine="420"/>
        <w:rPr>
          <w:rFonts w:hint="eastAsia"/>
          <w:lang w:val="en-US" w:eastAsia="zh-CN"/>
        </w:rPr>
      </w:pPr>
      <w:r>
        <w:rPr>
          <w:rFonts w:hint="eastAsia"/>
          <w:lang w:val="en-US" w:eastAsia="zh-CN"/>
        </w:rPr>
        <w:t>录入信息之后(包括后面的为这本书赋值)，需要分成两种情况考虑，即当前储存中已经有该书籍的信息，这种时候只需要对这本书的库存量、存量做出对应的更改即可，而不需要申请一个新的节点，因为它们是同一本书籍。另一种情况，当前库存中没有这本书籍，这个时候，就需要有一个新节点来存储这本新书的信息，所有的信息，包括书籍信息、借阅者信息都需要赋初值，这样，一个存储有这本书籍信息的新节点就诞生了，待使用者确认之后这本书就可以插入到书籍链表中去了。</w:t>
      </w:r>
    </w:p>
    <w:p>
      <w:pPr>
        <w:numPr>
          <w:ilvl w:val="0"/>
          <w:numId w:val="0"/>
        </w:numPr>
        <w:ind w:firstLine="420"/>
        <w:rPr>
          <w:rFonts w:hint="eastAsia"/>
          <w:lang w:val="en-US" w:eastAsia="zh-CN"/>
        </w:rPr>
      </w:pPr>
      <w:r>
        <w:rPr>
          <w:rFonts w:hint="eastAsia"/>
          <w:lang w:val="en-US" w:eastAsia="zh-CN"/>
        </w:rPr>
        <w:t>之后便是确认书籍信息，即显示录入的和系统操作之后的书籍信息，待确认。此时可以选择放弃本次操作，一般是因为录入信息有误，需要重新录入。</w:t>
      </w:r>
    </w:p>
    <w:p>
      <w:pPr>
        <w:numPr>
          <w:ilvl w:val="0"/>
          <w:numId w:val="0"/>
        </w:numPr>
        <w:ind w:firstLine="420"/>
        <w:rPr>
          <w:rFonts w:hint="eastAsia"/>
          <w:lang w:val="en-US" w:eastAsia="zh-CN"/>
        </w:rPr>
      </w:pPr>
      <w:r>
        <w:rPr>
          <w:rFonts w:hint="eastAsia"/>
          <w:lang w:val="en-US" w:eastAsia="zh-CN"/>
        </w:rPr>
        <w:t>增加到书籍链表中，由于这本书如果之前在书籍链表中不存在，所以需要将它添加进书籍链表中。而它所处的位置其实并不重要，但是为了操作的方便，所有的新录入的书籍都选择插入在链表结尾的方式，至此，加上之前对于那些已经在链表中的书籍的改变信息的操作，对于n本书籍的采编入库功能就算是完成了。</w:t>
      </w:r>
    </w:p>
    <w:p>
      <w:pPr>
        <w:numPr>
          <w:ilvl w:val="0"/>
          <w:numId w:val="0"/>
        </w:numPr>
        <w:ind w:firstLine="420"/>
        <w:jc w:val="center"/>
        <w:rPr>
          <w:rFonts w:hint="default"/>
          <w:lang w:val="en-US" w:eastAsia="zh-CN"/>
        </w:rPr>
      </w:pPr>
      <w:r>
        <w:rPr>
          <w:rFonts w:hint="default"/>
          <w:lang w:val="en-US" w:eastAsia="zh-CN"/>
        </w:rPr>
        <w:drawing>
          <wp:inline distT="0" distB="0" distL="114300" distR="114300">
            <wp:extent cx="3309620" cy="2872740"/>
            <wp:effectExtent l="0" t="0" r="12700" b="7620"/>
            <wp:docPr id="8" name="图片 8" descr="}8)QVAV87K2{DJQKX%0NA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QVAV87K2{DJQKX%0NAAQ"/>
                    <pic:cNvPicPr>
                      <a:picLocks noChangeAspect="1"/>
                    </pic:cNvPicPr>
                  </pic:nvPicPr>
                  <pic:blipFill>
                    <a:blip r:embed="rId10"/>
                    <a:stretch>
                      <a:fillRect/>
                    </a:stretch>
                  </pic:blipFill>
                  <pic:spPr>
                    <a:xfrm>
                      <a:off x="0" y="0"/>
                      <a:ext cx="3309620" cy="2872740"/>
                    </a:xfrm>
                    <a:prstGeom prst="rect">
                      <a:avLst/>
                    </a:prstGeom>
                  </pic:spPr>
                </pic:pic>
              </a:graphicData>
            </a:graphic>
          </wp:inline>
        </w:drawing>
      </w:r>
    </w:p>
    <w:p>
      <w:pPr>
        <w:pStyle w:val="2"/>
        <w:numPr>
          <w:ilvl w:val="0"/>
          <w:numId w:val="0"/>
        </w:numPr>
        <w:ind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采编入库数据处理</w:t>
      </w:r>
    </w:p>
    <w:p>
      <w:pPr>
        <w:numPr>
          <w:ilvl w:val="0"/>
          <w:numId w:val="0"/>
        </w:numPr>
        <w:ind w:firstLine="420"/>
        <w:jc w:val="both"/>
        <w:rPr>
          <w:rFonts w:hint="default"/>
          <w:lang w:val="en-US" w:eastAsia="zh-CN"/>
        </w:rPr>
      </w:pPr>
      <w:bookmarkStart w:id="31" w:name="_Toc9852_WPSOffice_Level2"/>
      <w:r>
        <w:rPr>
          <w:rFonts w:hint="eastAsia"/>
          <w:lang w:val="en-US" w:eastAsia="zh-CN"/>
        </w:rPr>
        <w:t>(二)清除库存</w:t>
      </w:r>
      <w:bookmarkEnd w:id="31"/>
    </w:p>
    <w:p>
      <w:pPr>
        <w:numPr>
          <w:ilvl w:val="0"/>
          <w:numId w:val="0"/>
        </w:numPr>
        <w:ind w:firstLine="420" w:firstLineChars="200"/>
        <w:jc w:val="left"/>
        <w:rPr>
          <w:rFonts w:hint="default"/>
          <w:lang w:val="en-US" w:eastAsia="zh-CN"/>
        </w:rPr>
      </w:pPr>
      <w:r>
        <w:rPr>
          <w:rFonts w:hint="eastAsia"/>
          <w:lang w:val="en-US" w:eastAsia="zh-CN"/>
        </w:rPr>
        <w:t>清除库存就是对于已经在书籍链表中的书籍，如果这本书已经过时了或者需要更新换代</w:t>
      </w:r>
    </w:p>
    <w:p>
      <w:pPr>
        <w:numPr>
          <w:ilvl w:val="0"/>
          <w:numId w:val="0"/>
        </w:numPr>
        <w:jc w:val="left"/>
        <w:rPr>
          <w:rFonts w:hint="eastAsia"/>
          <w:lang w:val="en-US" w:eastAsia="zh-CN"/>
        </w:rPr>
      </w:pPr>
      <w:r>
        <w:rPr>
          <w:rFonts w:hint="eastAsia"/>
          <w:lang w:val="en-US" w:eastAsia="zh-CN"/>
        </w:rPr>
        <w:t>了，就需要从图书馆的许多书籍中找到这一本书籍，然后从链表中将这个节点的信息删除。从某种意义上来讲，这是采编入库的逆操作。需要经过输入书籍信息、寻找书籍、确认、删除的操作才可以最终完成。</w:t>
      </w:r>
    </w:p>
    <w:p>
      <w:pPr>
        <w:numPr>
          <w:ilvl w:val="0"/>
          <w:numId w:val="0"/>
        </w:numPr>
        <w:ind w:firstLine="420"/>
        <w:jc w:val="left"/>
        <w:rPr>
          <w:rFonts w:hint="eastAsia"/>
          <w:lang w:val="en-US" w:eastAsia="zh-CN"/>
        </w:rPr>
      </w:pPr>
      <w:r>
        <w:rPr>
          <w:rFonts w:hint="eastAsia"/>
          <w:lang w:val="en-US" w:eastAsia="zh-CN"/>
        </w:rPr>
        <w:t>输入书籍信息，是对一本书清除库存必不可少的任务，帮助我们寻找到这本书籍并最终完成删除的操作。需要输入的信息包括书号、书名、作者，而其中最为重要的一项则是书号，简单来说，书号就相当于学生的学生证号，通过这个学生证号可以方便地找到这位学生同时减少各种意外的发生。</w:t>
      </w:r>
    </w:p>
    <w:p>
      <w:pPr>
        <w:numPr>
          <w:ilvl w:val="0"/>
          <w:numId w:val="0"/>
        </w:numPr>
        <w:ind w:firstLine="420"/>
        <w:jc w:val="left"/>
        <w:rPr>
          <w:rFonts w:hint="eastAsia"/>
          <w:lang w:val="en-US" w:eastAsia="zh-CN"/>
        </w:rPr>
      </w:pPr>
      <w:r>
        <w:rPr>
          <w:rFonts w:hint="eastAsia"/>
          <w:lang w:val="en-US" w:eastAsia="zh-CN"/>
        </w:rPr>
        <w:t>得到了书籍信息之后，就需要确认书籍链表中是否真实存在这个书号所对应的书籍，如果书籍信息输入错误，根本找不到这本书的话，是无法完成清除库存这一操作的。简化来说，就是从书籍链表的第一个节点往下找，如果到最后一个节点都没有找到这样一本书，那么可以认为是输入了错误的书籍信息并报错。如果找到，就可以进行下一步的操作了。</w:t>
      </w:r>
    </w:p>
    <w:p>
      <w:pPr>
        <w:numPr>
          <w:ilvl w:val="0"/>
          <w:numId w:val="0"/>
        </w:numPr>
        <w:ind w:firstLine="420"/>
        <w:jc w:val="left"/>
        <w:rPr>
          <w:rFonts w:hint="eastAsia"/>
          <w:lang w:val="en-US" w:eastAsia="zh-CN"/>
        </w:rPr>
      </w:pPr>
      <w:r>
        <w:rPr>
          <w:rFonts w:hint="eastAsia"/>
          <w:lang w:val="en-US" w:eastAsia="zh-CN"/>
        </w:rPr>
        <w:t>确认所要删除的书籍信息，将系统根据你的书号找到的书籍信息显示在界面中，减少误删可能发生的概率，当你确认了书籍信息后，就可以执行删除操作了。</w:t>
      </w:r>
    </w:p>
    <w:p>
      <w:pPr>
        <w:numPr>
          <w:ilvl w:val="0"/>
          <w:numId w:val="0"/>
        </w:numPr>
        <w:ind w:firstLine="420"/>
        <w:jc w:val="left"/>
        <w:rPr>
          <w:rFonts w:hint="eastAsia"/>
          <w:lang w:val="en-US" w:eastAsia="zh-CN"/>
        </w:rPr>
      </w:pPr>
      <w:r>
        <w:rPr>
          <w:rFonts w:hint="eastAsia"/>
          <w:lang w:val="en-US" w:eastAsia="zh-CN"/>
        </w:rPr>
        <w:t>删除操作，从书籍链表中删除你根据你的输入找到的书籍，同时配合以图书馆对相关书籍的人为处理，就算是完成了书籍的清除库存操作。</w:t>
      </w:r>
    </w:p>
    <w:p>
      <w:pPr>
        <w:numPr>
          <w:ilvl w:val="0"/>
          <w:numId w:val="0"/>
        </w:numPr>
        <w:ind w:firstLine="420"/>
        <w:jc w:val="center"/>
        <w:rPr>
          <w:rFonts w:hint="default"/>
          <w:lang w:val="en-US" w:eastAsia="zh-CN"/>
        </w:rPr>
      </w:pPr>
      <w:r>
        <w:rPr>
          <w:rFonts w:hint="default"/>
          <w:lang w:val="en-US" w:eastAsia="zh-CN"/>
        </w:rPr>
        <w:drawing>
          <wp:inline distT="0" distB="0" distL="114300" distR="114300">
            <wp:extent cx="3289300" cy="3575050"/>
            <wp:effectExtent l="0" t="0" r="2540" b="6350"/>
            <wp:docPr id="9" name="图片 9" descr="WI`]PIU(UDKJDVXD`EMCN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I`]PIU(UDKJDVXD`EMCN3C"/>
                    <pic:cNvPicPr>
                      <a:picLocks noChangeAspect="1"/>
                    </pic:cNvPicPr>
                  </pic:nvPicPr>
                  <pic:blipFill>
                    <a:blip r:embed="rId11"/>
                    <a:stretch>
                      <a:fillRect/>
                    </a:stretch>
                  </pic:blipFill>
                  <pic:spPr>
                    <a:xfrm>
                      <a:off x="0" y="0"/>
                      <a:ext cx="3289300" cy="3575050"/>
                    </a:xfrm>
                    <a:prstGeom prst="rect">
                      <a:avLst/>
                    </a:prstGeom>
                  </pic:spPr>
                </pic:pic>
              </a:graphicData>
            </a:graphic>
          </wp:inline>
        </w:drawing>
      </w:r>
    </w:p>
    <w:p>
      <w:pPr>
        <w:pStyle w:val="2"/>
        <w:numPr>
          <w:ilvl w:val="0"/>
          <w:numId w:val="0"/>
        </w:numPr>
        <w:ind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清除库存数据处理</w:t>
      </w:r>
    </w:p>
    <w:p>
      <w:pPr>
        <w:numPr>
          <w:ilvl w:val="0"/>
          <w:numId w:val="0"/>
        </w:numPr>
        <w:ind w:firstLine="420"/>
        <w:jc w:val="both"/>
        <w:rPr>
          <w:rFonts w:hint="default"/>
          <w:lang w:val="en-US" w:eastAsia="zh-CN"/>
        </w:rPr>
      </w:pPr>
      <w:bookmarkStart w:id="32" w:name="_Toc31960_WPSOffice_Level2"/>
      <w:r>
        <w:rPr>
          <w:rFonts w:hint="eastAsia"/>
          <w:lang w:val="en-US" w:eastAsia="zh-CN"/>
        </w:rPr>
        <w:t>(三)书籍信息</w:t>
      </w:r>
      <w:bookmarkEnd w:id="32"/>
    </w:p>
    <w:p>
      <w:pPr>
        <w:numPr>
          <w:ilvl w:val="0"/>
          <w:numId w:val="0"/>
        </w:numPr>
        <w:ind w:firstLine="420"/>
        <w:jc w:val="left"/>
        <w:rPr>
          <w:rFonts w:hint="eastAsia"/>
          <w:lang w:val="en-US" w:eastAsia="zh-CN"/>
        </w:rPr>
      </w:pPr>
      <w:r>
        <w:rPr>
          <w:rFonts w:hint="eastAsia"/>
          <w:lang w:val="en-US" w:eastAsia="zh-CN"/>
        </w:rPr>
        <w:t>查找书籍信息就是根据我已经输入的信息帮我找到那些与我输入的信息相关的我不知道的信息。查找书籍信息的作用在这个系统中有列出某著者全部著作名和列出某书状态。</w:t>
      </w:r>
    </w:p>
    <w:p>
      <w:pPr>
        <w:numPr>
          <w:ilvl w:val="0"/>
          <w:numId w:val="0"/>
        </w:numPr>
        <w:ind w:firstLine="420"/>
        <w:jc w:val="left"/>
        <w:rPr>
          <w:rFonts w:hint="eastAsia"/>
          <w:lang w:val="en-US" w:eastAsia="zh-CN"/>
        </w:rPr>
      </w:pPr>
      <w:r>
        <w:rPr>
          <w:rFonts w:hint="eastAsia"/>
          <w:lang w:val="en-US" w:eastAsia="zh-CN"/>
        </w:rPr>
        <w:t>列出某著者全部著作名，可以分为获取著者名、输出某著者全部著作名。通过输入著者名，系统就知道了需要比较的信息。之后从头到尾查看整个书籍链表，进行比较，如果整个链表中都没有这位著者的著作，就显示图书馆内没有该著者的著作，而对于那些根据著者名找到的书籍名称，就按次序有条理地输出。对于提高这一操作的效率，由于在链表中查找，我想到的是如果只遍历一次链表可以提高效率，所以，如果找到一本这位著者的著作，就从遍历链表的操作中退出来，这样，无论书籍链表中有没有这位著者的著作，都只会从头到尾查找一次链表，对于有了第一本著作之后，就接着上次的接着遍历，直到输出这位著者的全部著作。这样，就算是完成了查看某著者全部著作名的操作。</w:t>
      </w:r>
    </w:p>
    <w:p>
      <w:pPr>
        <w:numPr>
          <w:ilvl w:val="0"/>
          <w:numId w:val="0"/>
        </w:numPr>
        <w:ind w:firstLine="420"/>
        <w:jc w:val="left"/>
        <w:rPr>
          <w:rFonts w:hint="eastAsia"/>
          <w:lang w:val="en-US" w:eastAsia="zh-CN"/>
        </w:rPr>
      </w:pPr>
      <w:r>
        <w:rPr>
          <w:rFonts w:hint="eastAsia"/>
          <w:lang w:val="en-US" w:eastAsia="zh-CN"/>
        </w:rPr>
        <w:t>列出某书状态，需要列出的信息有存储在书籍链表节点中的信息，还有如果这本书目前有在借的同学，也要列出最近到期的同学的信息，也即存储在借阅者链表节点中的信息。可以分为输入书籍信息、通过链表找到并输出相关的信息。输入了书籍信息后，系统就知道了比较的对象。如果输入的信息不存在于链表之中，则报错。不然就通过链表的节点输出所要的信息，链表的存在让这样的操作显得很方便。这时，需要进行一个判断，如果这本书有借阅者的话，就输出最近到期的借阅者的信息，由于借阅者是按照时间先后顺序链接起来的，所以第一个节点的信息就是所要找的借阅者信息，如果没有借阅者，就只是输出书籍链表中节点的信息。由于一本书籍的节点中包含了一个指向一个借阅者链表的指针，所以书籍就能够找到它的最早到期的借阅者。</w:t>
      </w:r>
    </w:p>
    <w:p>
      <w:pPr>
        <w:pStyle w:val="2"/>
        <w:numPr>
          <w:ilvl w:val="0"/>
          <w:numId w:val="0"/>
        </w:numPr>
        <w:ind w:firstLine="420"/>
        <w:jc w:val="center"/>
        <w:rPr>
          <w:rFonts w:hint="eastAsia"/>
          <w:lang w:val="en-US" w:eastAsia="zh-CN"/>
        </w:rPr>
      </w:pPr>
      <w:r>
        <w:rPr>
          <w:rFonts w:hint="eastAsia"/>
          <w:lang w:val="en-US" w:eastAsia="zh-CN"/>
        </w:rPr>
        <w:drawing>
          <wp:inline distT="0" distB="0" distL="114300" distR="114300">
            <wp:extent cx="3451225" cy="3245485"/>
            <wp:effectExtent l="0" t="0" r="8255" b="635"/>
            <wp:docPr id="10" name="图片 10" descr="6OE@J3VX0P~FY1UD%X1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OE@J3VX0P~FY1UD%X1A{)5"/>
                    <pic:cNvPicPr>
                      <a:picLocks noChangeAspect="1"/>
                    </pic:cNvPicPr>
                  </pic:nvPicPr>
                  <pic:blipFill>
                    <a:blip r:embed="rId12"/>
                    <a:stretch>
                      <a:fillRect/>
                    </a:stretch>
                  </pic:blipFill>
                  <pic:spPr>
                    <a:xfrm>
                      <a:off x="0" y="0"/>
                      <a:ext cx="3451225" cy="3245485"/>
                    </a:xfrm>
                    <a:prstGeom prst="rect">
                      <a:avLst/>
                    </a:prstGeom>
                  </pic:spPr>
                </pic:pic>
              </a:graphicData>
            </a:graphic>
          </wp:inline>
        </w:drawing>
      </w:r>
    </w:p>
    <w:p>
      <w:pPr>
        <w:pStyle w:val="2"/>
        <w:jc w:val="center"/>
        <w:rPr>
          <w:rFonts w:hint="eastAsia" w:eastAsiaTheme="minor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查看书籍信息数据处理</w:t>
      </w:r>
    </w:p>
    <w:p>
      <w:pPr>
        <w:numPr>
          <w:ilvl w:val="0"/>
          <w:numId w:val="0"/>
        </w:numPr>
        <w:ind w:firstLine="420" w:firstLineChars="200"/>
        <w:jc w:val="left"/>
        <w:rPr>
          <w:rFonts w:hint="eastAsia"/>
          <w:lang w:val="en-US" w:eastAsia="zh-CN"/>
        </w:rPr>
      </w:pPr>
      <w:bookmarkStart w:id="33" w:name="_Toc5867_WPSOffice_Level2"/>
      <w:r>
        <w:rPr>
          <w:rFonts w:hint="eastAsia"/>
          <w:lang w:val="en-US" w:eastAsia="zh-CN"/>
        </w:rPr>
        <w:t>(四)借阅</w:t>
      </w:r>
      <w:bookmarkEnd w:id="33"/>
    </w:p>
    <w:p>
      <w:pPr>
        <w:numPr>
          <w:ilvl w:val="0"/>
          <w:numId w:val="0"/>
        </w:numPr>
        <w:ind w:firstLine="420"/>
        <w:jc w:val="left"/>
        <w:rPr>
          <w:rFonts w:hint="eastAsia"/>
          <w:lang w:val="en-US" w:eastAsia="zh-CN"/>
        </w:rPr>
      </w:pPr>
      <w:r>
        <w:rPr>
          <w:rFonts w:hint="eastAsia"/>
          <w:lang w:val="en-US" w:eastAsia="zh-CN"/>
        </w:rPr>
        <w:t>借阅操作就是对于已经输入的书籍信息，找到链表中的该书籍信息，经过参数的修改后，可以给他们带离一段时间的操作。需要完成的事项有输入书籍信息、输入借阅者信息、确认、在书籍的借阅者链表中插入新信息。</w:t>
      </w:r>
    </w:p>
    <w:p>
      <w:pPr>
        <w:numPr>
          <w:ilvl w:val="0"/>
          <w:numId w:val="0"/>
        </w:numPr>
        <w:ind w:firstLine="420"/>
        <w:jc w:val="left"/>
        <w:rPr>
          <w:rFonts w:hint="eastAsia"/>
          <w:lang w:val="en-US" w:eastAsia="zh-CN"/>
        </w:rPr>
      </w:pPr>
      <w:r>
        <w:rPr>
          <w:rFonts w:hint="eastAsia"/>
          <w:lang w:val="en-US" w:eastAsia="zh-CN"/>
        </w:rPr>
        <w:t>输入书籍信息，是完成借阅一本书的必不可少的操作，在输入书籍信息之后，还需要确认输入的书籍信息在书籍链表中确实有这样的书籍可以提供借阅服务。</w:t>
      </w:r>
    </w:p>
    <w:p>
      <w:pPr>
        <w:numPr>
          <w:ilvl w:val="0"/>
          <w:numId w:val="0"/>
        </w:numPr>
        <w:ind w:firstLine="420"/>
        <w:jc w:val="left"/>
        <w:rPr>
          <w:rFonts w:hint="eastAsia"/>
          <w:lang w:val="en-US" w:eastAsia="zh-CN"/>
        </w:rPr>
      </w:pPr>
      <w:r>
        <w:rPr>
          <w:rFonts w:hint="eastAsia"/>
          <w:lang w:val="en-US" w:eastAsia="zh-CN"/>
        </w:rPr>
        <w:t>输入借阅者信息，是为了方便在借阅者链表中登记，间接地方便了还书服务。</w:t>
      </w:r>
    </w:p>
    <w:p>
      <w:pPr>
        <w:numPr>
          <w:ilvl w:val="0"/>
          <w:numId w:val="0"/>
        </w:numPr>
        <w:ind w:firstLine="420"/>
        <w:jc w:val="left"/>
        <w:rPr>
          <w:rFonts w:hint="eastAsia"/>
          <w:lang w:val="en-US" w:eastAsia="zh-CN"/>
        </w:rPr>
      </w:pPr>
      <w:r>
        <w:rPr>
          <w:rFonts w:hint="eastAsia"/>
          <w:lang w:val="en-US" w:eastAsia="zh-CN"/>
        </w:rPr>
        <w:t>确认需要借阅的信息，首先，这是建立在对于书籍的相关信息判断后发现允许借阅的前提上，相关信息就是现存量和可借量，如果可借量大于零，那么就是可以借阅这本书籍的，否则，即使图书馆中显示有这本书籍也无法完成借阅。其次需要完成还书日期的计算，由于选定的借书期限是3个月，所以要在界面上显示按照规定应该还书的日期，日期是通过时间的获取和累加计算出来的。这样，确认了借阅者信息无误之后，就可以选择确认信息。</w:t>
      </w:r>
    </w:p>
    <w:p>
      <w:pPr>
        <w:numPr>
          <w:ilvl w:val="0"/>
          <w:numId w:val="0"/>
        </w:numPr>
        <w:ind w:firstLine="420"/>
        <w:jc w:val="left"/>
        <w:rPr>
          <w:rFonts w:hint="eastAsia"/>
          <w:lang w:val="en-US" w:eastAsia="zh-CN"/>
        </w:rPr>
      </w:pPr>
      <w:r>
        <w:rPr>
          <w:rFonts w:hint="eastAsia"/>
          <w:lang w:val="en-US" w:eastAsia="zh-CN"/>
        </w:rPr>
        <w:t>在书籍的借阅者链表中插入新信息，将得到的借阅证号、借书日期和还书日期作为一个节点中的部分信息存储到借阅者链表中取出，和书籍的存储一样，都是存储在链表的末尾。这样，在归还的时候，因为有记录可以索引，就方便了归还服务。至此，算是完成了书籍的借阅。</w:t>
      </w:r>
    </w:p>
    <w:p>
      <w:pPr>
        <w:numPr>
          <w:ilvl w:val="0"/>
          <w:numId w:val="0"/>
        </w:numPr>
        <w:ind w:firstLine="420"/>
        <w:jc w:val="center"/>
        <w:rPr>
          <w:rFonts w:hint="eastAsia"/>
          <w:lang w:val="en-US" w:eastAsia="zh-CN"/>
        </w:rPr>
      </w:pPr>
      <w:r>
        <w:rPr>
          <w:rFonts w:hint="eastAsia"/>
          <w:lang w:val="en-US" w:eastAsia="zh-CN"/>
        </w:rPr>
        <w:drawing>
          <wp:inline distT="0" distB="0" distL="114300" distR="114300">
            <wp:extent cx="2795270" cy="2812415"/>
            <wp:effectExtent l="0" t="0" r="8890" b="6985"/>
            <wp:docPr id="11" name="图片 11" descr="[%LRC`_`AX`[EYD[5SL)E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RC`_`AX`[EYD[5SL)E9C"/>
                    <pic:cNvPicPr>
                      <a:picLocks noChangeAspect="1"/>
                    </pic:cNvPicPr>
                  </pic:nvPicPr>
                  <pic:blipFill>
                    <a:blip r:embed="rId13"/>
                    <a:stretch>
                      <a:fillRect/>
                    </a:stretch>
                  </pic:blipFill>
                  <pic:spPr>
                    <a:xfrm>
                      <a:off x="0" y="0"/>
                      <a:ext cx="2795270" cy="2812415"/>
                    </a:xfrm>
                    <a:prstGeom prst="rect">
                      <a:avLst/>
                    </a:prstGeom>
                  </pic:spPr>
                </pic:pic>
              </a:graphicData>
            </a:graphic>
          </wp:inline>
        </w:drawing>
      </w:r>
    </w:p>
    <w:p>
      <w:pPr>
        <w:pStyle w:val="2"/>
        <w:numPr>
          <w:ilvl w:val="0"/>
          <w:numId w:val="0"/>
        </w:numPr>
        <w:ind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借阅操作数据处理</w:t>
      </w:r>
    </w:p>
    <w:p>
      <w:pPr>
        <w:numPr>
          <w:ilvl w:val="0"/>
          <w:numId w:val="0"/>
        </w:numPr>
        <w:ind w:firstLine="420" w:firstLineChars="200"/>
        <w:jc w:val="left"/>
        <w:rPr>
          <w:rFonts w:hint="eastAsia"/>
          <w:lang w:val="en-US" w:eastAsia="zh-CN"/>
        </w:rPr>
      </w:pPr>
      <w:bookmarkStart w:id="34" w:name="_Toc7726_WPSOffice_Level2"/>
      <w:r>
        <w:rPr>
          <w:rFonts w:hint="eastAsia"/>
          <w:lang w:val="en-US" w:eastAsia="zh-CN"/>
        </w:rPr>
        <w:t>(五)归还</w:t>
      </w:r>
      <w:bookmarkEnd w:id="34"/>
    </w:p>
    <w:p>
      <w:pPr>
        <w:numPr>
          <w:ilvl w:val="0"/>
          <w:numId w:val="0"/>
        </w:numPr>
        <w:ind w:firstLine="420"/>
        <w:jc w:val="left"/>
        <w:rPr>
          <w:rFonts w:hint="eastAsia"/>
          <w:lang w:val="en-US" w:eastAsia="zh-CN"/>
        </w:rPr>
      </w:pPr>
      <w:r>
        <w:rPr>
          <w:rFonts w:hint="eastAsia"/>
          <w:lang w:val="en-US" w:eastAsia="zh-CN"/>
        </w:rPr>
        <w:t>归还操作就是对于已经借阅出去的书籍收回图书馆中并注销相关信息的过程。从某种意义上来讲，归还操作是借阅操作的逆操作。归还操作包含输入书籍信息、输入借阅者信息、确认信息、从借阅者链表中删除信息。</w:t>
      </w:r>
    </w:p>
    <w:p>
      <w:pPr>
        <w:numPr>
          <w:ilvl w:val="0"/>
          <w:numId w:val="0"/>
        </w:numPr>
        <w:ind w:firstLine="420"/>
        <w:jc w:val="left"/>
        <w:rPr>
          <w:rFonts w:hint="eastAsia"/>
          <w:lang w:val="en-US" w:eastAsia="zh-CN"/>
        </w:rPr>
      </w:pPr>
      <w:r>
        <w:rPr>
          <w:rFonts w:hint="eastAsia"/>
          <w:lang w:val="en-US" w:eastAsia="zh-CN"/>
        </w:rPr>
        <w:t>输入书籍信息，可以确认是在哪一本书的借阅者链表之中寻找登记这位借阅者信息的节点。</w:t>
      </w:r>
    </w:p>
    <w:p>
      <w:pPr>
        <w:numPr>
          <w:ilvl w:val="0"/>
          <w:numId w:val="0"/>
        </w:numPr>
        <w:ind w:firstLine="420"/>
        <w:jc w:val="left"/>
        <w:rPr>
          <w:rFonts w:hint="eastAsia"/>
          <w:lang w:val="en-US" w:eastAsia="zh-CN"/>
        </w:rPr>
      </w:pPr>
      <w:r>
        <w:rPr>
          <w:rFonts w:hint="eastAsia"/>
          <w:lang w:val="en-US" w:eastAsia="zh-CN"/>
        </w:rPr>
        <w:t>输入借阅者信息，是为了找到对应的节点并完成删除操作。</w:t>
      </w:r>
    </w:p>
    <w:p>
      <w:pPr>
        <w:numPr>
          <w:ilvl w:val="0"/>
          <w:numId w:val="0"/>
        </w:numPr>
        <w:ind w:firstLine="420"/>
        <w:jc w:val="left"/>
        <w:rPr>
          <w:rFonts w:hint="eastAsia"/>
          <w:lang w:val="en-US" w:eastAsia="zh-CN"/>
        </w:rPr>
      </w:pPr>
      <w:r>
        <w:rPr>
          <w:rFonts w:hint="eastAsia"/>
          <w:lang w:val="en-US" w:eastAsia="zh-CN"/>
        </w:rPr>
        <w:t>确认信息，根据已经输入的信息，如果找到了信息，就会输出更详细的信息，包括了借书日期和还书日期等，如果确认这些信息准确无误，就接着执行从借阅者链表中删除信息的操作。</w:t>
      </w:r>
    </w:p>
    <w:p>
      <w:pPr>
        <w:numPr>
          <w:ilvl w:val="0"/>
          <w:numId w:val="0"/>
        </w:numPr>
        <w:ind w:firstLine="420"/>
        <w:jc w:val="left"/>
        <w:rPr>
          <w:rFonts w:hint="eastAsia"/>
          <w:lang w:val="en-US" w:eastAsia="zh-CN"/>
        </w:rPr>
      </w:pPr>
      <w:r>
        <w:rPr>
          <w:rFonts w:hint="eastAsia"/>
          <w:lang w:val="en-US" w:eastAsia="zh-CN"/>
        </w:rPr>
        <w:t>从借阅者链表中删除信息，可以类比于从书籍链表中删除某一本书籍的信息的操作，都是找到、执行链表操作、完成。至此，算是完成了书籍的归还操作。</w:t>
      </w:r>
    </w:p>
    <w:p>
      <w:pPr>
        <w:numPr>
          <w:ilvl w:val="0"/>
          <w:numId w:val="0"/>
        </w:numPr>
        <w:ind w:firstLine="420"/>
        <w:jc w:val="center"/>
        <w:rPr>
          <w:rFonts w:hint="eastAsia"/>
          <w:lang w:val="en-US" w:eastAsia="zh-CN"/>
        </w:rPr>
      </w:pPr>
      <w:r>
        <w:rPr>
          <w:rFonts w:hint="eastAsia"/>
          <w:lang w:val="en-US" w:eastAsia="zh-CN"/>
        </w:rPr>
        <w:drawing>
          <wp:inline distT="0" distB="0" distL="114300" distR="114300">
            <wp:extent cx="2915285" cy="2889250"/>
            <wp:effectExtent l="0" t="0" r="10795" b="6350"/>
            <wp:docPr id="12" name="图片 12" descr="U7M{IR$4B}XTJ@P0XZXGT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7M{IR$4B}XTJ@P0XZXGTSV"/>
                    <pic:cNvPicPr>
                      <a:picLocks noChangeAspect="1"/>
                    </pic:cNvPicPr>
                  </pic:nvPicPr>
                  <pic:blipFill>
                    <a:blip r:embed="rId14"/>
                    <a:stretch>
                      <a:fillRect/>
                    </a:stretch>
                  </pic:blipFill>
                  <pic:spPr>
                    <a:xfrm>
                      <a:off x="0" y="0"/>
                      <a:ext cx="2915285" cy="2889250"/>
                    </a:xfrm>
                    <a:prstGeom prst="rect">
                      <a:avLst/>
                    </a:prstGeom>
                  </pic:spPr>
                </pic:pic>
              </a:graphicData>
            </a:graphic>
          </wp:inline>
        </w:drawing>
      </w:r>
    </w:p>
    <w:p>
      <w:pPr>
        <w:pStyle w:val="2"/>
        <w:numPr>
          <w:ilvl w:val="0"/>
          <w:numId w:val="0"/>
        </w:numPr>
        <w:ind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归还操作数据处理</w:t>
      </w:r>
    </w:p>
    <w:p>
      <w:pPr>
        <w:numPr>
          <w:ilvl w:val="0"/>
          <w:numId w:val="0"/>
        </w:numPr>
        <w:jc w:val="left"/>
        <w:rPr>
          <w:rFonts w:hint="default"/>
          <w:lang w:val="en-US" w:eastAsia="zh-CN"/>
        </w:rPr>
      </w:pPr>
      <w:r>
        <w:rPr>
          <w:rFonts w:hint="eastAsia"/>
          <w:lang w:val="en-US" w:eastAsia="zh-CN"/>
        </w:rPr>
        <w:t xml:space="preserve">    </w:t>
      </w:r>
      <w:bookmarkStart w:id="35" w:name="_Toc16672_WPSOffice_Level2"/>
      <w:r>
        <w:rPr>
          <w:rFonts w:hint="eastAsia"/>
          <w:lang w:val="en-US" w:eastAsia="zh-CN"/>
        </w:rPr>
        <w:t>(六)预约借书</w:t>
      </w:r>
      <w:bookmarkEnd w:id="35"/>
    </w:p>
    <w:p>
      <w:pPr>
        <w:numPr>
          <w:ilvl w:val="0"/>
          <w:numId w:val="0"/>
        </w:numPr>
        <w:ind w:firstLine="420"/>
        <w:jc w:val="left"/>
        <w:rPr>
          <w:rFonts w:hint="eastAsia"/>
          <w:lang w:val="en-US" w:eastAsia="zh-CN"/>
        </w:rPr>
      </w:pPr>
      <w:r>
        <w:rPr>
          <w:rFonts w:hint="eastAsia"/>
          <w:lang w:val="en-US" w:eastAsia="zh-CN"/>
        </w:rPr>
        <w:t>预约借书功能就是要告诉想要借阅的人，在他想要借阅的时候会不会有空闲的书本留给他，并且在之后给他留下这样一本书。</w:t>
      </w:r>
    </w:p>
    <w:p>
      <w:pPr>
        <w:numPr>
          <w:ilvl w:val="0"/>
          <w:numId w:val="0"/>
        </w:numPr>
        <w:ind w:firstLine="420"/>
        <w:jc w:val="left"/>
        <w:rPr>
          <w:rFonts w:hint="eastAsia"/>
          <w:lang w:val="en-US" w:eastAsia="zh-CN"/>
        </w:rPr>
      </w:pPr>
      <w:r>
        <w:rPr>
          <w:rFonts w:hint="eastAsia"/>
          <w:lang w:val="en-US" w:eastAsia="zh-CN"/>
        </w:rPr>
        <w:t>预约借书需要考虑的有三种情况。</w:t>
      </w:r>
    </w:p>
    <w:p>
      <w:pPr>
        <w:numPr>
          <w:ilvl w:val="0"/>
          <w:numId w:val="0"/>
        </w:numPr>
        <w:ind w:firstLine="420"/>
        <w:jc w:val="left"/>
        <w:rPr>
          <w:rFonts w:hint="eastAsia"/>
          <w:lang w:val="en-US" w:eastAsia="zh-CN"/>
        </w:rPr>
      </w:pPr>
      <w:r>
        <w:rPr>
          <w:rFonts w:hint="eastAsia"/>
          <w:lang w:val="en-US" w:eastAsia="zh-CN"/>
        </w:rPr>
        <w:t>第一种情况，可借无书且在其间无人还书，这样，便预约失败。</w:t>
      </w:r>
    </w:p>
    <w:p>
      <w:pPr>
        <w:numPr>
          <w:ilvl w:val="0"/>
          <w:numId w:val="0"/>
        </w:numPr>
        <w:ind w:firstLine="420"/>
        <w:jc w:val="left"/>
        <w:rPr>
          <w:rFonts w:hint="eastAsia"/>
          <w:lang w:val="en-US" w:eastAsia="zh-CN"/>
        </w:rPr>
      </w:pPr>
      <w:r>
        <w:rPr>
          <w:rFonts w:hint="eastAsia"/>
          <w:lang w:val="en-US" w:eastAsia="zh-CN"/>
        </w:rPr>
        <w:t>第二种情况，可借有书，其间有无人还书就不重要了，当场就可以预约成功，并且修改书籍信息，让这本书可以保留下来直到真的被预约的人借走。</w:t>
      </w:r>
    </w:p>
    <w:p>
      <w:pPr>
        <w:numPr>
          <w:ilvl w:val="0"/>
          <w:numId w:val="0"/>
        </w:numPr>
        <w:ind w:firstLine="420"/>
        <w:jc w:val="left"/>
        <w:rPr>
          <w:rFonts w:hint="eastAsia"/>
          <w:lang w:val="en-US" w:eastAsia="zh-CN"/>
        </w:rPr>
      </w:pPr>
      <w:r>
        <w:rPr>
          <w:rFonts w:hint="eastAsia"/>
          <w:lang w:val="en-US" w:eastAsia="zh-CN"/>
        </w:rPr>
        <w:t>第三种情况，可借无书，但是其间有人还书，这样，可以先让可借的数量比原来减少一，在还书过后书本就被保留了下来。</w:t>
      </w:r>
    </w:p>
    <w:p>
      <w:pPr>
        <w:numPr>
          <w:ilvl w:val="0"/>
          <w:numId w:val="0"/>
        </w:numPr>
        <w:ind w:firstLine="420"/>
        <w:jc w:val="left"/>
        <w:rPr>
          <w:rFonts w:hint="eastAsia"/>
          <w:lang w:val="en-US" w:eastAsia="zh-CN"/>
        </w:rPr>
      </w:pPr>
      <w:r>
        <w:rPr>
          <w:rFonts w:hint="eastAsia"/>
          <w:lang w:val="en-US" w:eastAsia="zh-CN"/>
        </w:rPr>
        <w:t>这样，就算是完成了预约借书的事项。</w:t>
      </w:r>
    </w:p>
    <w:p>
      <w:pPr>
        <w:numPr>
          <w:ilvl w:val="0"/>
          <w:numId w:val="0"/>
        </w:numPr>
        <w:ind w:firstLine="420"/>
        <w:jc w:val="center"/>
        <w:rPr>
          <w:rFonts w:hint="default"/>
          <w:lang w:val="en-US" w:eastAsia="zh-CN"/>
        </w:rPr>
      </w:pPr>
      <w:r>
        <w:rPr>
          <w:rFonts w:hint="default"/>
          <w:lang w:val="en-US" w:eastAsia="zh-CN"/>
        </w:rPr>
        <w:drawing>
          <wp:inline distT="0" distB="0" distL="114300" distR="114300">
            <wp:extent cx="3440430" cy="3594735"/>
            <wp:effectExtent l="0" t="0" r="3810" b="1905"/>
            <wp:docPr id="13" name="图片 13" descr="N(V9T3)7F83WP7X2)VAN~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N(V9T3)7F83WP7X2)VAN~UR"/>
                    <pic:cNvPicPr>
                      <a:picLocks noChangeAspect="1"/>
                    </pic:cNvPicPr>
                  </pic:nvPicPr>
                  <pic:blipFill>
                    <a:blip r:embed="rId15"/>
                    <a:stretch>
                      <a:fillRect/>
                    </a:stretch>
                  </pic:blipFill>
                  <pic:spPr>
                    <a:xfrm>
                      <a:off x="0" y="0"/>
                      <a:ext cx="3440430" cy="3594735"/>
                    </a:xfrm>
                    <a:prstGeom prst="rect">
                      <a:avLst/>
                    </a:prstGeom>
                  </pic:spPr>
                </pic:pic>
              </a:graphicData>
            </a:graphic>
          </wp:inline>
        </w:drawing>
      </w:r>
    </w:p>
    <w:p>
      <w:pPr>
        <w:pStyle w:val="2"/>
        <w:numPr>
          <w:ilvl w:val="0"/>
          <w:numId w:val="0"/>
        </w:numPr>
        <w:ind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预约借书数据处理</w:t>
      </w:r>
    </w:p>
    <w:p>
      <w:pPr>
        <w:numPr>
          <w:numId w:val="0"/>
        </w:numPr>
        <w:ind w:leftChars="0"/>
        <w:jc w:val="left"/>
        <w:rPr>
          <w:rFonts w:hint="eastAsia"/>
          <w:lang w:val="en-US" w:eastAsia="zh-CN"/>
        </w:rPr>
      </w:pPr>
      <w:bookmarkStart w:id="36" w:name="_Toc5296_WPSOffice_Level1"/>
      <w:r>
        <w:rPr>
          <w:rFonts w:hint="eastAsia"/>
          <w:lang w:val="en-US" w:eastAsia="zh-CN"/>
        </w:rPr>
        <w:t>四、数据结构与数据处理</w:t>
      </w:r>
      <w:bookmarkEnd w:id="36"/>
    </w:p>
    <w:p>
      <w:pPr>
        <w:widowControl w:val="0"/>
        <w:numPr>
          <w:numId w:val="0"/>
        </w:numPr>
        <w:jc w:val="left"/>
        <w:rPr>
          <w:rFonts w:hint="default"/>
          <w:lang w:val="en-US" w:eastAsia="zh-CN"/>
        </w:rPr>
      </w:pPr>
      <w:r>
        <w:rPr>
          <w:rFonts w:hint="eastAsia"/>
          <w:lang w:val="en-US" w:eastAsia="zh-CN"/>
        </w:rPr>
        <w:t xml:space="preserve">    </w:t>
      </w:r>
      <w:bookmarkStart w:id="37" w:name="_Toc17035_WPSOffice_Level2"/>
      <w:r>
        <w:rPr>
          <w:rFonts w:hint="eastAsia"/>
          <w:lang w:val="en-US" w:eastAsia="zh-CN"/>
        </w:rPr>
        <w:t>(一)数据结构</w:t>
      </w:r>
      <w:bookmarkEnd w:id="37"/>
    </w:p>
    <w:p>
      <w:pPr>
        <w:numPr>
          <w:ilvl w:val="0"/>
          <w:numId w:val="0"/>
        </w:numPr>
        <w:ind w:leftChars="0" w:firstLine="420"/>
        <w:jc w:val="left"/>
        <w:rPr>
          <w:rFonts w:hint="eastAsia"/>
          <w:lang w:val="en-US" w:eastAsia="zh-CN"/>
        </w:rPr>
      </w:pPr>
      <w:r>
        <w:rPr>
          <w:rFonts w:hint="eastAsia"/>
          <w:lang w:val="en-US" w:eastAsia="zh-CN"/>
        </w:rPr>
        <w:t>如前所说，本系统是建立在链表的基础之上的，对应一本书，可以入库可以出库，对应的链表操作就是加入新节点和删除节点，同样的道理可以适用于借阅者身上。链表为书籍间的关联实现了可能，为借阅者之间的关联实现了可能，更为一本书籍和它的许多借阅者之间的关联实现了可能。</w:t>
      </w:r>
    </w:p>
    <w:p>
      <w:pPr>
        <w:numPr>
          <w:ilvl w:val="0"/>
          <w:numId w:val="0"/>
        </w:numPr>
        <w:ind w:leftChars="0" w:firstLine="420"/>
        <w:jc w:val="left"/>
        <w:rPr>
          <w:rFonts w:hint="default"/>
          <w:lang w:val="en-US" w:eastAsia="zh-CN"/>
        </w:rPr>
      </w:pPr>
      <w:bookmarkStart w:id="38" w:name="_Toc567_WPSOffice_Level2"/>
      <w:r>
        <w:rPr>
          <w:rFonts w:hint="eastAsia"/>
          <w:lang w:val="en-US" w:eastAsia="zh-CN"/>
        </w:rPr>
        <w:t>(二)数据处理</w:t>
      </w:r>
      <w:bookmarkEnd w:id="38"/>
    </w:p>
    <w:p>
      <w:pPr>
        <w:numPr>
          <w:ilvl w:val="0"/>
          <w:numId w:val="0"/>
        </w:numPr>
        <w:ind w:leftChars="0" w:firstLine="420"/>
        <w:jc w:val="left"/>
        <w:rPr>
          <w:rFonts w:hint="eastAsia"/>
          <w:lang w:val="en-US" w:eastAsia="zh-CN"/>
        </w:rPr>
      </w:pPr>
      <w:r>
        <w:rPr>
          <w:rFonts w:hint="eastAsia"/>
          <w:lang w:val="en-US" w:eastAsia="zh-CN"/>
        </w:rPr>
        <w:t>首先，有必要说明一下这个程序所用到的数据类型。对于书籍而言，书名、作者、书号是字符数组，可借量、现存量、库存总量、借阅者数量是整型，对于借阅者而言，借阅证号是无符号整型，借书日期和还书日期是整型。</w:t>
      </w:r>
    </w:p>
    <w:p>
      <w:pPr>
        <w:numPr>
          <w:ilvl w:val="0"/>
          <w:numId w:val="0"/>
        </w:numPr>
        <w:ind w:leftChars="0" w:firstLine="420"/>
        <w:jc w:val="left"/>
        <w:rPr>
          <w:rFonts w:hint="eastAsia"/>
          <w:lang w:val="en-US" w:eastAsia="zh-CN"/>
        </w:rPr>
      </w:pPr>
      <w:r>
        <w:rPr>
          <w:rFonts w:hint="eastAsia"/>
          <w:lang w:val="en-US" w:eastAsia="zh-CN"/>
        </w:rPr>
        <w:t>下面是数据的处理的一些方面。</w:t>
      </w:r>
    </w:p>
    <w:p>
      <w:pPr>
        <w:numPr>
          <w:ilvl w:val="0"/>
          <w:numId w:val="0"/>
        </w:numPr>
        <w:ind w:leftChars="0" w:firstLine="420"/>
        <w:jc w:val="left"/>
        <w:rPr>
          <w:rFonts w:hint="eastAsia"/>
          <w:lang w:val="en-US" w:eastAsia="zh-CN"/>
        </w:rPr>
      </w:pPr>
      <w:r>
        <w:rPr>
          <w:rFonts w:hint="eastAsia"/>
          <w:lang w:val="en-US" w:eastAsia="zh-CN"/>
        </w:rPr>
        <w:t>其一，针对输入的处理，因为在使用的过程中，每一个操作总是会有输入，这时便建立一个新的暂存书籍信息的节点或者是暂存借阅者信息的节点，然后这些信息的读入都会被存放到这些新建立的节点中，然后根据程序使用者后续的操作决定将这些节点插入到书籍链表中、借阅者链表中、在遍历链表的过程中与已知节点的信息进行比较或者是其他的操作。</w:t>
      </w:r>
    </w:p>
    <w:p>
      <w:pPr>
        <w:numPr>
          <w:ilvl w:val="0"/>
          <w:numId w:val="0"/>
        </w:numPr>
        <w:ind w:leftChars="0" w:firstLine="420"/>
        <w:jc w:val="left"/>
        <w:rPr>
          <w:rFonts w:hint="eastAsia"/>
          <w:lang w:val="en-US" w:eastAsia="zh-CN"/>
        </w:rPr>
      </w:pPr>
      <w:r>
        <w:rPr>
          <w:rFonts w:hint="eastAsia"/>
          <w:lang w:val="en-US" w:eastAsia="zh-CN"/>
        </w:rPr>
        <w:t>其二，把输入的信息作为一个整体来看，他们会形成一个节点，这个节点可能会加入链表，可能用于删除链表中的已知节点。</w:t>
      </w:r>
    </w:p>
    <w:p>
      <w:pPr>
        <w:numPr>
          <w:ilvl w:val="0"/>
          <w:numId w:val="0"/>
        </w:numPr>
        <w:ind w:leftChars="0" w:firstLine="420"/>
        <w:jc w:val="left"/>
        <w:rPr>
          <w:rFonts w:hint="eastAsia"/>
          <w:lang w:val="en-US" w:eastAsia="zh-CN"/>
        </w:rPr>
      </w:pPr>
      <w:r>
        <w:rPr>
          <w:rFonts w:hint="eastAsia"/>
          <w:lang w:val="en-US" w:eastAsia="zh-CN"/>
        </w:rPr>
        <w:t>其三，对于那些需要在需要判断节点是否存在的语句中，数值型的比较可以使用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,字符型的比较可以使用</w:t>
      </w:r>
      <w:r>
        <w:rPr>
          <w:rFonts w:hint="default"/>
          <w:lang w:val="en-US" w:eastAsia="zh-CN"/>
        </w:rPr>
        <w:t>”</w:t>
      </w:r>
      <w:r>
        <w:rPr>
          <w:rFonts w:hint="eastAsia"/>
          <w:lang w:val="en-US" w:eastAsia="zh-CN"/>
        </w:rPr>
        <w:t>strcmp</w:t>
      </w:r>
      <w:r>
        <w:rPr>
          <w:rFonts w:hint="default"/>
          <w:lang w:val="en-US" w:eastAsia="zh-CN"/>
        </w:rPr>
        <w:t>”</w:t>
      </w:r>
      <w:r>
        <w:rPr>
          <w:rFonts w:hint="eastAsia"/>
          <w:lang w:val="en-US" w:eastAsia="zh-CN"/>
        </w:rPr>
        <w:t>，这样，在找到了需要的节点之后就可以进行相关的操作了。</w:t>
      </w:r>
    </w:p>
    <w:p>
      <w:pPr>
        <w:numPr>
          <w:ilvl w:val="0"/>
          <w:numId w:val="0"/>
        </w:numPr>
        <w:ind w:leftChars="0" w:firstLine="420"/>
        <w:jc w:val="left"/>
        <w:rPr>
          <w:rFonts w:hint="default"/>
          <w:lang w:val="en-US" w:eastAsia="zh-CN"/>
        </w:rPr>
      </w:pPr>
      <w:r>
        <w:rPr>
          <w:rFonts w:hint="eastAsia"/>
          <w:lang w:val="en-US" w:eastAsia="zh-CN"/>
        </w:rPr>
        <w:t>其四，是对于那些出错的数据而言的，由于对于错误的数据的修改，如果执行反操作的话，很比较麻烦，所以在每每有需要保存的内容的时候，都会有是否保存该内容的选项，如果选择n，当场放弃操作，而不用后续执行反操作。</w:t>
      </w:r>
    </w:p>
    <w:p>
      <w:pPr>
        <w:numPr>
          <w:numId w:val="0"/>
        </w:numPr>
        <w:ind w:leftChars="0"/>
        <w:jc w:val="left"/>
        <w:rPr>
          <w:rFonts w:hint="eastAsia"/>
          <w:lang w:val="en-US" w:eastAsia="zh-CN"/>
        </w:rPr>
      </w:pPr>
      <w:bookmarkStart w:id="39" w:name="_Toc30212_WPSOffice_Level1"/>
      <w:r>
        <w:rPr>
          <w:rFonts w:hint="eastAsia"/>
          <w:lang w:val="en-US" w:eastAsia="zh-CN"/>
        </w:rPr>
        <w:t>五、程序亮点</w:t>
      </w:r>
      <w:bookmarkEnd w:id="39"/>
    </w:p>
    <w:p>
      <w:pPr>
        <w:numPr>
          <w:ilvl w:val="0"/>
          <w:numId w:val="0"/>
        </w:numPr>
        <w:ind w:leftChars="0" w:firstLine="420"/>
        <w:jc w:val="left"/>
        <w:rPr>
          <w:rFonts w:hint="eastAsia"/>
          <w:lang w:val="en-US" w:eastAsia="zh-CN"/>
        </w:rPr>
      </w:pPr>
      <w:r>
        <w:rPr>
          <w:rFonts w:hint="eastAsia"/>
          <w:lang w:val="en-US" w:eastAsia="zh-CN"/>
        </w:rPr>
        <w:t>在书籍节点中开辟了一个指向借阅者节点的指针，这样通过书籍就可以实现对借阅者的管理。</w:t>
      </w:r>
    </w:p>
    <w:p>
      <w:pPr>
        <w:numPr>
          <w:numId w:val="0"/>
        </w:numPr>
        <w:ind w:leftChars="0"/>
        <w:jc w:val="left"/>
        <w:rPr>
          <w:rFonts w:hint="eastAsia"/>
          <w:lang w:val="en-US" w:eastAsia="zh-CN"/>
        </w:rPr>
      </w:pPr>
      <w:bookmarkStart w:id="40" w:name="_Toc22724_WPSOffice_Level1"/>
      <w:r>
        <w:rPr>
          <w:rFonts w:hint="eastAsia"/>
          <w:lang w:val="en-US" w:eastAsia="zh-CN"/>
        </w:rPr>
        <w:t>六、程序兼容性说明</w:t>
      </w:r>
      <w:bookmarkEnd w:id="40"/>
    </w:p>
    <w:p>
      <w:pPr>
        <w:numPr>
          <w:ilvl w:val="0"/>
          <w:numId w:val="0"/>
        </w:numPr>
        <w:ind w:leftChars="0" w:firstLine="420"/>
        <w:jc w:val="left"/>
        <w:rPr>
          <w:rFonts w:hint="eastAsia"/>
          <w:lang w:val="en-US" w:eastAsia="zh-CN"/>
        </w:rPr>
      </w:pPr>
      <w:r>
        <w:rPr>
          <w:rFonts w:hint="eastAsia"/>
          <w:lang w:val="en-US" w:eastAsia="zh-CN"/>
        </w:rPr>
        <w:t>对于一个合格的程序而言，实现程序的兼容性是不可避免的一个话题。</w:t>
      </w:r>
    </w:p>
    <w:p>
      <w:pPr>
        <w:numPr>
          <w:ilvl w:val="0"/>
          <w:numId w:val="0"/>
        </w:numPr>
        <w:ind w:leftChars="0" w:firstLine="420"/>
        <w:jc w:val="left"/>
        <w:rPr>
          <w:rFonts w:hint="default"/>
          <w:lang w:val="en-US" w:eastAsia="zh-CN"/>
        </w:rPr>
      </w:pPr>
      <w:bookmarkStart w:id="41" w:name="_Toc12124_WPSOffice_Level2"/>
      <w:r>
        <w:rPr>
          <w:rFonts w:hint="eastAsia"/>
          <w:lang w:val="en-US" w:eastAsia="zh-CN"/>
        </w:rPr>
        <w:t>(一)输入输出</w:t>
      </w:r>
      <w:bookmarkEnd w:id="41"/>
    </w:p>
    <w:p>
      <w:pPr>
        <w:numPr>
          <w:ilvl w:val="0"/>
          <w:numId w:val="0"/>
        </w:numPr>
        <w:ind w:leftChars="0" w:firstLine="420"/>
        <w:jc w:val="left"/>
        <w:rPr>
          <w:rFonts w:hint="eastAsia"/>
          <w:lang w:val="en-US" w:eastAsia="zh-CN"/>
        </w:rPr>
      </w:pPr>
      <w:r>
        <w:rPr>
          <w:rFonts w:hint="eastAsia"/>
          <w:lang w:val="en-US" w:eastAsia="zh-CN"/>
        </w:rPr>
        <w:t>首先，就是对于输入的检查，能够做到识别非法输入，在向使用者报错之后，又能够自动转入下一次的菜单选项选择中，直到使用者选择退出程序运行。</w:t>
      </w:r>
    </w:p>
    <w:p>
      <w:pPr>
        <w:numPr>
          <w:ilvl w:val="0"/>
          <w:numId w:val="0"/>
        </w:numPr>
        <w:ind w:leftChars="0" w:firstLine="420"/>
        <w:jc w:val="center"/>
        <w:rPr>
          <w:rFonts w:hint="default"/>
          <w:lang w:val="en-US" w:eastAsia="zh-CN"/>
        </w:rPr>
      </w:pPr>
      <w:r>
        <w:rPr>
          <w:rFonts w:hint="default"/>
          <w:lang w:val="en-US" w:eastAsia="zh-CN"/>
        </w:rPr>
        <w:drawing>
          <wp:inline distT="0" distB="0" distL="114300" distR="114300">
            <wp:extent cx="3971290" cy="2167890"/>
            <wp:effectExtent l="0" t="0" r="6350" b="11430"/>
            <wp:docPr id="3" name="图片 3" descr="9_WCQ_SYIODVXIYUH86`R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_WCQ_SYIODVXIYUH86`RMQ"/>
                    <pic:cNvPicPr>
                      <a:picLocks noChangeAspect="1"/>
                    </pic:cNvPicPr>
                  </pic:nvPicPr>
                  <pic:blipFill>
                    <a:blip r:embed="rId16"/>
                    <a:stretch>
                      <a:fillRect/>
                    </a:stretch>
                  </pic:blipFill>
                  <pic:spPr>
                    <a:xfrm>
                      <a:off x="0" y="0"/>
                      <a:ext cx="3971290" cy="2167890"/>
                    </a:xfrm>
                    <a:prstGeom prst="rect">
                      <a:avLst/>
                    </a:prstGeom>
                  </pic:spPr>
                </pic:pic>
              </a:graphicData>
            </a:graphic>
          </wp:inline>
        </w:drawing>
      </w:r>
    </w:p>
    <w:p>
      <w:pPr>
        <w:pStyle w:val="2"/>
        <w:numPr>
          <w:ilvl w:val="0"/>
          <w:numId w:val="0"/>
        </w:numPr>
        <w:ind w:leftChars="0"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eastAsia="zh-CN"/>
        </w:rPr>
        <w:t xml:space="preserve">   检测非法输入</w:t>
      </w:r>
    </w:p>
    <w:p>
      <w:pPr>
        <w:numPr>
          <w:ilvl w:val="0"/>
          <w:numId w:val="0"/>
        </w:numPr>
        <w:ind w:leftChars="0" w:firstLine="420"/>
        <w:jc w:val="both"/>
        <w:rPr>
          <w:rFonts w:hint="default"/>
          <w:lang w:val="en-US" w:eastAsia="zh-CN"/>
        </w:rPr>
      </w:pPr>
      <w:bookmarkStart w:id="42" w:name="_Toc31650_WPSOffice_Level2"/>
      <w:r>
        <w:rPr>
          <w:rFonts w:hint="eastAsia"/>
          <w:lang w:val="en-US" w:eastAsia="zh-CN"/>
        </w:rPr>
        <w:t>(二)显示输入有误</w:t>
      </w:r>
      <w:bookmarkEnd w:id="42"/>
    </w:p>
    <w:p>
      <w:pPr>
        <w:numPr>
          <w:ilvl w:val="0"/>
          <w:numId w:val="0"/>
        </w:numPr>
        <w:ind w:leftChars="0" w:firstLine="420"/>
        <w:jc w:val="left"/>
        <w:rPr>
          <w:rFonts w:hint="eastAsia"/>
          <w:lang w:val="en-US" w:eastAsia="zh-CN"/>
        </w:rPr>
      </w:pPr>
      <w:r>
        <w:rPr>
          <w:rFonts w:hint="eastAsia"/>
          <w:lang w:val="en-US" w:eastAsia="zh-CN"/>
        </w:rPr>
        <w:t>如果出现对应的异样，能够向使用者显示出有异样的信息，并指出具体不能够运行程序是因为什么，帮助使用者找到正确的处理需要。</w:t>
      </w:r>
    </w:p>
    <w:p>
      <w:pPr>
        <w:numPr>
          <w:ilvl w:val="0"/>
          <w:numId w:val="0"/>
        </w:numPr>
        <w:ind w:leftChars="0" w:firstLine="420"/>
        <w:jc w:val="center"/>
        <w:rPr>
          <w:rFonts w:hint="default"/>
          <w:lang w:val="en-US" w:eastAsia="zh-CN"/>
        </w:rPr>
      </w:pPr>
      <w:r>
        <w:rPr>
          <w:rFonts w:hint="default"/>
          <w:lang w:val="en-US" w:eastAsia="zh-CN"/>
        </w:rPr>
        <w:drawing>
          <wp:inline distT="0" distB="0" distL="114300" distR="114300">
            <wp:extent cx="3938270" cy="1804035"/>
            <wp:effectExtent l="0" t="0" r="8890" b="9525"/>
            <wp:docPr id="4" name="图片 4" descr="MZ0[I)KUXOGPV`KV]NSZ%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Z0[I)KUXOGPV`KV]NSZ%_M"/>
                    <pic:cNvPicPr>
                      <a:picLocks noChangeAspect="1"/>
                    </pic:cNvPicPr>
                  </pic:nvPicPr>
                  <pic:blipFill>
                    <a:blip r:embed="rId17"/>
                    <a:stretch>
                      <a:fillRect/>
                    </a:stretch>
                  </pic:blipFill>
                  <pic:spPr>
                    <a:xfrm>
                      <a:off x="0" y="0"/>
                      <a:ext cx="3938270" cy="1804035"/>
                    </a:xfrm>
                    <a:prstGeom prst="rect">
                      <a:avLst/>
                    </a:prstGeom>
                  </pic:spPr>
                </pic:pic>
              </a:graphicData>
            </a:graphic>
          </wp:inline>
        </w:drawing>
      </w:r>
    </w:p>
    <w:p>
      <w:pPr>
        <w:pStyle w:val="2"/>
        <w:numPr>
          <w:ilvl w:val="0"/>
          <w:numId w:val="0"/>
        </w:numPr>
        <w:ind w:leftChars="0" w:firstLine="420"/>
        <w:jc w:val="center"/>
        <w:rPr>
          <w:rFonts w:hint="eastAsia" w:eastAsiaTheme="minorEastAsia"/>
          <w:lang w:val="en-US" w:eastAsia="zh-CN"/>
        </w:rPr>
      </w:pPr>
      <w:r>
        <w:t xml:space="preserve">图 </w:t>
      </w:r>
      <w:r>
        <w:fldChar w:fldCharType="begin"/>
      </w:r>
      <w:r>
        <w:instrText xml:space="preserve"> SEQ 图 \* ARABIC </w:instrText>
      </w:r>
      <w:r>
        <w:fldChar w:fldCharType="separate"/>
      </w:r>
      <w:r>
        <w:t>13</w:t>
      </w:r>
      <w:r>
        <w:fldChar w:fldCharType="end"/>
      </w:r>
      <w:r>
        <w:rPr>
          <w:rFonts w:hint="eastAsia"/>
          <w:lang w:eastAsia="zh-CN"/>
        </w:rPr>
        <w:t xml:space="preserve">   输入有误显示</w:t>
      </w:r>
      <w:bookmarkStart w:id="45" w:name="_GoBack"/>
      <w:bookmarkEnd w:id="45"/>
    </w:p>
    <w:p>
      <w:pPr>
        <w:numPr>
          <w:ilvl w:val="0"/>
          <w:numId w:val="0"/>
        </w:numPr>
        <w:ind w:leftChars="0" w:firstLine="420"/>
        <w:jc w:val="left"/>
        <w:rPr>
          <w:rFonts w:hint="default"/>
          <w:lang w:val="en-US" w:eastAsia="zh-CN"/>
        </w:rPr>
      </w:pPr>
      <w:bookmarkStart w:id="43" w:name="_Toc4892_WPSOffice_Level2"/>
      <w:r>
        <w:rPr>
          <w:rFonts w:hint="eastAsia"/>
          <w:lang w:val="en-US" w:eastAsia="zh-CN"/>
        </w:rPr>
        <w:t>(三)数据库功能</w:t>
      </w:r>
      <w:bookmarkEnd w:id="43"/>
    </w:p>
    <w:p>
      <w:pPr>
        <w:numPr>
          <w:ilvl w:val="0"/>
          <w:numId w:val="0"/>
        </w:numPr>
        <w:ind w:leftChars="0" w:firstLine="420"/>
        <w:jc w:val="left"/>
        <w:rPr>
          <w:rFonts w:hint="eastAsia"/>
          <w:lang w:val="en-US" w:eastAsia="zh-CN"/>
        </w:rPr>
      </w:pPr>
      <w:r>
        <w:rPr>
          <w:rFonts w:hint="eastAsia"/>
          <w:lang w:val="en-US" w:eastAsia="zh-CN"/>
        </w:rPr>
        <w:t>对于之前程序运行的结果可以在退出程序时自行保存，这样就可以不必保持系统始终处于运转中，也不怕数据丢失，需要的时候直接启动程序就好了。</w:t>
      </w:r>
    </w:p>
    <w:p>
      <w:pPr>
        <w:numPr>
          <w:numId w:val="0"/>
        </w:numPr>
        <w:ind w:leftChars="0"/>
        <w:jc w:val="left"/>
        <w:rPr>
          <w:rFonts w:hint="eastAsia"/>
          <w:lang w:val="en-US" w:eastAsia="zh-CN"/>
        </w:rPr>
      </w:pPr>
      <w:bookmarkStart w:id="44" w:name="_Toc9852_WPSOffice_Level1"/>
      <w:r>
        <w:rPr>
          <w:rFonts w:hint="eastAsia"/>
          <w:lang w:val="en-US" w:eastAsia="zh-CN"/>
        </w:rPr>
        <w:t>七、总结与体会</w:t>
      </w:r>
      <w:bookmarkEnd w:id="44"/>
    </w:p>
    <w:p>
      <w:pPr>
        <w:numPr>
          <w:ilvl w:val="0"/>
          <w:numId w:val="0"/>
        </w:numPr>
        <w:ind w:leftChars="0" w:firstLine="420"/>
        <w:jc w:val="left"/>
        <w:rPr>
          <w:rFonts w:hint="default"/>
          <w:lang w:val="en-US" w:eastAsia="zh-CN"/>
        </w:rPr>
      </w:pPr>
      <w:r>
        <w:rPr>
          <w:rFonts w:hint="eastAsia"/>
          <w:lang w:val="en-US" w:eastAsia="zh-CN"/>
        </w:rPr>
        <w:t>在这次设计图书管理系统的过程中，我认识到，在真正开始编程之前，想好自己程序的构建大致思路，包括了数据结构的选择、选择显示的形式等等，是一件十分重要的事情，在开始之前想好，可能会省很大力气。而对于那些自己暂时没有办法解决的，需要有耐心，不能轻易放弃，而是要多思考，多尝试，问题的解决总是需要耗费精力的。</w:t>
      </w:r>
    </w:p>
    <w:p>
      <w:pPr>
        <w:numPr>
          <w:ilvl w:val="0"/>
          <w:numId w:val="0"/>
        </w:numPr>
        <w:ind w:leftChars="0" w:firstLine="420"/>
        <w:jc w:val="left"/>
        <w:rPr>
          <w:rFonts w:hint="default"/>
          <w:lang w:val="en-US" w:eastAsia="zh-CN"/>
        </w:rPr>
      </w:pPr>
      <w:r>
        <w:rPr>
          <w:rFonts w:hint="eastAsia"/>
          <w:lang w:val="en-US" w:eastAsia="zh-CN"/>
        </w:rPr>
        <w:t>体会到了程序的兼容性对于一个想要做好的程序而言，是多么重要的一个参数，好的程序需要处理好许多可能出现失误的地方，同时，我把使用的方便程度也认为是程序兼容性的一部分，为使用者做尽量全面的考虑，是一个优秀编程者必不可少的做法。</w:t>
      </w:r>
    </w:p>
    <w:sectPr>
      <w:footerReference r:id="rId3" w:type="default"/>
      <w:pgSz w:w="11906" w:h="16838"/>
      <w:pgMar w:top="1553"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zXn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i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GcPsU9SLcEFb3ouVlu1bGFxT&#10;FwNURFCIlGHbizPbzSgYfJRNp95orXSzqrsLMDwUsXOxUNSF8S2kpmsL78E/kyMrQKXbwPjwpO5H&#10;nZtPD/fe6jiQJ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LzXnDDAgAA2AUAAA4AAAAA&#10;AAAAAQAgAAAAHwEAAGRycy9lMm9Eb2MueG1sUEsFBgAAAAAGAAYAWQEAAFQG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E82A5"/>
    <w:multiLevelType w:val="singleLevel"/>
    <w:tmpl w:val="5C1E82A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15193"/>
    <w:rsid w:val="16E829D9"/>
    <w:rsid w:val="16FC734A"/>
    <w:rsid w:val="233E376B"/>
    <w:rsid w:val="32790D1F"/>
    <w:rsid w:val="3F8D345B"/>
    <w:rsid w:val="48152795"/>
    <w:rsid w:val="52587C44"/>
    <w:rsid w:val="5D0E7E7F"/>
    <w:rsid w:val="5FC94B65"/>
    <w:rsid w:val="698F3B61"/>
    <w:rsid w:val="6A3A465C"/>
    <w:rsid w:val="6DB1123E"/>
    <w:rsid w:val="6F1B06B0"/>
    <w:rsid w:val="76104489"/>
    <w:rsid w:val="7AAA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0923\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08015d2-e895-466d-9af8-3a8b37de6db8}"/>
        <w:style w:val=""/>
        <w:category>
          <w:name w:val="常规"/>
          <w:gallery w:val="placeholder"/>
        </w:category>
        <w:types>
          <w:type w:val="bbPlcHdr"/>
        </w:types>
        <w:behaviors>
          <w:behavior w:val="content"/>
        </w:behaviors>
        <w:description w:val=""/>
        <w:guid w:val="{f08015d2-e895-466d-9af8-3a8b37de6db8}"/>
      </w:docPartPr>
      <w:docPartBody>
        <w:p>
          <w:r>
            <w:rPr>
              <w:color w:val="808080"/>
            </w:rPr>
            <w:t>单击此处输入文字。</w:t>
          </w:r>
        </w:p>
      </w:docPartBody>
    </w:docPart>
    <w:docPart>
      <w:docPartPr>
        <w:name w:val="{f7c14e82-3557-451b-a7f5-3c92819ca6c4}"/>
        <w:style w:val=""/>
        <w:category>
          <w:name w:val="常规"/>
          <w:gallery w:val="placeholder"/>
        </w:category>
        <w:types>
          <w:type w:val="bbPlcHdr"/>
        </w:types>
        <w:behaviors>
          <w:behavior w:val="content"/>
        </w:behaviors>
        <w:description w:val=""/>
        <w:guid w:val="{f7c14e82-3557-451b-a7f5-3c92819ca6c4}"/>
      </w:docPartPr>
      <w:docPartBody>
        <w:p>
          <w:r>
            <w:rPr>
              <w:color w:val="808080"/>
            </w:rPr>
            <w:t>单击此处输入文字。</w:t>
          </w:r>
        </w:p>
      </w:docPartBody>
    </w:docPart>
    <w:docPart>
      <w:docPartPr>
        <w:name w:val="{9db173b6-282f-467f-9263-283c7c795b1c}"/>
        <w:style w:val=""/>
        <w:category>
          <w:name w:val="常规"/>
          <w:gallery w:val="placeholder"/>
        </w:category>
        <w:types>
          <w:type w:val="bbPlcHdr"/>
        </w:types>
        <w:behaviors>
          <w:behavior w:val="content"/>
        </w:behaviors>
        <w:description w:val=""/>
        <w:guid w:val="{9db173b6-282f-467f-9263-283c7c795b1c}"/>
      </w:docPartPr>
      <w:docPartBody>
        <w:p>
          <w:r>
            <w:rPr>
              <w:color w:val="808080"/>
            </w:rPr>
            <w:t>单击此处输入文字。</w:t>
          </w:r>
        </w:p>
      </w:docPartBody>
    </w:docPart>
    <w:docPart>
      <w:docPartPr>
        <w:name w:val="{66a4f5fc-993d-4a19-a583-fec197ad6684}"/>
        <w:style w:val=""/>
        <w:category>
          <w:name w:val="常规"/>
          <w:gallery w:val="placeholder"/>
        </w:category>
        <w:types>
          <w:type w:val="bbPlcHdr"/>
        </w:types>
        <w:behaviors>
          <w:behavior w:val="content"/>
        </w:behaviors>
        <w:description w:val=""/>
        <w:guid w:val="{66a4f5fc-993d-4a19-a583-fec197ad6684}"/>
      </w:docPartPr>
      <w:docPartBody>
        <w:p>
          <w:r>
            <w:rPr>
              <w:color w:val="808080"/>
            </w:rPr>
            <w:t>单击此处输入文字。</w:t>
          </w:r>
        </w:p>
      </w:docPartBody>
    </w:docPart>
    <w:docPart>
      <w:docPartPr>
        <w:name w:val="{543c8372-413b-4b88-8d16-64bd713becd5}"/>
        <w:style w:val=""/>
        <w:category>
          <w:name w:val="常规"/>
          <w:gallery w:val="placeholder"/>
        </w:category>
        <w:types>
          <w:type w:val="bbPlcHdr"/>
        </w:types>
        <w:behaviors>
          <w:behavior w:val="content"/>
        </w:behaviors>
        <w:description w:val=""/>
        <w:guid w:val="{543c8372-413b-4b88-8d16-64bd713becd5}"/>
      </w:docPartPr>
      <w:docPartBody>
        <w:p>
          <w:r>
            <w:rPr>
              <w:color w:val="808080"/>
            </w:rPr>
            <w:t>单击此处输入文字。</w:t>
          </w:r>
        </w:p>
      </w:docPartBody>
    </w:docPart>
    <w:docPart>
      <w:docPartPr>
        <w:name w:val="{bca08db1-8c8d-4343-8fa8-28365ab00060}"/>
        <w:style w:val=""/>
        <w:category>
          <w:name w:val="常规"/>
          <w:gallery w:val="placeholder"/>
        </w:category>
        <w:types>
          <w:type w:val="bbPlcHdr"/>
        </w:types>
        <w:behaviors>
          <w:behavior w:val="content"/>
        </w:behaviors>
        <w:description w:val=""/>
        <w:guid w:val="{bca08db1-8c8d-4343-8fa8-28365ab00060}"/>
      </w:docPartPr>
      <w:docPartBody>
        <w:p>
          <w:r>
            <w:rPr>
              <w:color w:val="808080"/>
            </w:rPr>
            <w:t>单击此处输入文字。</w:t>
          </w:r>
        </w:p>
      </w:docPartBody>
    </w:docPart>
    <w:docPart>
      <w:docPartPr>
        <w:name w:val="{a68a8476-7563-426c-aa7b-66faf7bd4b8d}"/>
        <w:style w:val=""/>
        <w:category>
          <w:name w:val="常规"/>
          <w:gallery w:val="placeholder"/>
        </w:category>
        <w:types>
          <w:type w:val="bbPlcHdr"/>
        </w:types>
        <w:behaviors>
          <w:behavior w:val="content"/>
        </w:behaviors>
        <w:description w:val=""/>
        <w:guid w:val="{a68a8476-7563-426c-aa7b-66faf7bd4b8d}"/>
      </w:docPartPr>
      <w:docPartBody>
        <w:p>
          <w:r>
            <w:rPr>
              <w:color w:val="808080"/>
            </w:rPr>
            <w:t>单击此处输入文字。</w:t>
          </w:r>
        </w:p>
      </w:docPartBody>
    </w:docPart>
    <w:docPart>
      <w:docPartPr>
        <w:name w:val="{4f0f3a1d-214d-42aa-832c-7b7adf3494b7}"/>
        <w:style w:val=""/>
        <w:category>
          <w:name w:val="常规"/>
          <w:gallery w:val="placeholder"/>
        </w:category>
        <w:types>
          <w:type w:val="bbPlcHdr"/>
        </w:types>
        <w:behaviors>
          <w:behavior w:val="content"/>
        </w:behaviors>
        <w:description w:val=""/>
        <w:guid w:val="{4f0f3a1d-214d-42aa-832c-7b7adf3494b7}"/>
      </w:docPartPr>
      <w:docPartBody>
        <w:p>
          <w:r>
            <w:rPr>
              <w:color w:val="808080"/>
            </w:rPr>
            <w:t>单击此处输入文字。</w:t>
          </w:r>
        </w:p>
      </w:docPartBody>
    </w:docPart>
    <w:docPart>
      <w:docPartPr>
        <w:name w:val="{abd00b6b-a440-40b7-a8a0-2cacc6989673}"/>
        <w:style w:val=""/>
        <w:category>
          <w:name w:val="常规"/>
          <w:gallery w:val="placeholder"/>
        </w:category>
        <w:types>
          <w:type w:val="bbPlcHdr"/>
        </w:types>
        <w:behaviors>
          <w:behavior w:val="content"/>
        </w:behaviors>
        <w:description w:val=""/>
        <w:guid w:val="{abd00b6b-a440-40b7-a8a0-2cacc6989673}"/>
      </w:docPartPr>
      <w:docPartBody>
        <w:p>
          <w:r>
            <w:rPr>
              <w:color w:val="808080"/>
            </w:rPr>
            <w:t>单击此处输入文字。</w:t>
          </w:r>
        </w:p>
      </w:docPartBody>
    </w:docPart>
    <w:docPart>
      <w:docPartPr>
        <w:name w:val="{23399b96-38ae-4bb8-8ee5-fcad132627eb}"/>
        <w:style w:val=""/>
        <w:category>
          <w:name w:val="常规"/>
          <w:gallery w:val="placeholder"/>
        </w:category>
        <w:types>
          <w:type w:val="bbPlcHdr"/>
        </w:types>
        <w:behaviors>
          <w:behavior w:val="content"/>
        </w:behaviors>
        <w:description w:val=""/>
        <w:guid w:val="{23399b96-38ae-4bb8-8ee5-fcad132627eb}"/>
      </w:docPartPr>
      <w:docPartBody>
        <w:p>
          <w:r>
            <w:rPr>
              <w:color w:val="808080"/>
            </w:rPr>
            <w:t>单击此处输入文字。</w:t>
          </w:r>
        </w:p>
      </w:docPartBody>
    </w:docPart>
    <w:docPart>
      <w:docPartPr>
        <w:name w:val="{e0db8bb0-d1e5-4e7d-a5ca-a426280d090a}"/>
        <w:style w:val=""/>
        <w:category>
          <w:name w:val="常规"/>
          <w:gallery w:val="placeholder"/>
        </w:category>
        <w:types>
          <w:type w:val="bbPlcHdr"/>
        </w:types>
        <w:behaviors>
          <w:behavior w:val="content"/>
        </w:behaviors>
        <w:description w:val=""/>
        <w:guid w:val="{e0db8bb0-d1e5-4e7d-a5ca-a426280d090a}"/>
      </w:docPartPr>
      <w:docPartBody>
        <w:p>
          <w:r>
            <w:rPr>
              <w:color w:val="808080"/>
            </w:rPr>
            <w:t>单击此处输入文字。</w:t>
          </w:r>
        </w:p>
      </w:docPartBody>
    </w:docPart>
    <w:docPart>
      <w:docPartPr>
        <w:name w:val="{f6922443-2599-4ee8-ae3f-5367c4c9f443}"/>
        <w:style w:val=""/>
        <w:category>
          <w:name w:val="常规"/>
          <w:gallery w:val="placeholder"/>
        </w:category>
        <w:types>
          <w:type w:val="bbPlcHdr"/>
        </w:types>
        <w:behaviors>
          <w:behavior w:val="content"/>
        </w:behaviors>
        <w:description w:val=""/>
        <w:guid w:val="{f6922443-2599-4ee8-ae3f-5367c4c9f443}"/>
      </w:docPartPr>
      <w:docPartBody>
        <w:p>
          <w:r>
            <w:rPr>
              <w:color w:val="808080"/>
            </w:rPr>
            <w:t>单击此处输入文字。</w:t>
          </w:r>
        </w:p>
      </w:docPartBody>
    </w:docPart>
    <w:docPart>
      <w:docPartPr>
        <w:name w:val="{36b13c64-f02b-4b03-9070-3be2678ade56}"/>
        <w:style w:val=""/>
        <w:category>
          <w:name w:val="常规"/>
          <w:gallery w:val="placeholder"/>
        </w:category>
        <w:types>
          <w:type w:val="bbPlcHdr"/>
        </w:types>
        <w:behaviors>
          <w:behavior w:val="content"/>
        </w:behaviors>
        <w:description w:val=""/>
        <w:guid w:val="{36b13c64-f02b-4b03-9070-3be2678ade56}"/>
      </w:docPartPr>
      <w:docPartBody>
        <w:p>
          <w:r>
            <w:rPr>
              <w:color w:val="808080"/>
            </w:rPr>
            <w:t>单击此处输入文字。</w:t>
          </w:r>
        </w:p>
      </w:docPartBody>
    </w:docPart>
    <w:docPart>
      <w:docPartPr>
        <w:name w:val="{994b7ecd-18bf-445b-9400-3df60acebbe0}"/>
        <w:style w:val=""/>
        <w:category>
          <w:name w:val="常规"/>
          <w:gallery w:val="placeholder"/>
        </w:category>
        <w:types>
          <w:type w:val="bbPlcHdr"/>
        </w:types>
        <w:behaviors>
          <w:behavior w:val="content"/>
        </w:behaviors>
        <w:description w:val=""/>
        <w:guid w:val="{994b7ecd-18bf-445b-9400-3df60acebbe0}"/>
      </w:docPartPr>
      <w:docPartBody>
        <w:p>
          <w:r>
            <w:rPr>
              <w:color w:val="808080"/>
            </w:rPr>
            <w:t>单击此处输入文字。</w:t>
          </w:r>
        </w:p>
      </w:docPartBody>
    </w:docPart>
    <w:docPart>
      <w:docPartPr>
        <w:name w:val="{24b22221-f8f3-4ae1-a6ae-b90a9abaf82a}"/>
        <w:style w:val=""/>
        <w:category>
          <w:name w:val="常规"/>
          <w:gallery w:val="placeholder"/>
        </w:category>
        <w:types>
          <w:type w:val="bbPlcHdr"/>
        </w:types>
        <w:behaviors>
          <w:behavior w:val="content"/>
        </w:behaviors>
        <w:description w:val=""/>
        <w:guid w:val="{24b22221-f8f3-4ae1-a6ae-b90a9abaf82a}"/>
      </w:docPartPr>
      <w:docPartBody>
        <w:p>
          <w:r>
            <w:rPr>
              <w:color w:val="808080"/>
            </w:rPr>
            <w:t>单击此处输入文字。</w:t>
          </w:r>
        </w:p>
      </w:docPartBody>
    </w:docPart>
    <w:docPart>
      <w:docPartPr>
        <w:name w:val="{cecd7f8d-55c2-4483-b0a6-db41b8234125}"/>
        <w:style w:val=""/>
        <w:category>
          <w:name w:val="常规"/>
          <w:gallery w:val="placeholder"/>
        </w:category>
        <w:types>
          <w:type w:val="bbPlcHdr"/>
        </w:types>
        <w:behaviors>
          <w:behavior w:val="content"/>
        </w:behaviors>
        <w:description w:val=""/>
        <w:guid w:val="{cecd7f8d-55c2-4483-b0a6-db41b8234125}"/>
      </w:docPartPr>
      <w:docPartBody>
        <w:p>
          <w:r>
            <w:rPr>
              <w:color w:val="808080"/>
            </w:rPr>
            <w:t>单击此处输入文字。</w:t>
          </w:r>
        </w:p>
      </w:docPartBody>
    </w:docPart>
    <w:docPart>
      <w:docPartPr>
        <w:name w:val="{4873259f-6ae3-4747-801e-1ff62373f4ea}"/>
        <w:style w:val=""/>
        <w:category>
          <w:name w:val="常规"/>
          <w:gallery w:val="placeholder"/>
        </w:category>
        <w:types>
          <w:type w:val="bbPlcHdr"/>
        </w:types>
        <w:behaviors>
          <w:behavior w:val="content"/>
        </w:behaviors>
        <w:description w:val=""/>
        <w:guid w:val="{4873259f-6ae3-4747-801e-1ff62373f4ea}"/>
      </w:docPartPr>
      <w:docPartBody>
        <w:p>
          <w:r>
            <w:rPr>
              <w:color w:val="808080"/>
            </w:rPr>
            <w:t>单击此处输入文字。</w:t>
          </w:r>
        </w:p>
      </w:docPartBody>
    </w:docPart>
    <w:docPart>
      <w:docPartPr>
        <w:name w:val="{95e1d1f6-7973-4b0b-8e6b-94324b7c15ab}"/>
        <w:style w:val=""/>
        <w:category>
          <w:name w:val="常规"/>
          <w:gallery w:val="placeholder"/>
        </w:category>
        <w:types>
          <w:type w:val="bbPlcHdr"/>
        </w:types>
        <w:behaviors>
          <w:behavior w:val="content"/>
        </w:behaviors>
        <w:description w:val=""/>
        <w:guid w:val="{95e1d1f6-7973-4b0b-8e6b-94324b7c15ab}"/>
      </w:docPartPr>
      <w:docPartBody>
        <w:p>
          <w:r>
            <w:rPr>
              <w:color w:val="808080"/>
            </w:rPr>
            <w:t>单击此处输入文字。</w:t>
          </w:r>
        </w:p>
      </w:docPartBody>
    </w:docPart>
    <w:docPart>
      <w:docPartPr>
        <w:name w:val="{91f7724e-c54a-47a1-861e-96146f19a819}"/>
        <w:style w:val=""/>
        <w:category>
          <w:name w:val="常规"/>
          <w:gallery w:val="placeholder"/>
        </w:category>
        <w:types>
          <w:type w:val="bbPlcHdr"/>
        </w:types>
        <w:behaviors>
          <w:behavior w:val="content"/>
        </w:behaviors>
        <w:description w:val=""/>
        <w:guid w:val="{91f7724e-c54a-47a1-861e-96146f19a819}"/>
      </w:docPartPr>
      <w:docPartBody>
        <w:p>
          <w:r>
            <w:rPr>
              <w:color w:val="808080"/>
            </w:rPr>
            <w:t>单击此处输入文字。</w:t>
          </w:r>
        </w:p>
      </w:docPartBody>
    </w:docPart>
    <w:docPart>
      <w:docPartPr>
        <w:name w:val="{7ff82890-967e-4587-a667-61b5b2e7e500}"/>
        <w:style w:val=""/>
        <w:category>
          <w:name w:val="常规"/>
          <w:gallery w:val="placeholder"/>
        </w:category>
        <w:types>
          <w:type w:val="bbPlcHdr"/>
        </w:types>
        <w:behaviors>
          <w:behavior w:val="content"/>
        </w:behaviors>
        <w:description w:val=""/>
        <w:guid w:val="{7ff82890-967e-4587-a667-61b5b2e7e500}"/>
      </w:docPartPr>
      <w:docPartBody>
        <w:p>
          <w:r>
            <w:rPr>
              <w:color w:val="808080"/>
            </w:rPr>
            <w:t>单击此处输入文字。</w:t>
          </w:r>
        </w:p>
      </w:docPartBody>
    </w:docPart>
    <w:docPart>
      <w:docPartPr>
        <w:name w:val="{61df63f2-549e-46db-be5e-30e1a58bacb1}"/>
        <w:style w:val=""/>
        <w:category>
          <w:name w:val="常规"/>
          <w:gallery w:val="placeholder"/>
        </w:category>
        <w:types>
          <w:type w:val="bbPlcHdr"/>
        </w:types>
        <w:behaviors>
          <w:behavior w:val="content"/>
        </w:behaviors>
        <w:description w:val=""/>
        <w:guid w:val="{61df63f2-549e-46db-be5e-30e1a58bacb1}"/>
      </w:docPartPr>
      <w:docPartBody>
        <w:p>
          <w:r>
            <w:rPr>
              <w:color w:val="808080"/>
            </w:rPr>
            <w:t>单击此处输入文字。</w:t>
          </w:r>
        </w:p>
      </w:docPartBody>
    </w:docPart>
    <w:docPart>
      <w:docPartPr>
        <w:name w:val="{27afa8c2-934c-466f-8161-895aaaf9c5f1}"/>
        <w:style w:val=""/>
        <w:category>
          <w:name w:val="常规"/>
          <w:gallery w:val="placeholder"/>
        </w:category>
        <w:types>
          <w:type w:val="bbPlcHdr"/>
        </w:types>
        <w:behaviors>
          <w:behavior w:val="content"/>
        </w:behaviors>
        <w:description w:val=""/>
        <w:guid w:val="{27afa8c2-934c-466f-8161-895aaaf9c5f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2019-04-13T19:01:00Z</dcterms:created>
  <dc:creator>80923</dc:creator>
  <cp:lastModifiedBy>灵</cp:lastModifiedBy>
  <dcterms:modified xsi:type="dcterms:W3CDTF">2019-04-17T10:58:26Z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