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ACD" w:rsidRPr="0075743E" w:rsidRDefault="008A6CEC">
      <w:pPr>
        <w:pStyle w:val="1"/>
        <w:numPr>
          <w:ilvl w:val="0"/>
          <w:numId w:val="1"/>
        </w:numPr>
        <w:spacing w:before="120" w:after="120" w:line="360" w:lineRule="auto"/>
        <w:rPr>
          <w:rFonts w:ascii="Consolas" w:eastAsia="微软雅黑" w:hAnsi="Consolas" w:cs="Consolas"/>
          <w:sz w:val="32"/>
        </w:rPr>
      </w:pPr>
      <w:r w:rsidRPr="0075743E">
        <w:rPr>
          <w:rFonts w:ascii="Consolas" w:eastAsia="微软雅黑" w:hAnsi="Consolas" w:cs="Consolas"/>
          <w:sz w:val="32"/>
        </w:rPr>
        <w:t>介绍</w:t>
      </w:r>
    </w:p>
    <w:p w:rsidR="00BA5ACD" w:rsidRPr="0075743E" w:rsidRDefault="008A6CEC">
      <w:pPr>
        <w:spacing w:afterLines="50" w:after="156"/>
        <w:ind w:firstLine="420"/>
        <w:rPr>
          <w:rFonts w:ascii="Consolas" w:hAnsi="Consolas" w:cs="Consolas"/>
        </w:rPr>
      </w:pPr>
      <w:r w:rsidRPr="0075743E">
        <w:rPr>
          <w:rFonts w:ascii="Consolas" w:hAnsi="Consolas" w:cs="Consolas"/>
        </w:rPr>
        <w:t>游戏内聊天系统中会出现广告、色情等垃圾信息，给玩家带来一些负面影响，因此需要搭建一个识别这些垃圾信息的过滤系统。本文中，我们使用机器学习算法来实现这一系统。</w:t>
      </w:r>
    </w:p>
    <w:p w:rsidR="00BA5ACD" w:rsidRPr="0075743E" w:rsidRDefault="008A6CEC">
      <w:pPr>
        <w:spacing w:afterLines="50" w:after="156"/>
        <w:ind w:firstLine="420"/>
        <w:rPr>
          <w:rFonts w:ascii="Consolas" w:hAnsi="Consolas" w:cs="Consolas"/>
        </w:rPr>
      </w:pPr>
      <w:r w:rsidRPr="0075743E">
        <w:rPr>
          <w:rFonts w:ascii="Consolas" w:hAnsi="Consolas" w:cs="Consolas"/>
        </w:rPr>
        <w:t>垃圾信息过滤在机器学习领域中属于</w:t>
      </w:r>
      <w:r w:rsidRPr="0075743E">
        <w:rPr>
          <w:rFonts w:ascii="Consolas" w:hAnsi="Consolas" w:cs="Consolas"/>
        </w:rPr>
        <w:t>“</w:t>
      </w:r>
      <w:r w:rsidRPr="0075743E">
        <w:rPr>
          <w:rFonts w:ascii="Consolas" w:hAnsi="Consolas" w:cs="Consolas"/>
        </w:rPr>
        <w:t>文本分类</w:t>
      </w:r>
      <w:r w:rsidRPr="0075743E">
        <w:rPr>
          <w:rFonts w:ascii="Consolas" w:hAnsi="Consolas" w:cs="Consolas"/>
        </w:rPr>
        <w:t>”</w:t>
      </w:r>
      <w:r w:rsidRPr="0075743E">
        <w:rPr>
          <w:rFonts w:ascii="Consolas" w:hAnsi="Consolas" w:cs="Consolas"/>
        </w:rPr>
        <w:t>问题，下面我们简要地介绍一下本文中解决文本分类问题的主要步骤。</w:t>
      </w:r>
    </w:p>
    <w:p w:rsidR="00BA5ACD" w:rsidRPr="0075743E" w:rsidRDefault="008A6CEC">
      <w:pPr>
        <w:pStyle w:val="2"/>
        <w:spacing w:before="60" w:after="60" w:line="415" w:lineRule="auto"/>
        <w:rPr>
          <w:rFonts w:ascii="Consolas" w:eastAsia="微软雅黑" w:hAnsi="Consolas" w:cs="Consolas"/>
          <w:sz w:val="24"/>
        </w:rPr>
      </w:pPr>
      <w:r w:rsidRPr="0075743E">
        <w:rPr>
          <w:rFonts w:ascii="Consolas" w:eastAsia="微软雅黑" w:hAnsi="Consolas" w:cs="Consolas"/>
          <w:sz w:val="24"/>
        </w:rPr>
        <w:t xml:space="preserve">1.1 </w:t>
      </w:r>
      <w:r w:rsidRPr="0075743E">
        <w:rPr>
          <w:rFonts w:ascii="Consolas" w:eastAsia="微软雅黑" w:hAnsi="Consolas" w:cs="Consolas"/>
          <w:sz w:val="24"/>
        </w:rPr>
        <w:t>文本分类问题的主要步骤</w:t>
      </w:r>
    </w:p>
    <w:p w:rsidR="00BA5ACD" w:rsidRPr="0075743E" w:rsidRDefault="008A6CEC">
      <w:pPr>
        <w:pStyle w:val="3"/>
        <w:spacing w:before="40" w:after="40" w:line="415" w:lineRule="auto"/>
        <w:rPr>
          <w:rFonts w:ascii="Consolas" w:eastAsia="微软雅黑" w:hAnsi="Consolas" w:cs="Consolas"/>
          <w:sz w:val="21"/>
        </w:rPr>
      </w:pPr>
      <w:r w:rsidRPr="0075743E">
        <w:rPr>
          <w:rFonts w:ascii="Consolas" w:eastAsia="微软雅黑" w:hAnsi="Consolas" w:cs="Consolas"/>
          <w:sz w:val="21"/>
        </w:rPr>
        <w:t>（</w:t>
      </w:r>
      <w:r w:rsidRPr="0075743E">
        <w:rPr>
          <w:rFonts w:ascii="Consolas" w:eastAsia="微软雅黑" w:hAnsi="Consolas" w:cs="Consolas"/>
          <w:sz w:val="21"/>
        </w:rPr>
        <w:t>1</w:t>
      </w:r>
      <w:r w:rsidRPr="0075743E">
        <w:rPr>
          <w:rFonts w:ascii="Consolas" w:eastAsia="微软雅黑" w:hAnsi="Consolas" w:cs="Consolas"/>
          <w:sz w:val="21"/>
        </w:rPr>
        <w:t>）数据集的预处理</w:t>
      </w:r>
    </w:p>
    <w:p w:rsidR="00BA5ACD" w:rsidRPr="0075743E" w:rsidRDefault="008A6CEC">
      <w:pPr>
        <w:pStyle w:val="a7"/>
        <w:numPr>
          <w:ilvl w:val="0"/>
          <w:numId w:val="2"/>
        </w:numPr>
        <w:spacing w:afterLines="50" w:after="156"/>
        <w:ind w:firstLineChars="0"/>
        <w:rPr>
          <w:rFonts w:ascii="Consolas" w:hAnsi="Consolas" w:cs="Consolas"/>
        </w:rPr>
      </w:pPr>
      <w:r w:rsidRPr="0075743E">
        <w:rPr>
          <w:rFonts w:ascii="Consolas" w:hAnsi="Consolas" w:cs="Consolas"/>
        </w:rPr>
        <w:t>考虑</w:t>
      </w:r>
      <w:r w:rsidRPr="0075743E">
        <w:rPr>
          <w:rFonts w:ascii="Consolas" w:hAnsi="Consolas" w:cs="Consolas"/>
          <w:color w:val="FF0000"/>
        </w:rPr>
        <w:t>中文数据的编码问题</w:t>
      </w:r>
      <w:r w:rsidRPr="0075743E">
        <w:rPr>
          <w:rFonts w:ascii="Consolas" w:hAnsi="Consolas" w:cs="Consolas"/>
        </w:rPr>
        <w:t>：写入文件时以</w:t>
      </w:r>
      <w:r w:rsidRPr="0075743E">
        <w:rPr>
          <w:rFonts w:ascii="Consolas" w:hAnsi="Consolas" w:cs="Consolas"/>
        </w:rPr>
        <w:t>utf-8</w:t>
      </w:r>
      <w:r w:rsidRPr="0075743E">
        <w:rPr>
          <w:rFonts w:ascii="Consolas" w:hAnsi="Consolas" w:cs="Consolas"/>
        </w:rPr>
        <w:t>编码保存，在程序中处理时则使用</w:t>
      </w:r>
      <w:r w:rsidRPr="0075743E">
        <w:rPr>
          <w:rFonts w:ascii="Consolas" w:hAnsi="Consolas" w:cs="Consolas"/>
        </w:rPr>
        <w:t>Unicode</w:t>
      </w:r>
      <w:r w:rsidRPr="0075743E">
        <w:rPr>
          <w:rFonts w:ascii="Consolas" w:hAnsi="Consolas" w:cs="Consolas"/>
        </w:rPr>
        <w:t>格式。</w:t>
      </w:r>
    </w:p>
    <w:p w:rsidR="00BA5ACD" w:rsidRPr="0075743E" w:rsidRDefault="008A6CEC">
      <w:pPr>
        <w:pStyle w:val="a7"/>
        <w:numPr>
          <w:ilvl w:val="0"/>
          <w:numId w:val="2"/>
        </w:numPr>
        <w:spacing w:afterLines="50" w:after="156"/>
        <w:ind w:firstLineChars="0"/>
        <w:rPr>
          <w:rFonts w:ascii="Consolas" w:hAnsi="Consolas" w:cs="Consolas"/>
        </w:rPr>
      </w:pPr>
      <w:r w:rsidRPr="0075743E">
        <w:rPr>
          <w:rFonts w:ascii="Consolas" w:hAnsi="Consolas" w:cs="Consolas"/>
          <w:color w:val="FF0000"/>
        </w:rPr>
        <w:t>删除多余字符</w:t>
      </w:r>
      <w:r w:rsidRPr="0075743E">
        <w:rPr>
          <w:rFonts w:ascii="Consolas" w:hAnsi="Consolas" w:cs="Consolas"/>
        </w:rPr>
        <w:t>，包括：</w:t>
      </w:r>
    </w:p>
    <w:p w:rsidR="00BA5ACD" w:rsidRPr="0075743E" w:rsidRDefault="008A6CEC">
      <w:pPr>
        <w:pStyle w:val="a7"/>
        <w:numPr>
          <w:ilvl w:val="1"/>
          <w:numId w:val="3"/>
        </w:numPr>
        <w:spacing w:afterLines="50" w:after="156"/>
        <w:ind w:firstLineChars="0"/>
        <w:rPr>
          <w:rFonts w:ascii="Consolas" w:hAnsi="Consolas" w:cs="Consolas"/>
        </w:rPr>
      </w:pPr>
      <w:r w:rsidRPr="0075743E">
        <w:rPr>
          <w:rFonts w:ascii="Consolas" w:hAnsi="Consolas" w:cs="Consolas"/>
        </w:rPr>
        <w:t>空格</w:t>
      </w:r>
    </w:p>
    <w:p w:rsidR="00BA5ACD" w:rsidRPr="0075743E" w:rsidRDefault="008A6CEC">
      <w:pPr>
        <w:pStyle w:val="a7"/>
        <w:numPr>
          <w:ilvl w:val="1"/>
          <w:numId w:val="3"/>
        </w:numPr>
        <w:spacing w:afterLines="50" w:after="156"/>
        <w:ind w:firstLineChars="0"/>
        <w:rPr>
          <w:rFonts w:ascii="Consolas" w:hAnsi="Consolas" w:cs="Consolas"/>
        </w:rPr>
      </w:pPr>
      <w:r w:rsidRPr="0075743E">
        <w:rPr>
          <w:rFonts w:ascii="Consolas" w:hAnsi="Consolas" w:cs="Consolas"/>
        </w:rPr>
        <w:t>标点符号</w:t>
      </w:r>
    </w:p>
    <w:p w:rsidR="00BA5ACD" w:rsidRPr="0075743E" w:rsidRDefault="008A6CEC">
      <w:pPr>
        <w:pStyle w:val="a7"/>
        <w:numPr>
          <w:ilvl w:val="1"/>
          <w:numId w:val="3"/>
        </w:numPr>
        <w:spacing w:afterLines="50" w:after="156"/>
        <w:ind w:firstLineChars="0"/>
        <w:rPr>
          <w:rFonts w:ascii="Consolas" w:hAnsi="Consolas" w:cs="Consolas"/>
        </w:rPr>
      </w:pPr>
      <w:r w:rsidRPr="0075743E">
        <w:rPr>
          <w:rFonts w:ascii="Consolas" w:hAnsi="Consolas" w:cs="Consolas"/>
        </w:rPr>
        <w:t>特殊符号</w:t>
      </w:r>
    </w:p>
    <w:p w:rsidR="00BA5ACD" w:rsidRPr="0075743E" w:rsidRDefault="008A6CEC">
      <w:pPr>
        <w:pStyle w:val="a7"/>
        <w:numPr>
          <w:ilvl w:val="1"/>
          <w:numId w:val="3"/>
        </w:numPr>
        <w:spacing w:afterLines="50" w:after="156"/>
        <w:ind w:firstLineChars="0"/>
        <w:rPr>
          <w:rFonts w:ascii="Consolas" w:hAnsi="Consolas" w:cs="Consolas"/>
        </w:rPr>
      </w:pPr>
      <w:r w:rsidRPr="0075743E">
        <w:rPr>
          <w:rFonts w:ascii="Consolas" w:hAnsi="Consolas" w:cs="Consolas"/>
        </w:rPr>
        <w:t>其他语言字符</w:t>
      </w:r>
    </w:p>
    <w:p w:rsidR="00BA5ACD" w:rsidRPr="0075743E" w:rsidRDefault="008A6CEC">
      <w:pPr>
        <w:pStyle w:val="a7"/>
        <w:spacing w:afterLines="50" w:after="156"/>
        <w:ind w:left="420" w:firstLineChars="0" w:firstLine="0"/>
        <w:rPr>
          <w:rFonts w:ascii="Consolas" w:hAnsi="Consolas" w:cs="Consolas"/>
        </w:rPr>
      </w:pPr>
      <w:r w:rsidRPr="0075743E">
        <w:rPr>
          <w:rFonts w:ascii="Consolas" w:hAnsi="Consolas" w:cs="Consolas"/>
        </w:rPr>
        <w:t>使文本中只留下中文、英文以及数字。</w:t>
      </w:r>
    </w:p>
    <w:p w:rsidR="00BA5ACD" w:rsidRPr="0075743E" w:rsidRDefault="008A6CEC">
      <w:pPr>
        <w:pStyle w:val="a7"/>
        <w:numPr>
          <w:ilvl w:val="0"/>
          <w:numId w:val="4"/>
        </w:numPr>
        <w:spacing w:afterLines="50" w:after="156"/>
        <w:ind w:firstLineChars="0"/>
        <w:rPr>
          <w:rFonts w:ascii="Consolas" w:hAnsi="Consolas" w:cs="Consolas"/>
        </w:rPr>
      </w:pPr>
      <w:r w:rsidRPr="0075743E">
        <w:rPr>
          <w:rFonts w:ascii="Consolas" w:hAnsi="Consolas" w:cs="Consolas"/>
        </w:rPr>
        <w:t>对文本进行</w:t>
      </w:r>
      <w:r w:rsidRPr="0075743E">
        <w:rPr>
          <w:rFonts w:ascii="Consolas" w:hAnsi="Consolas" w:cs="Consolas"/>
          <w:b/>
          <w:color w:val="FF0000"/>
        </w:rPr>
        <w:t>分词</w:t>
      </w:r>
      <w:r w:rsidRPr="0075743E">
        <w:rPr>
          <w:rFonts w:ascii="Consolas" w:hAnsi="Consolas" w:cs="Consolas"/>
        </w:rPr>
        <w:t>，包括：</w:t>
      </w:r>
    </w:p>
    <w:p w:rsidR="00BA5ACD" w:rsidRPr="0075743E" w:rsidRDefault="008A6CEC">
      <w:pPr>
        <w:pStyle w:val="a7"/>
        <w:numPr>
          <w:ilvl w:val="1"/>
          <w:numId w:val="3"/>
        </w:numPr>
        <w:spacing w:afterLines="50" w:after="156"/>
        <w:ind w:firstLineChars="0"/>
        <w:rPr>
          <w:rFonts w:ascii="Consolas" w:hAnsi="Consolas" w:cs="Consolas"/>
        </w:rPr>
      </w:pPr>
      <w:r w:rsidRPr="0075743E">
        <w:rPr>
          <w:rFonts w:ascii="Consolas" w:hAnsi="Consolas" w:cs="Consolas"/>
        </w:rPr>
        <w:t>使用现有的分词程序进行分词（</w:t>
      </w:r>
      <w:r w:rsidRPr="0075743E">
        <w:rPr>
          <w:rFonts w:ascii="Consolas" w:hAnsi="Consolas" w:cs="Consolas"/>
          <w:color w:val="FF0000"/>
        </w:rPr>
        <w:t>JIEBA</w:t>
      </w:r>
      <w:r w:rsidRPr="0075743E">
        <w:rPr>
          <w:rFonts w:ascii="Consolas" w:hAnsi="Consolas" w:cs="Consolas"/>
          <w:color w:val="FF0000"/>
        </w:rPr>
        <w:t>分词</w:t>
      </w:r>
      <w:r w:rsidRPr="0075743E">
        <w:rPr>
          <w:rFonts w:ascii="Consolas" w:hAnsi="Consolas" w:cs="Consolas"/>
        </w:rPr>
        <w:t>）</w:t>
      </w:r>
      <w:r w:rsidRPr="0075743E">
        <w:rPr>
          <w:rFonts w:ascii="Consolas" w:hAnsi="Consolas" w:cs="Consolas"/>
        </w:rPr>
        <w:t>——</w:t>
      </w:r>
      <w:r w:rsidRPr="0075743E">
        <w:rPr>
          <w:rFonts w:ascii="Consolas" w:hAnsi="Consolas" w:cs="Consolas"/>
        </w:rPr>
        <w:t>不遗漏单字特征和多字特征，但可能会发生划分错误</w:t>
      </w:r>
    </w:p>
    <w:p w:rsidR="00BA5ACD" w:rsidRPr="0075743E" w:rsidRDefault="008A6CEC">
      <w:pPr>
        <w:pStyle w:val="a7"/>
        <w:numPr>
          <w:ilvl w:val="1"/>
          <w:numId w:val="3"/>
        </w:numPr>
        <w:spacing w:afterLines="50" w:after="156"/>
        <w:ind w:firstLineChars="0"/>
        <w:rPr>
          <w:rFonts w:ascii="Consolas" w:hAnsi="Consolas" w:cs="Consolas"/>
        </w:rPr>
      </w:pPr>
      <w:r w:rsidRPr="0075743E">
        <w:rPr>
          <w:rFonts w:ascii="Consolas" w:hAnsi="Consolas" w:cs="Consolas"/>
        </w:rPr>
        <w:t>使用</w:t>
      </w:r>
      <w:r w:rsidRPr="0075743E">
        <w:rPr>
          <w:rFonts w:ascii="Consolas" w:hAnsi="Consolas" w:cs="Consolas"/>
          <w:color w:val="FF0000"/>
        </w:rPr>
        <w:t>bigram</w:t>
      </w:r>
      <w:r w:rsidRPr="0075743E">
        <w:rPr>
          <w:rFonts w:ascii="Consolas" w:hAnsi="Consolas" w:cs="Consolas"/>
          <w:color w:val="FF0000"/>
        </w:rPr>
        <w:t>方法</w:t>
      </w:r>
      <w:r w:rsidRPr="0075743E">
        <w:rPr>
          <w:rFonts w:ascii="Consolas" w:hAnsi="Consolas" w:cs="Consolas"/>
        </w:rPr>
        <w:t>，将文本中每一对连续的字符作为一个</w:t>
      </w:r>
      <w:r w:rsidRPr="0075743E">
        <w:rPr>
          <w:rFonts w:ascii="Consolas" w:hAnsi="Consolas" w:cs="Consolas"/>
        </w:rPr>
        <w:t>“</w:t>
      </w:r>
      <w:r w:rsidRPr="0075743E">
        <w:rPr>
          <w:rFonts w:ascii="Consolas" w:hAnsi="Consolas" w:cs="Consolas"/>
        </w:rPr>
        <w:t>词</w:t>
      </w:r>
      <w:r w:rsidRPr="0075743E">
        <w:rPr>
          <w:rFonts w:ascii="Consolas" w:hAnsi="Consolas" w:cs="Consolas"/>
        </w:rPr>
        <w:t>”——</w:t>
      </w:r>
      <w:r w:rsidRPr="0075743E">
        <w:rPr>
          <w:rFonts w:ascii="Consolas" w:hAnsi="Consolas" w:cs="Consolas"/>
        </w:rPr>
        <w:t>得到所有</w:t>
      </w:r>
      <w:r w:rsidRPr="0075743E">
        <w:rPr>
          <w:rFonts w:ascii="Consolas" w:hAnsi="Consolas" w:cs="Consolas"/>
        </w:rPr>
        <w:t>2</w:t>
      </w:r>
      <w:r w:rsidRPr="0075743E">
        <w:rPr>
          <w:rFonts w:ascii="Consolas" w:hAnsi="Consolas" w:cs="Consolas"/>
        </w:rPr>
        <w:t>字词串，不遗漏所有的</w:t>
      </w:r>
      <w:r w:rsidRPr="0075743E">
        <w:rPr>
          <w:rFonts w:ascii="Consolas" w:hAnsi="Consolas" w:cs="Consolas"/>
        </w:rPr>
        <w:t>2</w:t>
      </w:r>
      <w:r w:rsidRPr="0075743E">
        <w:rPr>
          <w:rFonts w:ascii="Consolas" w:hAnsi="Consolas" w:cs="Consolas"/>
        </w:rPr>
        <w:t>字词特征</w:t>
      </w:r>
    </w:p>
    <w:p w:rsidR="00BA5ACD" w:rsidRPr="0075743E" w:rsidRDefault="008A6CEC">
      <w:pPr>
        <w:pStyle w:val="a7"/>
        <w:numPr>
          <w:ilvl w:val="1"/>
          <w:numId w:val="3"/>
        </w:numPr>
        <w:spacing w:afterLines="50" w:after="156"/>
        <w:ind w:firstLineChars="0"/>
        <w:rPr>
          <w:rFonts w:ascii="Consolas" w:hAnsi="Consolas" w:cs="Consolas"/>
        </w:rPr>
      </w:pPr>
      <w:r w:rsidRPr="0075743E">
        <w:rPr>
          <w:rFonts w:ascii="Consolas" w:hAnsi="Consolas" w:cs="Consolas"/>
        </w:rPr>
        <w:t>将以上两种分词方法得到的词集合并，作为</w:t>
      </w:r>
      <w:r w:rsidRPr="0075743E">
        <w:rPr>
          <w:rFonts w:ascii="Consolas" w:hAnsi="Consolas" w:cs="Consolas"/>
          <w:color w:val="FF0000"/>
        </w:rPr>
        <w:t>混合</w:t>
      </w:r>
      <w:r w:rsidRPr="0075743E">
        <w:rPr>
          <w:rFonts w:ascii="Consolas" w:hAnsi="Consolas" w:cs="Consolas"/>
        </w:rPr>
        <w:t>词集</w:t>
      </w:r>
    </w:p>
    <w:p w:rsidR="00BA5ACD" w:rsidRPr="0075743E" w:rsidRDefault="008A6CEC">
      <w:pPr>
        <w:pStyle w:val="a7"/>
        <w:numPr>
          <w:ilvl w:val="0"/>
          <w:numId w:val="3"/>
        </w:numPr>
        <w:spacing w:after="50"/>
        <w:ind w:firstLineChars="0"/>
        <w:rPr>
          <w:rFonts w:ascii="Consolas" w:hAnsi="Consolas" w:cs="Consolas"/>
        </w:rPr>
      </w:pPr>
      <w:r w:rsidRPr="0075743E">
        <w:rPr>
          <w:rFonts w:ascii="Consolas" w:hAnsi="Consolas" w:cs="Consolas"/>
          <w:color w:val="FF0000"/>
        </w:rPr>
        <w:t>去除停用词</w:t>
      </w:r>
      <w:r w:rsidRPr="0075743E">
        <w:rPr>
          <w:rFonts w:ascii="Consolas" w:hAnsi="Consolas" w:cs="Consolas"/>
        </w:rPr>
        <w:t>：类似</w:t>
      </w:r>
      <w:r w:rsidRPr="0075743E">
        <w:rPr>
          <w:rFonts w:ascii="Consolas" w:hAnsi="Consolas" w:cs="Consolas"/>
        </w:rPr>
        <w:t>“</w:t>
      </w:r>
      <w:r w:rsidRPr="0075743E">
        <w:rPr>
          <w:rFonts w:ascii="Consolas" w:hAnsi="Consolas" w:cs="Consolas"/>
        </w:rPr>
        <w:t>啊</w:t>
      </w:r>
      <w:r w:rsidRPr="0075743E">
        <w:rPr>
          <w:rFonts w:ascii="Consolas" w:hAnsi="Consolas" w:cs="Consolas"/>
        </w:rPr>
        <w:t>”</w:t>
      </w:r>
      <w:r w:rsidRPr="0075743E">
        <w:rPr>
          <w:rFonts w:ascii="Consolas" w:hAnsi="Consolas" w:cs="Consolas"/>
        </w:rPr>
        <w:t>，</w:t>
      </w:r>
      <w:r w:rsidRPr="0075743E">
        <w:rPr>
          <w:rFonts w:ascii="Consolas" w:hAnsi="Consolas" w:cs="Consolas"/>
        </w:rPr>
        <w:t>“</w:t>
      </w:r>
      <w:r w:rsidRPr="0075743E">
        <w:rPr>
          <w:rFonts w:ascii="Consolas" w:hAnsi="Consolas" w:cs="Consolas"/>
        </w:rPr>
        <w:t>吧</w:t>
      </w:r>
      <w:r w:rsidRPr="0075743E">
        <w:rPr>
          <w:rFonts w:ascii="Consolas" w:hAnsi="Consolas" w:cs="Consolas"/>
        </w:rPr>
        <w:t>”</w:t>
      </w:r>
      <w:r w:rsidRPr="0075743E">
        <w:rPr>
          <w:rFonts w:ascii="Consolas" w:hAnsi="Consolas" w:cs="Consolas"/>
        </w:rPr>
        <w:t>，</w:t>
      </w:r>
      <w:r w:rsidRPr="0075743E">
        <w:rPr>
          <w:rFonts w:ascii="Consolas" w:hAnsi="Consolas" w:cs="Consolas"/>
        </w:rPr>
        <w:t>“</w:t>
      </w:r>
      <w:r w:rsidRPr="0075743E">
        <w:rPr>
          <w:rFonts w:ascii="Consolas" w:hAnsi="Consolas" w:cs="Consolas"/>
        </w:rPr>
        <w:t>的</w:t>
      </w:r>
      <w:r w:rsidRPr="0075743E">
        <w:rPr>
          <w:rFonts w:ascii="Consolas" w:hAnsi="Consolas" w:cs="Consolas"/>
        </w:rPr>
        <w:t>”</w:t>
      </w:r>
      <w:r w:rsidRPr="0075743E">
        <w:rPr>
          <w:rFonts w:ascii="Consolas" w:hAnsi="Consolas" w:cs="Consolas"/>
        </w:rPr>
        <w:t>，</w:t>
      </w:r>
      <w:r w:rsidRPr="0075743E">
        <w:rPr>
          <w:rFonts w:ascii="Consolas" w:hAnsi="Consolas" w:cs="Consolas"/>
        </w:rPr>
        <w:t>“</w:t>
      </w:r>
      <w:r w:rsidRPr="0075743E">
        <w:rPr>
          <w:rFonts w:ascii="Consolas" w:hAnsi="Consolas" w:cs="Consolas"/>
        </w:rPr>
        <w:t>了</w:t>
      </w:r>
      <w:r w:rsidRPr="0075743E">
        <w:rPr>
          <w:rFonts w:ascii="Consolas" w:hAnsi="Consolas" w:cs="Consolas"/>
        </w:rPr>
        <w:t>”</w:t>
      </w:r>
      <w:r w:rsidRPr="0075743E">
        <w:rPr>
          <w:rFonts w:ascii="Consolas" w:hAnsi="Consolas" w:cs="Consolas"/>
        </w:rPr>
        <w:t>的对分类无意义的词</w:t>
      </w:r>
    </w:p>
    <w:p w:rsidR="00BA5ACD" w:rsidRPr="0075743E" w:rsidRDefault="008A6CEC">
      <w:pPr>
        <w:pStyle w:val="3"/>
        <w:spacing w:before="40" w:after="40" w:line="415" w:lineRule="auto"/>
        <w:rPr>
          <w:rFonts w:ascii="Consolas" w:eastAsia="微软雅黑" w:hAnsi="Consolas" w:cs="Consolas"/>
          <w:sz w:val="21"/>
        </w:rPr>
      </w:pPr>
      <w:r w:rsidRPr="0075743E">
        <w:rPr>
          <w:rFonts w:ascii="Consolas" w:eastAsia="微软雅黑" w:hAnsi="Consolas" w:cs="Consolas"/>
          <w:sz w:val="21"/>
        </w:rPr>
        <w:t>（</w:t>
      </w:r>
      <w:r w:rsidRPr="0075743E">
        <w:rPr>
          <w:rFonts w:ascii="Consolas" w:eastAsia="微软雅黑" w:hAnsi="Consolas" w:cs="Consolas"/>
          <w:sz w:val="21"/>
        </w:rPr>
        <w:t>2</w:t>
      </w:r>
      <w:r w:rsidRPr="0075743E">
        <w:rPr>
          <w:rFonts w:ascii="Consolas" w:eastAsia="微软雅黑" w:hAnsi="Consolas" w:cs="Consolas"/>
          <w:sz w:val="21"/>
        </w:rPr>
        <w:t>）文本向量化</w:t>
      </w:r>
    </w:p>
    <w:p w:rsidR="00BA5ACD" w:rsidRPr="0075743E" w:rsidRDefault="008A6CEC">
      <w:pPr>
        <w:pStyle w:val="a7"/>
        <w:numPr>
          <w:ilvl w:val="0"/>
          <w:numId w:val="2"/>
        </w:numPr>
        <w:spacing w:afterLines="50" w:after="156"/>
        <w:ind w:firstLineChars="0"/>
        <w:rPr>
          <w:rFonts w:ascii="Consolas" w:hAnsi="Consolas" w:cs="Consolas"/>
        </w:rPr>
      </w:pPr>
      <w:r w:rsidRPr="0075743E">
        <w:rPr>
          <w:rFonts w:ascii="Consolas" w:hAnsi="Consolas" w:cs="Consolas"/>
          <w:b/>
          <w:color w:val="FF0000"/>
        </w:rPr>
        <w:t>特征提取</w:t>
      </w:r>
      <w:r w:rsidRPr="0075743E">
        <w:rPr>
          <w:rFonts w:ascii="Consolas" w:hAnsi="Consolas" w:cs="Consolas"/>
        </w:rPr>
        <w:t>，包括两种特征：</w:t>
      </w:r>
    </w:p>
    <w:p w:rsidR="00BA5ACD" w:rsidRPr="0075743E" w:rsidRDefault="008A6CEC">
      <w:pPr>
        <w:pStyle w:val="a7"/>
        <w:numPr>
          <w:ilvl w:val="1"/>
          <w:numId w:val="5"/>
        </w:numPr>
        <w:spacing w:afterLines="50" w:after="156"/>
        <w:ind w:firstLineChars="0"/>
        <w:rPr>
          <w:rFonts w:ascii="Consolas" w:hAnsi="Consolas" w:cs="Consolas"/>
          <w:b/>
        </w:rPr>
      </w:pPr>
      <w:r w:rsidRPr="0075743E">
        <w:rPr>
          <w:rFonts w:ascii="Consolas" w:hAnsi="Consolas" w:cs="Consolas"/>
          <w:b/>
        </w:rPr>
        <w:t>由筛选过的词集构成的</w:t>
      </w:r>
      <w:r w:rsidRPr="0075743E">
        <w:rPr>
          <w:rFonts w:ascii="Consolas" w:hAnsi="Consolas" w:cs="Consolas"/>
          <w:b/>
          <w:color w:val="FF0000"/>
        </w:rPr>
        <w:t>特征词集</w:t>
      </w:r>
      <w:r w:rsidRPr="0075743E">
        <w:rPr>
          <w:rFonts w:ascii="Consolas" w:hAnsi="Consolas" w:cs="Consolas"/>
          <w:b/>
          <w:color w:val="FF0000"/>
        </w:rPr>
        <w:t>S1</w:t>
      </w:r>
      <w:r w:rsidRPr="0075743E">
        <w:rPr>
          <w:rFonts w:ascii="Consolas" w:hAnsi="Consolas" w:cs="Consolas"/>
          <w:b/>
        </w:rPr>
        <w:t>（用于构建向量空间模型）；</w:t>
      </w:r>
    </w:p>
    <w:p w:rsidR="00BA5ACD" w:rsidRPr="0075743E" w:rsidRDefault="008A6CEC">
      <w:pPr>
        <w:spacing w:afterLines="50" w:after="156"/>
        <w:ind w:left="840"/>
        <w:rPr>
          <w:rFonts w:ascii="Consolas" w:hAnsi="Consolas" w:cs="Consolas"/>
        </w:rPr>
      </w:pPr>
      <w:r w:rsidRPr="0075743E">
        <w:rPr>
          <w:rFonts w:ascii="Consolas" w:hAnsi="Consolas" w:cs="Consolas"/>
        </w:rPr>
        <w:t>筛选词集的方法有很多，本文采取以下三种：</w:t>
      </w:r>
    </w:p>
    <w:p w:rsidR="00BA5ACD" w:rsidRPr="0075743E" w:rsidRDefault="00237EB8">
      <w:pPr>
        <w:pStyle w:val="a7"/>
        <w:numPr>
          <w:ilvl w:val="0"/>
          <w:numId w:val="6"/>
        </w:numPr>
        <w:spacing w:afterLines="50" w:after="156"/>
        <w:ind w:firstLineChars="0"/>
        <w:rPr>
          <w:rFonts w:ascii="Consolas" w:hAnsi="Consolas" w:cs="Consolas"/>
        </w:rPr>
      </w:pPr>
      <w:r w:rsidRPr="0075743E">
        <w:rPr>
          <w:rFonts w:ascii="Consolas" w:hAnsi="Consolas" w:cs="Consolas"/>
          <w:color w:val="FF0000"/>
        </w:rPr>
        <w:t>卡方检验</w:t>
      </w:r>
      <w:r w:rsidRPr="0075743E">
        <w:rPr>
          <w:rFonts w:ascii="Consolas" w:hAnsi="Consolas" w:cs="Consolas"/>
        </w:rPr>
        <w:t>（</w:t>
      </w:r>
      <w:r w:rsidRPr="0075743E">
        <w:rPr>
          <w:rFonts w:ascii="Consolas" w:hAnsi="Consolas" w:cs="Consolas"/>
        </w:rPr>
        <w:t>CHI-square</w:t>
      </w:r>
      <w:r w:rsidRPr="0075743E">
        <w:rPr>
          <w:rFonts w:ascii="Consolas" w:hAnsi="Consolas" w:cs="Consolas"/>
        </w:rPr>
        <w:t>）</w:t>
      </w:r>
      <w:r w:rsidR="008A6CEC" w:rsidRPr="0075743E">
        <w:rPr>
          <w:rFonts w:ascii="Consolas" w:hAnsi="Consolas" w:cs="Consolas"/>
        </w:rPr>
        <w:t>方法</w:t>
      </w:r>
    </w:p>
    <w:p w:rsidR="00BA5ACD" w:rsidRPr="0075743E" w:rsidRDefault="008A6CEC">
      <w:pPr>
        <w:pStyle w:val="a7"/>
        <w:numPr>
          <w:ilvl w:val="0"/>
          <w:numId w:val="6"/>
        </w:numPr>
        <w:spacing w:afterLines="50" w:after="156"/>
        <w:ind w:firstLineChars="0"/>
        <w:rPr>
          <w:rFonts w:ascii="Consolas" w:hAnsi="Consolas" w:cs="Consolas"/>
        </w:rPr>
      </w:pPr>
      <w:r w:rsidRPr="0075743E">
        <w:rPr>
          <w:rFonts w:ascii="Consolas" w:hAnsi="Consolas" w:cs="Consolas"/>
          <w:color w:val="FF0000"/>
        </w:rPr>
        <w:t>信息增益</w:t>
      </w:r>
      <w:r w:rsidRPr="0075743E">
        <w:rPr>
          <w:rFonts w:ascii="Consolas" w:hAnsi="Consolas" w:cs="Consolas"/>
        </w:rPr>
        <w:t>（</w:t>
      </w:r>
      <w:r w:rsidRPr="0075743E">
        <w:rPr>
          <w:rFonts w:ascii="Consolas" w:hAnsi="Consolas" w:cs="Consolas"/>
        </w:rPr>
        <w:t>Information Gain, IG</w:t>
      </w:r>
      <w:r w:rsidRPr="0075743E">
        <w:rPr>
          <w:rFonts w:ascii="Consolas" w:hAnsi="Consolas" w:cs="Consolas"/>
        </w:rPr>
        <w:t>）方法</w:t>
      </w:r>
    </w:p>
    <w:p w:rsidR="00BA5ACD" w:rsidRPr="0075743E" w:rsidRDefault="008A6CEC">
      <w:pPr>
        <w:pStyle w:val="a7"/>
        <w:numPr>
          <w:ilvl w:val="0"/>
          <w:numId w:val="6"/>
        </w:numPr>
        <w:spacing w:afterLines="50" w:after="156"/>
        <w:ind w:firstLineChars="0"/>
        <w:rPr>
          <w:rFonts w:ascii="Consolas" w:hAnsi="Consolas" w:cs="Consolas"/>
        </w:rPr>
      </w:pPr>
      <w:r w:rsidRPr="0075743E">
        <w:rPr>
          <w:rFonts w:ascii="Consolas" w:hAnsi="Consolas" w:cs="Consolas"/>
          <w:color w:val="FF0000"/>
        </w:rPr>
        <w:t>互信息</w:t>
      </w:r>
      <w:r w:rsidRPr="0075743E">
        <w:rPr>
          <w:rFonts w:ascii="Consolas" w:hAnsi="Consolas" w:cs="Consolas"/>
        </w:rPr>
        <w:t>（</w:t>
      </w:r>
      <w:r w:rsidRPr="0075743E">
        <w:rPr>
          <w:rFonts w:ascii="Consolas" w:hAnsi="Consolas" w:cs="Consolas"/>
        </w:rPr>
        <w:t>Mutual Information, MI</w:t>
      </w:r>
      <w:r w:rsidRPr="0075743E">
        <w:rPr>
          <w:rFonts w:ascii="Consolas" w:hAnsi="Consolas" w:cs="Consolas"/>
        </w:rPr>
        <w:t>）方法</w:t>
      </w:r>
    </w:p>
    <w:p w:rsidR="00BA5ACD" w:rsidRPr="0075743E" w:rsidRDefault="008A6CEC">
      <w:pPr>
        <w:pStyle w:val="a7"/>
        <w:numPr>
          <w:ilvl w:val="1"/>
          <w:numId w:val="5"/>
        </w:numPr>
        <w:spacing w:afterLines="50" w:after="156"/>
        <w:ind w:firstLineChars="0"/>
        <w:rPr>
          <w:rFonts w:ascii="Consolas" w:hAnsi="Consolas" w:cs="Consolas"/>
          <w:b/>
        </w:rPr>
      </w:pPr>
      <w:r w:rsidRPr="0075743E">
        <w:rPr>
          <w:rFonts w:ascii="Consolas" w:hAnsi="Consolas" w:cs="Consolas"/>
          <w:b/>
        </w:rPr>
        <w:lastRenderedPageBreak/>
        <w:t>根据文本特点定义的</w:t>
      </w:r>
      <w:r w:rsidRPr="0075743E">
        <w:rPr>
          <w:rFonts w:ascii="Consolas" w:hAnsi="Consolas" w:cs="Consolas"/>
          <w:b/>
          <w:color w:val="FF0000"/>
        </w:rPr>
        <w:t>其他特征属性集</w:t>
      </w:r>
      <w:r w:rsidRPr="0075743E">
        <w:rPr>
          <w:rFonts w:ascii="Consolas" w:hAnsi="Consolas" w:cs="Consolas"/>
          <w:b/>
          <w:color w:val="FF0000"/>
        </w:rPr>
        <w:t>S2</w:t>
      </w:r>
      <w:r w:rsidRPr="0075743E">
        <w:rPr>
          <w:rFonts w:ascii="Consolas" w:hAnsi="Consolas" w:cs="Consolas"/>
          <w:b/>
        </w:rPr>
        <w:t>；</w:t>
      </w:r>
    </w:p>
    <w:p w:rsidR="00BA5ACD" w:rsidRPr="0075743E" w:rsidRDefault="008A6CEC">
      <w:pPr>
        <w:pStyle w:val="a7"/>
        <w:numPr>
          <w:ilvl w:val="0"/>
          <w:numId w:val="5"/>
        </w:numPr>
        <w:spacing w:afterLines="50" w:after="156"/>
        <w:ind w:firstLineChars="0"/>
        <w:rPr>
          <w:rFonts w:ascii="Consolas" w:hAnsi="Consolas" w:cs="Consolas"/>
        </w:rPr>
      </w:pPr>
      <w:r w:rsidRPr="0075743E">
        <w:rPr>
          <w:rFonts w:ascii="Consolas" w:hAnsi="Consolas" w:cs="Consolas"/>
          <w:b/>
          <w:color w:val="FF0000"/>
        </w:rPr>
        <w:t>特征的权重向量表示</w:t>
      </w:r>
      <w:r w:rsidRPr="0075743E">
        <w:rPr>
          <w:rFonts w:ascii="Consolas" w:hAnsi="Consolas" w:cs="Consolas"/>
        </w:rPr>
        <w:t>（针对</w:t>
      </w:r>
      <w:r w:rsidRPr="0075743E">
        <w:rPr>
          <w:rFonts w:ascii="Consolas" w:hAnsi="Consolas" w:cs="Consolas"/>
        </w:rPr>
        <w:t>S1</w:t>
      </w:r>
      <w:r w:rsidRPr="0075743E">
        <w:rPr>
          <w:rFonts w:ascii="Consolas" w:hAnsi="Consolas" w:cs="Consolas"/>
        </w:rPr>
        <w:t>），本文中采用三种表示方式：</w:t>
      </w:r>
    </w:p>
    <w:p w:rsidR="00BA5ACD" w:rsidRPr="0075743E" w:rsidRDefault="008A6CEC">
      <w:pPr>
        <w:pStyle w:val="a7"/>
        <w:numPr>
          <w:ilvl w:val="1"/>
          <w:numId w:val="5"/>
        </w:numPr>
        <w:spacing w:afterLines="50" w:after="156"/>
        <w:ind w:firstLineChars="0"/>
        <w:rPr>
          <w:rFonts w:ascii="Consolas" w:hAnsi="Consolas" w:cs="Consolas"/>
        </w:rPr>
      </w:pPr>
      <w:r w:rsidRPr="0075743E">
        <w:rPr>
          <w:rFonts w:ascii="Consolas" w:hAnsi="Consolas" w:cs="Consolas"/>
          <w:color w:val="FF0000"/>
        </w:rPr>
        <w:t>词集模型</w:t>
      </w:r>
      <w:r w:rsidRPr="0075743E">
        <w:rPr>
          <w:rFonts w:ascii="Consolas" w:hAnsi="Consolas" w:cs="Consolas"/>
        </w:rPr>
        <w:t>：即用</w:t>
      </w:r>
      <w:r w:rsidRPr="0075743E">
        <w:rPr>
          <w:rFonts w:ascii="Consolas" w:hAnsi="Consolas" w:cs="Consolas"/>
        </w:rPr>
        <w:t>0</w:t>
      </w:r>
      <w:r w:rsidRPr="0075743E">
        <w:rPr>
          <w:rFonts w:ascii="Consolas" w:hAnsi="Consolas" w:cs="Consolas"/>
        </w:rPr>
        <w:t>或</w:t>
      </w:r>
      <w:r w:rsidRPr="0075743E">
        <w:rPr>
          <w:rFonts w:ascii="Consolas" w:hAnsi="Consolas" w:cs="Consolas"/>
        </w:rPr>
        <w:t>1</w:t>
      </w:r>
      <w:r w:rsidRPr="0075743E">
        <w:rPr>
          <w:rFonts w:ascii="Consolas" w:hAnsi="Consolas" w:cs="Consolas"/>
        </w:rPr>
        <w:t>表示该特征词的出现与否</w:t>
      </w:r>
    </w:p>
    <w:p w:rsidR="00BA5ACD" w:rsidRPr="0075743E" w:rsidRDefault="008A6CEC">
      <w:pPr>
        <w:pStyle w:val="a7"/>
        <w:numPr>
          <w:ilvl w:val="1"/>
          <w:numId w:val="5"/>
        </w:numPr>
        <w:spacing w:afterLines="50" w:after="156"/>
        <w:ind w:firstLineChars="0"/>
        <w:rPr>
          <w:rFonts w:ascii="Consolas" w:hAnsi="Consolas" w:cs="Consolas"/>
        </w:rPr>
      </w:pPr>
      <w:r w:rsidRPr="0075743E">
        <w:rPr>
          <w:rFonts w:ascii="Consolas" w:hAnsi="Consolas" w:cs="Consolas"/>
          <w:color w:val="FF0000"/>
        </w:rPr>
        <w:t>词袋模型</w:t>
      </w:r>
      <w:r w:rsidRPr="0075743E">
        <w:rPr>
          <w:rFonts w:ascii="Consolas" w:hAnsi="Consolas" w:cs="Consolas"/>
        </w:rPr>
        <w:t>：以特征词在文本样例中出现的次数作为它的权重</w:t>
      </w:r>
      <w:r w:rsidR="00737CE8" w:rsidRPr="0075743E">
        <w:rPr>
          <w:rFonts w:ascii="Consolas" w:hAnsi="Consolas" w:cs="Consolas"/>
        </w:rPr>
        <w:t>，注意需要进行规格化处理。</w:t>
      </w:r>
    </w:p>
    <w:p w:rsidR="00BA5ACD" w:rsidRPr="0075743E" w:rsidRDefault="008A6CEC">
      <w:pPr>
        <w:pStyle w:val="a7"/>
        <w:numPr>
          <w:ilvl w:val="1"/>
          <w:numId w:val="5"/>
        </w:numPr>
        <w:spacing w:afterLines="50" w:after="156"/>
        <w:ind w:firstLineChars="0"/>
        <w:rPr>
          <w:rFonts w:ascii="Consolas" w:hAnsi="Consolas" w:cs="Consolas"/>
        </w:rPr>
      </w:pPr>
      <w:r w:rsidRPr="0075743E">
        <w:rPr>
          <w:rFonts w:ascii="Consolas" w:hAnsi="Consolas" w:cs="Consolas"/>
          <w:color w:val="FF0000"/>
        </w:rPr>
        <w:t>TF-IDF</w:t>
      </w:r>
      <w:r w:rsidRPr="0075743E">
        <w:rPr>
          <w:rFonts w:ascii="Consolas" w:hAnsi="Consolas" w:cs="Consolas"/>
          <w:color w:val="FF0000"/>
        </w:rPr>
        <w:t>模型</w:t>
      </w:r>
      <w:r w:rsidRPr="0075743E">
        <w:rPr>
          <w:rFonts w:ascii="Consolas" w:hAnsi="Consolas" w:cs="Consolas"/>
        </w:rPr>
        <w:t>：以特征词的（词频</w:t>
      </w:r>
      <w:r w:rsidRPr="0075743E">
        <w:rPr>
          <w:rFonts w:ascii="Consolas" w:hAnsi="Consolas" w:cs="Consolas"/>
        </w:rPr>
        <w:t>*</w:t>
      </w:r>
      <w:r w:rsidRPr="0075743E">
        <w:rPr>
          <w:rFonts w:ascii="Consolas" w:hAnsi="Consolas" w:cs="Consolas"/>
        </w:rPr>
        <w:t>反文档频率）的值作为它的权重</w:t>
      </w:r>
    </w:p>
    <w:p w:rsidR="00BA5ACD" w:rsidRPr="0075743E" w:rsidRDefault="008A6CEC">
      <w:pPr>
        <w:spacing w:afterLines="50" w:after="156"/>
        <w:ind w:left="420"/>
        <w:jc w:val="center"/>
        <w:rPr>
          <w:rFonts w:ascii="Consolas" w:hAnsi="Consolas" w:cs="Consolas"/>
        </w:rPr>
      </w:pPr>
      <w:r w:rsidRPr="0075743E">
        <w:rPr>
          <w:rFonts w:ascii="Consolas" w:hAnsi="Consolas" w:cs="Consolas"/>
          <w:noProof/>
        </w:rPr>
        <w:drawing>
          <wp:inline distT="0" distB="0" distL="0" distR="0">
            <wp:extent cx="3346450" cy="4794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373152" cy="483719"/>
                    </a:xfrm>
                    <a:prstGeom prst="rect">
                      <a:avLst/>
                    </a:prstGeom>
                  </pic:spPr>
                </pic:pic>
              </a:graphicData>
            </a:graphic>
          </wp:inline>
        </w:drawing>
      </w:r>
    </w:p>
    <w:p w:rsidR="00BA5ACD" w:rsidRPr="0075743E" w:rsidRDefault="008A6CEC">
      <w:pPr>
        <w:spacing w:afterLines="50" w:after="156"/>
        <w:rPr>
          <w:rFonts w:ascii="Consolas" w:hAnsi="Consolas" w:cs="Consolas"/>
        </w:rPr>
      </w:pPr>
      <w:r w:rsidRPr="0075743E">
        <w:rPr>
          <w:rFonts w:ascii="Consolas" w:hAnsi="Consolas" w:cs="Consolas"/>
        </w:rPr>
        <w:tab/>
      </w:r>
      <w:r w:rsidRPr="0075743E">
        <w:rPr>
          <w:rFonts w:ascii="Consolas" w:hAnsi="Consolas" w:cs="Consolas"/>
        </w:rPr>
        <w:t>在进行特征向量的权重表示之后，还要进行</w:t>
      </w:r>
      <w:r w:rsidRPr="0075743E">
        <w:rPr>
          <w:rFonts w:ascii="Consolas" w:hAnsi="Consolas" w:cs="Consolas"/>
          <w:b/>
          <w:color w:val="FF0000"/>
        </w:rPr>
        <w:t>权重向量的规格化</w:t>
      </w:r>
      <w:r w:rsidRPr="0075743E">
        <w:rPr>
          <w:rFonts w:ascii="Consolas" w:hAnsi="Consolas" w:cs="Consolas"/>
        </w:rPr>
        <w:t>，以消除文本长度对特征权重取值的影响。以</w:t>
      </w:r>
      <w:r w:rsidRPr="0075743E">
        <w:rPr>
          <w:rFonts w:ascii="Consolas" w:hAnsi="Consolas" w:cs="Consolas"/>
        </w:rPr>
        <w:t>TF-IDF</w:t>
      </w:r>
      <w:r w:rsidRPr="0075743E">
        <w:rPr>
          <w:rFonts w:ascii="Consolas" w:hAnsi="Consolas" w:cs="Consolas"/>
        </w:rPr>
        <w:t>模型为例：</w:t>
      </w:r>
    </w:p>
    <w:p w:rsidR="00BA5ACD" w:rsidRPr="0075743E" w:rsidRDefault="008A6CEC">
      <w:pPr>
        <w:spacing w:afterLines="50" w:after="156"/>
        <w:jc w:val="center"/>
        <w:rPr>
          <w:rFonts w:ascii="Consolas" w:hAnsi="Consolas" w:cs="Consolas"/>
        </w:rPr>
      </w:pPr>
      <w:r w:rsidRPr="0075743E">
        <w:rPr>
          <w:rFonts w:ascii="Consolas" w:hAnsi="Consolas" w:cs="Consolas"/>
          <w:noProof/>
        </w:rPr>
        <w:drawing>
          <wp:inline distT="0" distB="0" distL="0" distR="0">
            <wp:extent cx="1667510" cy="7289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1671910" cy="731268"/>
                    </a:xfrm>
                    <a:prstGeom prst="rect">
                      <a:avLst/>
                    </a:prstGeom>
                  </pic:spPr>
                </pic:pic>
              </a:graphicData>
            </a:graphic>
          </wp:inline>
        </w:drawing>
      </w:r>
    </w:p>
    <w:p w:rsidR="00737CE8" w:rsidRPr="0075743E" w:rsidRDefault="00665306" w:rsidP="00737CE8">
      <w:pPr>
        <w:spacing w:afterLines="50" w:after="156"/>
        <w:rPr>
          <w:rFonts w:ascii="Consolas" w:hAnsi="Consolas" w:cs="Consolas"/>
          <w:b/>
          <w:color w:val="00B0F0"/>
        </w:rPr>
      </w:pPr>
      <w:r w:rsidRPr="0075743E">
        <w:rPr>
          <w:rFonts w:ascii="Consolas" w:hAnsi="Consolas" w:cs="Consolas"/>
          <w:b/>
          <w:color w:val="00B0F0"/>
        </w:rPr>
        <w:t>代码如下：</w:t>
      </w:r>
    </w:p>
    <w:tbl>
      <w:tblPr>
        <w:tblStyle w:val="a6"/>
        <w:tblW w:w="0" w:type="auto"/>
        <w:tblLook w:val="04A0" w:firstRow="1" w:lastRow="0" w:firstColumn="1" w:lastColumn="0" w:noHBand="0" w:noVBand="1"/>
      </w:tblPr>
      <w:tblGrid>
        <w:gridCol w:w="8296"/>
      </w:tblGrid>
      <w:tr w:rsidR="00737CE8" w:rsidRPr="0075743E" w:rsidTr="00737CE8">
        <w:tc>
          <w:tcPr>
            <w:tcW w:w="8296" w:type="dxa"/>
          </w:tcPr>
          <w:p w:rsidR="00737CE8" w:rsidRPr="0075743E" w:rsidRDefault="00737CE8" w:rsidP="00737CE8">
            <w:pPr>
              <w:tabs>
                <w:tab w:val="left" w:pos="3383"/>
              </w:tabs>
              <w:rPr>
                <w:rFonts w:ascii="Consolas" w:hAnsi="Consolas" w:cs="Consolas"/>
              </w:rPr>
            </w:pPr>
            <w:r w:rsidRPr="0075743E">
              <w:rPr>
                <w:rFonts w:ascii="Consolas" w:hAnsi="Consolas" w:cs="Consolas"/>
              </w:rPr>
              <w:t xml:space="preserve">def word2vec_tfidf(words,dictionary): # </w:t>
            </w:r>
            <w:r w:rsidRPr="0075743E">
              <w:rPr>
                <w:rFonts w:ascii="Consolas" w:hAnsi="Consolas" w:cs="Consolas"/>
              </w:rPr>
              <w:t>以</w:t>
            </w:r>
            <w:r w:rsidRPr="0075743E">
              <w:rPr>
                <w:rFonts w:ascii="Consolas" w:hAnsi="Consolas" w:cs="Consolas"/>
              </w:rPr>
              <w:t>TFIDF</w:t>
            </w:r>
            <w:r w:rsidRPr="0075743E">
              <w:rPr>
                <w:rFonts w:ascii="Consolas" w:hAnsi="Consolas" w:cs="Consolas"/>
              </w:rPr>
              <w:t>表示特征权重</w:t>
            </w:r>
          </w:p>
          <w:p w:rsidR="00737CE8" w:rsidRPr="0075743E" w:rsidRDefault="00737CE8" w:rsidP="00737CE8">
            <w:pPr>
              <w:tabs>
                <w:tab w:val="left" w:pos="3383"/>
              </w:tabs>
              <w:rPr>
                <w:rFonts w:ascii="Consolas" w:hAnsi="Consolas" w:cs="Consolas"/>
              </w:rPr>
            </w:pPr>
            <w:r w:rsidRPr="0075743E">
              <w:rPr>
                <w:rFonts w:ascii="Consolas" w:hAnsi="Consolas" w:cs="Consolas"/>
              </w:rPr>
              <w:t xml:space="preserve">    voc = dict(zip(dictionary,dictionary))</w:t>
            </w:r>
          </w:p>
          <w:p w:rsidR="00737CE8" w:rsidRPr="0075743E" w:rsidRDefault="00737CE8" w:rsidP="00737CE8">
            <w:pPr>
              <w:tabs>
                <w:tab w:val="left" w:pos="3383"/>
              </w:tabs>
              <w:rPr>
                <w:rFonts w:ascii="Consolas" w:hAnsi="Consolas" w:cs="Consolas"/>
              </w:rPr>
            </w:pPr>
            <w:r w:rsidRPr="0075743E">
              <w:rPr>
                <w:rFonts w:ascii="Consolas" w:hAnsi="Consolas" w:cs="Consolas"/>
              </w:rPr>
              <w:t xml:space="preserve">    doc_dict_mat = np.zeros((len(words),len(dictionary)), np.float64)</w:t>
            </w:r>
          </w:p>
          <w:p w:rsidR="00737CE8" w:rsidRPr="0075743E" w:rsidRDefault="00737CE8" w:rsidP="00737CE8">
            <w:pPr>
              <w:tabs>
                <w:tab w:val="left" w:pos="3383"/>
              </w:tabs>
              <w:rPr>
                <w:rFonts w:ascii="Consolas" w:hAnsi="Consolas" w:cs="Consolas"/>
              </w:rPr>
            </w:pPr>
            <w:r w:rsidRPr="0075743E">
              <w:rPr>
                <w:rFonts w:ascii="Consolas" w:hAnsi="Consolas" w:cs="Consolas"/>
              </w:rPr>
              <w:t xml:space="preserve">    term_df_dict = stats_term_df(words,voc) #</w:t>
            </w:r>
            <w:r w:rsidRPr="0075743E">
              <w:rPr>
                <w:rFonts w:ascii="Consolas" w:hAnsi="Consolas" w:cs="Consolas"/>
              </w:rPr>
              <w:t>原文本中所有词的文档频率的字典</w:t>
            </w:r>
          </w:p>
          <w:p w:rsidR="00737CE8" w:rsidRPr="0075743E" w:rsidRDefault="00737CE8" w:rsidP="00737CE8">
            <w:pPr>
              <w:tabs>
                <w:tab w:val="left" w:pos="3383"/>
              </w:tabs>
              <w:rPr>
                <w:rFonts w:ascii="Consolas" w:hAnsi="Consolas" w:cs="Consolas"/>
              </w:rPr>
            </w:pPr>
            <w:r w:rsidRPr="0075743E">
              <w:rPr>
                <w:rFonts w:ascii="Consolas" w:hAnsi="Consolas" w:cs="Consolas"/>
              </w:rPr>
              <w:t xml:space="preserve">    lenD = len(words)</w:t>
            </w:r>
          </w:p>
          <w:p w:rsidR="00737CE8" w:rsidRPr="0075743E" w:rsidRDefault="00737CE8" w:rsidP="00737CE8">
            <w:pPr>
              <w:tabs>
                <w:tab w:val="left" w:pos="3383"/>
              </w:tabs>
              <w:rPr>
                <w:rFonts w:ascii="Consolas" w:hAnsi="Consolas" w:cs="Consolas"/>
              </w:rPr>
            </w:pPr>
            <w:r w:rsidRPr="0075743E">
              <w:rPr>
                <w:rFonts w:ascii="Consolas" w:hAnsi="Consolas" w:cs="Consolas"/>
              </w:rPr>
              <w:t xml:space="preserve">    for i in range(len(words)):</w:t>
            </w:r>
          </w:p>
          <w:p w:rsidR="00737CE8" w:rsidRPr="0075743E" w:rsidRDefault="00737CE8" w:rsidP="00737CE8">
            <w:pPr>
              <w:tabs>
                <w:tab w:val="left" w:pos="3383"/>
              </w:tabs>
              <w:rPr>
                <w:rFonts w:ascii="Consolas" w:hAnsi="Consolas" w:cs="Consolas"/>
              </w:rPr>
            </w:pPr>
            <w:r w:rsidRPr="0075743E">
              <w:rPr>
                <w:rFonts w:ascii="Consolas" w:hAnsi="Consolas" w:cs="Consolas"/>
              </w:rPr>
              <w:t xml:space="preserve">        for word in words[i].split():</w:t>
            </w:r>
          </w:p>
          <w:p w:rsidR="00737CE8" w:rsidRPr="0075743E" w:rsidRDefault="00737CE8" w:rsidP="00737CE8">
            <w:pPr>
              <w:tabs>
                <w:tab w:val="left" w:pos="3383"/>
              </w:tabs>
              <w:rPr>
                <w:rFonts w:ascii="Consolas" w:hAnsi="Consolas" w:cs="Consolas"/>
              </w:rPr>
            </w:pPr>
            <w:r w:rsidRPr="0075743E">
              <w:rPr>
                <w:rFonts w:ascii="Consolas" w:hAnsi="Consolas" w:cs="Consolas"/>
              </w:rPr>
              <w:t xml:space="preserve">            if word in voc:</w:t>
            </w:r>
          </w:p>
          <w:p w:rsidR="00737CE8" w:rsidRPr="0075743E" w:rsidRDefault="00737CE8" w:rsidP="00737CE8">
            <w:pPr>
              <w:tabs>
                <w:tab w:val="left" w:pos="3383"/>
              </w:tabs>
              <w:rPr>
                <w:rFonts w:ascii="Consolas" w:hAnsi="Consolas" w:cs="Consolas"/>
              </w:rPr>
            </w:pPr>
            <w:r w:rsidRPr="0075743E">
              <w:rPr>
                <w:rFonts w:ascii="Consolas" w:hAnsi="Consolas" w:cs="Consolas"/>
              </w:rPr>
              <w:t xml:space="preserve">                tf = words[i].split().count(word)</w:t>
            </w:r>
          </w:p>
          <w:p w:rsidR="00737CE8" w:rsidRPr="0075743E" w:rsidRDefault="00737CE8" w:rsidP="00737CE8">
            <w:pPr>
              <w:tabs>
                <w:tab w:val="left" w:pos="3383"/>
              </w:tabs>
              <w:rPr>
                <w:rFonts w:ascii="Consolas" w:hAnsi="Consolas" w:cs="Consolas"/>
              </w:rPr>
            </w:pPr>
            <w:r w:rsidRPr="0075743E">
              <w:rPr>
                <w:rFonts w:ascii="Consolas" w:hAnsi="Consolas" w:cs="Consolas"/>
              </w:rPr>
              <w:t xml:space="preserve">                w = np.log(tf+1) * np.log((lenD+1) / term_df_dict[word])</w:t>
            </w:r>
          </w:p>
          <w:p w:rsidR="00737CE8" w:rsidRPr="0075743E" w:rsidRDefault="00737CE8" w:rsidP="00737CE8">
            <w:pPr>
              <w:tabs>
                <w:tab w:val="left" w:pos="3383"/>
              </w:tabs>
              <w:rPr>
                <w:rFonts w:ascii="Consolas" w:hAnsi="Consolas" w:cs="Consolas"/>
              </w:rPr>
            </w:pPr>
            <w:r w:rsidRPr="0075743E">
              <w:rPr>
                <w:rFonts w:ascii="Consolas" w:hAnsi="Consolas" w:cs="Consolas"/>
              </w:rPr>
              <w:t xml:space="preserve">                doc_dict_mat[i][dictionary.index(word)] = w</w:t>
            </w:r>
          </w:p>
          <w:p w:rsidR="00737CE8" w:rsidRPr="0075743E" w:rsidRDefault="00737CE8" w:rsidP="00737CE8">
            <w:pPr>
              <w:tabs>
                <w:tab w:val="left" w:pos="3383"/>
              </w:tabs>
              <w:rPr>
                <w:rFonts w:ascii="Consolas" w:hAnsi="Consolas" w:cs="Consolas"/>
              </w:rPr>
            </w:pPr>
          </w:p>
          <w:p w:rsidR="00737CE8" w:rsidRPr="0075743E" w:rsidRDefault="00737CE8" w:rsidP="00737CE8">
            <w:pPr>
              <w:tabs>
                <w:tab w:val="left" w:pos="3383"/>
              </w:tabs>
              <w:rPr>
                <w:rFonts w:ascii="Consolas" w:hAnsi="Consolas" w:cs="Consolas"/>
              </w:rPr>
            </w:pPr>
            <w:r w:rsidRPr="0075743E">
              <w:rPr>
                <w:rFonts w:ascii="Consolas" w:hAnsi="Consolas" w:cs="Consolas"/>
              </w:rPr>
              <w:t xml:space="preserve">    '''</w:t>
            </w:r>
            <w:r w:rsidRPr="0075743E">
              <w:rPr>
                <w:rFonts w:ascii="Consolas" w:hAnsi="Consolas" w:cs="Consolas"/>
              </w:rPr>
              <w:t>权重向量的规格化</w:t>
            </w:r>
            <w:r w:rsidRPr="0075743E">
              <w:rPr>
                <w:rFonts w:ascii="Consolas" w:hAnsi="Consolas" w:cs="Consolas"/>
              </w:rPr>
              <w:t>'''</w:t>
            </w:r>
          </w:p>
          <w:p w:rsidR="00737CE8" w:rsidRPr="0075743E" w:rsidRDefault="00737CE8" w:rsidP="00737CE8">
            <w:pPr>
              <w:tabs>
                <w:tab w:val="left" w:pos="3383"/>
              </w:tabs>
              <w:rPr>
                <w:rFonts w:ascii="Consolas" w:hAnsi="Consolas" w:cs="Consolas"/>
              </w:rPr>
            </w:pPr>
            <w:r w:rsidRPr="0075743E">
              <w:rPr>
                <w:rFonts w:ascii="Consolas" w:hAnsi="Consolas" w:cs="Consolas"/>
              </w:rPr>
              <w:t xml:space="preserve">    for i in range(len(words)): #</w:t>
            </w:r>
            <w:r w:rsidRPr="0075743E">
              <w:rPr>
                <w:rFonts w:ascii="Consolas" w:hAnsi="Consolas" w:cs="Consolas"/>
              </w:rPr>
              <w:t>对每一篇文档</w:t>
            </w:r>
          </w:p>
          <w:p w:rsidR="00737CE8" w:rsidRPr="0075743E" w:rsidRDefault="00737CE8" w:rsidP="00737CE8">
            <w:pPr>
              <w:tabs>
                <w:tab w:val="left" w:pos="3383"/>
              </w:tabs>
              <w:rPr>
                <w:rFonts w:ascii="Consolas" w:hAnsi="Consolas" w:cs="Consolas"/>
              </w:rPr>
            </w:pPr>
            <w:r w:rsidRPr="0075743E">
              <w:rPr>
                <w:rFonts w:ascii="Consolas" w:hAnsi="Consolas" w:cs="Consolas"/>
              </w:rPr>
              <w:t xml:space="preserve">        regu = 1</w:t>
            </w:r>
          </w:p>
          <w:p w:rsidR="00737CE8" w:rsidRPr="0075743E" w:rsidRDefault="00737CE8" w:rsidP="00737CE8">
            <w:pPr>
              <w:tabs>
                <w:tab w:val="left" w:pos="3383"/>
              </w:tabs>
              <w:rPr>
                <w:rFonts w:ascii="Consolas" w:hAnsi="Consolas" w:cs="Consolas"/>
              </w:rPr>
            </w:pPr>
            <w:r w:rsidRPr="0075743E">
              <w:rPr>
                <w:rFonts w:ascii="Consolas" w:hAnsi="Consolas" w:cs="Consolas"/>
              </w:rPr>
              <w:t xml:space="preserve">        for j in range(len(dictionary)): #</w:t>
            </w:r>
            <w:r w:rsidRPr="0075743E">
              <w:rPr>
                <w:rFonts w:ascii="Consolas" w:hAnsi="Consolas" w:cs="Consolas"/>
              </w:rPr>
              <w:t>对该文档中的每一个特征词</w:t>
            </w:r>
          </w:p>
          <w:p w:rsidR="00737CE8" w:rsidRPr="0075743E" w:rsidRDefault="00737CE8" w:rsidP="00737CE8">
            <w:pPr>
              <w:tabs>
                <w:tab w:val="left" w:pos="3383"/>
              </w:tabs>
              <w:rPr>
                <w:rFonts w:ascii="Consolas" w:hAnsi="Consolas" w:cs="Consolas"/>
              </w:rPr>
            </w:pPr>
            <w:r w:rsidRPr="0075743E">
              <w:rPr>
                <w:rFonts w:ascii="Consolas" w:hAnsi="Consolas" w:cs="Consolas"/>
              </w:rPr>
              <w:t xml:space="preserve">            regu += doc_dict_mat[i][j] * doc_dict_mat[i][j]</w:t>
            </w:r>
          </w:p>
          <w:p w:rsidR="00737CE8" w:rsidRPr="0075743E" w:rsidRDefault="00737CE8" w:rsidP="00737CE8">
            <w:pPr>
              <w:tabs>
                <w:tab w:val="left" w:pos="3383"/>
              </w:tabs>
              <w:rPr>
                <w:rFonts w:ascii="Consolas" w:hAnsi="Consolas" w:cs="Consolas"/>
              </w:rPr>
            </w:pPr>
            <w:r w:rsidRPr="0075743E">
              <w:rPr>
                <w:rFonts w:ascii="Consolas" w:hAnsi="Consolas" w:cs="Consolas"/>
              </w:rPr>
              <w:t xml:space="preserve">        regu = math.sqrt(regu)</w:t>
            </w:r>
          </w:p>
          <w:p w:rsidR="00737CE8" w:rsidRPr="0075743E" w:rsidRDefault="00737CE8" w:rsidP="00737CE8">
            <w:pPr>
              <w:tabs>
                <w:tab w:val="left" w:pos="3383"/>
              </w:tabs>
              <w:rPr>
                <w:rFonts w:ascii="Consolas" w:hAnsi="Consolas" w:cs="Consolas"/>
              </w:rPr>
            </w:pPr>
            <w:r w:rsidRPr="0075743E">
              <w:rPr>
                <w:rFonts w:ascii="Consolas" w:hAnsi="Consolas" w:cs="Consolas"/>
              </w:rPr>
              <w:t xml:space="preserve">        doc_dict_mat[i] = doc_dict_mat[i] / regu</w:t>
            </w:r>
          </w:p>
          <w:p w:rsidR="00737CE8" w:rsidRPr="0075743E" w:rsidRDefault="00737CE8" w:rsidP="00737CE8">
            <w:pPr>
              <w:tabs>
                <w:tab w:val="left" w:pos="3383"/>
              </w:tabs>
              <w:rPr>
                <w:rFonts w:ascii="Consolas" w:hAnsi="Consolas" w:cs="Consolas"/>
              </w:rPr>
            </w:pPr>
            <w:r w:rsidRPr="0075743E">
              <w:rPr>
                <w:rFonts w:ascii="Consolas" w:hAnsi="Consolas" w:cs="Consolas"/>
              </w:rPr>
              <w:t xml:space="preserve">    del voc,term_df_dict</w:t>
            </w:r>
          </w:p>
          <w:p w:rsidR="00737CE8" w:rsidRPr="0075743E" w:rsidRDefault="00737CE8" w:rsidP="00737CE8">
            <w:pPr>
              <w:tabs>
                <w:tab w:val="left" w:pos="3383"/>
              </w:tabs>
              <w:rPr>
                <w:rFonts w:ascii="Consolas" w:hAnsi="Consolas" w:cs="Consolas"/>
              </w:rPr>
            </w:pPr>
            <w:r w:rsidRPr="0075743E">
              <w:rPr>
                <w:rFonts w:ascii="Consolas" w:hAnsi="Consolas" w:cs="Consolas"/>
              </w:rPr>
              <w:t xml:space="preserve">    gc.collect()</w:t>
            </w:r>
          </w:p>
          <w:p w:rsidR="00737CE8" w:rsidRPr="0075743E" w:rsidRDefault="00737CE8" w:rsidP="00737CE8">
            <w:pPr>
              <w:tabs>
                <w:tab w:val="left" w:pos="3383"/>
              </w:tabs>
              <w:rPr>
                <w:rFonts w:ascii="Consolas" w:hAnsi="Consolas" w:cs="Consolas"/>
              </w:rPr>
            </w:pPr>
            <w:r w:rsidRPr="0075743E">
              <w:rPr>
                <w:rFonts w:ascii="Consolas" w:hAnsi="Consolas" w:cs="Consolas"/>
              </w:rPr>
              <w:t xml:space="preserve">    return doc_dict_mat</w:t>
            </w:r>
          </w:p>
        </w:tc>
      </w:tr>
    </w:tbl>
    <w:p w:rsidR="00737CE8" w:rsidRPr="0075743E" w:rsidRDefault="00737CE8" w:rsidP="00737CE8">
      <w:pPr>
        <w:spacing w:afterLines="50" w:after="156"/>
        <w:rPr>
          <w:rFonts w:ascii="Consolas" w:hAnsi="Consolas" w:cs="Consolas"/>
        </w:rPr>
      </w:pPr>
    </w:p>
    <w:p w:rsidR="00BA5ACD" w:rsidRPr="0075743E" w:rsidRDefault="008A6CEC">
      <w:pPr>
        <w:pStyle w:val="3"/>
        <w:spacing w:before="40" w:after="40" w:line="415" w:lineRule="auto"/>
        <w:rPr>
          <w:rFonts w:ascii="Consolas" w:eastAsia="微软雅黑" w:hAnsi="Consolas" w:cs="Consolas"/>
          <w:sz w:val="21"/>
        </w:rPr>
      </w:pPr>
      <w:r w:rsidRPr="0075743E">
        <w:rPr>
          <w:rFonts w:ascii="Consolas" w:eastAsia="微软雅黑" w:hAnsi="Consolas" w:cs="Consolas"/>
          <w:sz w:val="21"/>
        </w:rPr>
        <w:lastRenderedPageBreak/>
        <w:t>（</w:t>
      </w:r>
      <w:r w:rsidRPr="0075743E">
        <w:rPr>
          <w:rFonts w:ascii="Consolas" w:eastAsia="微软雅黑" w:hAnsi="Consolas" w:cs="Consolas"/>
          <w:sz w:val="21"/>
        </w:rPr>
        <w:t>3</w:t>
      </w:r>
      <w:r w:rsidRPr="0075743E">
        <w:rPr>
          <w:rFonts w:ascii="Consolas" w:eastAsia="微软雅黑" w:hAnsi="Consolas" w:cs="Consolas"/>
          <w:sz w:val="21"/>
        </w:rPr>
        <w:t>）训练分类器</w:t>
      </w:r>
    </w:p>
    <w:p w:rsidR="00BA5ACD" w:rsidRPr="0075743E" w:rsidRDefault="008A6CEC">
      <w:pPr>
        <w:spacing w:afterLines="50" w:after="156"/>
        <w:ind w:firstLine="420"/>
        <w:rPr>
          <w:rFonts w:ascii="Consolas" w:hAnsi="Consolas" w:cs="Consolas"/>
        </w:rPr>
      </w:pPr>
      <w:r w:rsidRPr="0075743E">
        <w:rPr>
          <w:rFonts w:ascii="Consolas" w:hAnsi="Consolas" w:cs="Consolas"/>
        </w:rPr>
        <w:t>综合考虑模型效果、训练时间等因素，本文在众多机器学习算法中，选择了如下几种算法进行编码实现：</w:t>
      </w:r>
    </w:p>
    <w:p w:rsidR="00BA5ACD" w:rsidRPr="0075743E" w:rsidRDefault="008A6CEC">
      <w:pPr>
        <w:pStyle w:val="a7"/>
        <w:numPr>
          <w:ilvl w:val="0"/>
          <w:numId w:val="5"/>
        </w:numPr>
        <w:spacing w:afterLines="50" w:after="156"/>
        <w:ind w:firstLineChars="0"/>
        <w:rPr>
          <w:rFonts w:ascii="Consolas" w:hAnsi="Consolas" w:cs="Consolas"/>
          <w:b/>
        </w:rPr>
      </w:pPr>
      <w:r w:rsidRPr="0075743E">
        <w:rPr>
          <w:rFonts w:ascii="Consolas" w:hAnsi="Consolas" w:cs="Consolas"/>
          <w:b/>
          <w:color w:val="FF0000"/>
        </w:rPr>
        <w:t>贝叶斯算法</w:t>
      </w:r>
    </w:p>
    <w:p w:rsidR="00BA5ACD" w:rsidRPr="0075743E" w:rsidRDefault="008A6CEC">
      <w:pPr>
        <w:pStyle w:val="a7"/>
        <w:numPr>
          <w:ilvl w:val="1"/>
          <w:numId w:val="5"/>
        </w:numPr>
        <w:spacing w:afterLines="50" w:after="156"/>
        <w:ind w:firstLineChars="0"/>
        <w:rPr>
          <w:rFonts w:ascii="Consolas" w:hAnsi="Consolas" w:cs="Consolas"/>
        </w:rPr>
      </w:pPr>
      <w:r w:rsidRPr="0075743E">
        <w:rPr>
          <w:rFonts w:ascii="Consolas" w:hAnsi="Consolas" w:cs="Consolas"/>
        </w:rPr>
        <w:t>Naïve Bayes</w:t>
      </w:r>
    </w:p>
    <w:p w:rsidR="00BA5ACD" w:rsidRPr="0075743E" w:rsidRDefault="008A6CEC">
      <w:pPr>
        <w:pStyle w:val="a7"/>
        <w:numPr>
          <w:ilvl w:val="1"/>
          <w:numId w:val="5"/>
        </w:numPr>
        <w:spacing w:afterLines="50" w:after="156"/>
        <w:ind w:firstLineChars="0"/>
        <w:rPr>
          <w:rFonts w:ascii="Consolas" w:hAnsi="Consolas" w:cs="Consolas"/>
        </w:rPr>
      </w:pPr>
      <w:r w:rsidRPr="0075743E">
        <w:rPr>
          <w:rFonts w:ascii="Consolas" w:hAnsi="Consolas" w:cs="Consolas"/>
        </w:rPr>
        <w:t>Semi-supervised Bayes with Expectation Maximization</w:t>
      </w:r>
    </w:p>
    <w:p w:rsidR="00BA5ACD" w:rsidRPr="0075743E" w:rsidRDefault="008A6CEC">
      <w:pPr>
        <w:pStyle w:val="a7"/>
        <w:numPr>
          <w:ilvl w:val="1"/>
          <w:numId w:val="5"/>
        </w:numPr>
        <w:spacing w:afterLines="50" w:after="156"/>
        <w:ind w:firstLineChars="0"/>
        <w:rPr>
          <w:rFonts w:ascii="Consolas" w:hAnsi="Consolas" w:cs="Consolas"/>
        </w:rPr>
      </w:pPr>
      <w:r w:rsidRPr="0075743E">
        <w:rPr>
          <w:rFonts w:ascii="Consolas" w:hAnsi="Consolas" w:cs="Consolas"/>
        </w:rPr>
        <w:t>Naïve Bayes with AdaBoost</w:t>
      </w:r>
    </w:p>
    <w:p w:rsidR="00BA5ACD" w:rsidRPr="0075743E" w:rsidRDefault="008A6CEC">
      <w:pPr>
        <w:pStyle w:val="a7"/>
        <w:numPr>
          <w:ilvl w:val="0"/>
          <w:numId w:val="5"/>
        </w:numPr>
        <w:spacing w:afterLines="50" w:after="156"/>
        <w:ind w:left="422" w:hangingChars="200" w:hanging="422"/>
        <w:rPr>
          <w:rFonts w:ascii="Consolas" w:hAnsi="Consolas" w:cs="Consolas"/>
          <w:b/>
          <w:color w:val="FF0000"/>
        </w:rPr>
      </w:pPr>
      <w:r w:rsidRPr="0075743E">
        <w:rPr>
          <w:rFonts w:ascii="Consolas" w:hAnsi="Consolas" w:cs="Consolas"/>
          <w:b/>
          <w:color w:val="FF0000"/>
        </w:rPr>
        <w:t>支持向量机</w:t>
      </w:r>
    </w:p>
    <w:p w:rsidR="00BA5ACD" w:rsidRPr="0075743E" w:rsidRDefault="008A6CEC">
      <w:pPr>
        <w:pStyle w:val="a7"/>
        <w:numPr>
          <w:ilvl w:val="1"/>
          <w:numId w:val="5"/>
        </w:numPr>
        <w:spacing w:afterLines="50" w:after="156"/>
        <w:ind w:firstLineChars="0"/>
        <w:rPr>
          <w:rFonts w:ascii="Consolas" w:hAnsi="Consolas" w:cs="Consolas"/>
        </w:rPr>
      </w:pPr>
      <w:r w:rsidRPr="0075743E">
        <w:rPr>
          <w:rFonts w:ascii="Consolas" w:hAnsi="Consolas" w:cs="Consolas"/>
        </w:rPr>
        <w:t>线性核</w:t>
      </w:r>
      <w:r w:rsidRPr="0075743E">
        <w:rPr>
          <w:rFonts w:ascii="Consolas" w:hAnsi="Consolas" w:cs="Consolas"/>
        </w:rPr>
        <w:t>SVM</w:t>
      </w:r>
    </w:p>
    <w:p w:rsidR="00BA5ACD" w:rsidRPr="0075743E" w:rsidRDefault="008A6CEC">
      <w:pPr>
        <w:pStyle w:val="a7"/>
        <w:numPr>
          <w:ilvl w:val="1"/>
          <w:numId w:val="5"/>
        </w:numPr>
        <w:spacing w:afterLines="50" w:after="156"/>
        <w:ind w:firstLineChars="0"/>
        <w:rPr>
          <w:rFonts w:ascii="Consolas" w:hAnsi="Consolas" w:cs="Consolas"/>
        </w:rPr>
      </w:pPr>
      <w:r w:rsidRPr="0075743E">
        <w:rPr>
          <w:rFonts w:ascii="Consolas" w:hAnsi="Consolas" w:cs="Consolas"/>
        </w:rPr>
        <w:t>高斯核</w:t>
      </w:r>
      <w:r w:rsidRPr="0075743E">
        <w:rPr>
          <w:rFonts w:ascii="Consolas" w:hAnsi="Consolas" w:cs="Consolas"/>
        </w:rPr>
        <w:t>SVM</w:t>
      </w:r>
    </w:p>
    <w:p w:rsidR="00BA5ACD" w:rsidRPr="0075743E" w:rsidRDefault="008A6CEC">
      <w:pPr>
        <w:pStyle w:val="a7"/>
        <w:numPr>
          <w:ilvl w:val="0"/>
          <w:numId w:val="5"/>
        </w:numPr>
        <w:spacing w:afterLines="50" w:after="156"/>
        <w:ind w:firstLineChars="0"/>
        <w:rPr>
          <w:rFonts w:ascii="Consolas" w:hAnsi="Consolas" w:cs="Consolas"/>
          <w:color w:val="FF0000"/>
        </w:rPr>
      </w:pPr>
      <w:r w:rsidRPr="0075743E">
        <w:rPr>
          <w:rFonts w:ascii="Consolas" w:hAnsi="Consolas" w:cs="Consolas"/>
          <w:color w:val="FF0000"/>
        </w:rPr>
        <w:t>*</w:t>
      </w:r>
      <w:r w:rsidRPr="0075743E">
        <w:rPr>
          <w:rFonts w:ascii="Consolas" w:hAnsi="Consolas" w:cs="Consolas"/>
          <w:color w:val="FF0000"/>
        </w:rPr>
        <w:t>神经网络</w:t>
      </w:r>
    </w:p>
    <w:p w:rsidR="00BA5ACD" w:rsidRPr="0075743E" w:rsidRDefault="008A6CEC">
      <w:pPr>
        <w:pStyle w:val="3"/>
        <w:spacing w:before="40" w:after="40" w:line="415" w:lineRule="auto"/>
        <w:rPr>
          <w:rFonts w:ascii="Consolas" w:eastAsia="微软雅黑" w:hAnsi="Consolas" w:cs="Consolas"/>
          <w:sz w:val="21"/>
        </w:rPr>
      </w:pPr>
      <w:r w:rsidRPr="0075743E">
        <w:rPr>
          <w:rFonts w:ascii="Consolas" w:eastAsia="微软雅黑" w:hAnsi="Consolas" w:cs="Consolas"/>
          <w:sz w:val="21"/>
        </w:rPr>
        <w:t>（</w:t>
      </w:r>
      <w:r w:rsidRPr="0075743E">
        <w:rPr>
          <w:rFonts w:ascii="Consolas" w:eastAsia="微软雅黑" w:hAnsi="Consolas" w:cs="Consolas"/>
          <w:sz w:val="21"/>
        </w:rPr>
        <w:t>4</w:t>
      </w:r>
      <w:r w:rsidRPr="0075743E">
        <w:rPr>
          <w:rFonts w:ascii="Consolas" w:eastAsia="微软雅黑" w:hAnsi="Consolas" w:cs="Consolas"/>
          <w:sz w:val="21"/>
        </w:rPr>
        <w:t>）测试与评价</w:t>
      </w:r>
    </w:p>
    <w:p w:rsidR="00BA5ACD" w:rsidRPr="0075743E" w:rsidRDefault="008A6CEC">
      <w:pPr>
        <w:spacing w:afterLines="50" w:after="156"/>
        <w:rPr>
          <w:rFonts w:ascii="Consolas" w:hAnsi="Consolas" w:cs="Consolas"/>
        </w:rPr>
      </w:pPr>
      <w:r w:rsidRPr="0075743E">
        <w:rPr>
          <w:rFonts w:ascii="Consolas" w:hAnsi="Consolas" w:cs="Consolas"/>
        </w:rPr>
        <w:tab/>
      </w:r>
      <w:r w:rsidRPr="0075743E">
        <w:rPr>
          <w:rFonts w:ascii="Consolas" w:hAnsi="Consolas" w:cs="Consolas"/>
        </w:rPr>
        <w:t>本文使用</w:t>
      </w:r>
      <w:r w:rsidRPr="0075743E">
        <w:rPr>
          <w:rFonts w:ascii="Consolas" w:hAnsi="Consolas" w:cs="Consolas"/>
        </w:rPr>
        <w:t>“</w:t>
      </w:r>
      <w:r w:rsidRPr="0075743E">
        <w:rPr>
          <w:rFonts w:ascii="Consolas" w:hAnsi="Consolas" w:cs="Consolas"/>
        </w:rPr>
        <w:t>留出验证法</w:t>
      </w:r>
      <w:r w:rsidRPr="0075743E">
        <w:rPr>
          <w:rFonts w:ascii="Consolas" w:hAnsi="Consolas" w:cs="Consolas"/>
        </w:rPr>
        <w:t>”</w:t>
      </w:r>
      <w:r w:rsidRPr="0075743E">
        <w:rPr>
          <w:rFonts w:ascii="Consolas" w:hAnsi="Consolas" w:cs="Consolas"/>
        </w:rPr>
        <w:t>和</w:t>
      </w:r>
      <w:r w:rsidRPr="0075743E">
        <w:rPr>
          <w:rFonts w:ascii="Consolas" w:hAnsi="Consolas" w:cs="Consolas"/>
        </w:rPr>
        <w:t>“5</w:t>
      </w:r>
      <w:r w:rsidRPr="0075743E">
        <w:rPr>
          <w:rFonts w:ascii="Consolas" w:hAnsi="Consolas" w:cs="Consolas"/>
        </w:rPr>
        <w:t>折交叉验证法</w:t>
      </w:r>
      <w:r w:rsidRPr="0075743E">
        <w:rPr>
          <w:rFonts w:ascii="Consolas" w:hAnsi="Consolas" w:cs="Consolas"/>
        </w:rPr>
        <w:t>”</w:t>
      </w:r>
      <w:r w:rsidRPr="0075743E">
        <w:rPr>
          <w:rFonts w:ascii="Consolas" w:hAnsi="Consolas" w:cs="Consolas"/>
        </w:rPr>
        <w:t>对上述分类器进行了多次测试和比较，完整的测试结果见下文。</w:t>
      </w:r>
    </w:p>
    <w:p w:rsidR="00BA5ACD" w:rsidRPr="0075743E" w:rsidRDefault="008A6CEC">
      <w:pPr>
        <w:pStyle w:val="2"/>
        <w:spacing w:before="60" w:after="60" w:line="415" w:lineRule="auto"/>
        <w:rPr>
          <w:rFonts w:ascii="Consolas" w:eastAsia="微软雅黑" w:hAnsi="Consolas" w:cs="Consolas"/>
          <w:sz w:val="24"/>
        </w:rPr>
      </w:pPr>
      <w:r w:rsidRPr="0075743E">
        <w:rPr>
          <w:rFonts w:ascii="Consolas" w:eastAsia="微软雅黑" w:hAnsi="Consolas" w:cs="Consolas"/>
          <w:sz w:val="24"/>
        </w:rPr>
        <w:t xml:space="preserve">1.2 </w:t>
      </w:r>
      <w:r w:rsidRPr="0075743E">
        <w:rPr>
          <w:rFonts w:ascii="Consolas" w:eastAsia="微软雅黑" w:hAnsi="Consolas" w:cs="Consolas"/>
          <w:sz w:val="24"/>
        </w:rPr>
        <w:t>数据集</w:t>
      </w:r>
    </w:p>
    <w:p w:rsidR="00BA5ACD" w:rsidRPr="0075743E" w:rsidRDefault="008A6CEC">
      <w:pPr>
        <w:spacing w:afterLines="50" w:after="156"/>
        <w:ind w:firstLine="420"/>
        <w:rPr>
          <w:rFonts w:ascii="Consolas" w:hAnsi="Consolas" w:cs="Consolas"/>
        </w:rPr>
      </w:pPr>
      <w:r w:rsidRPr="0075743E">
        <w:rPr>
          <w:rFonts w:ascii="Consolas" w:hAnsi="Consolas" w:cs="Consolas"/>
        </w:rPr>
        <w:t>本文使用的数据集是在互联网上找到的用于垃圾短消息分类的数据集，共有</w:t>
      </w:r>
      <w:r w:rsidRPr="0075743E">
        <w:rPr>
          <w:rFonts w:ascii="Consolas" w:hAnsi="Consolas" w:cs="Consolas"/>
        </w:rPr>
        <w:t>100</w:t>
      </w:r>
      <w:r w:rsidRPr="0075743E">
        <w:rPr>
          <w:rFonts w:ascii="Consolas" w:hAnsi="Consolas" w:cs="Consolas"/>
        </w:rPr>
        <w:t>万条，其中</w:t>
      </w:r>
      <w:r w:rsidRPr="0075743E">
        <w:rPr>
          <w:rFonts w:ascii="Consolas" w:hAnsi="Consolas" w:cs="Consolas"/>
        </w:rPr>
        <w:t>80</w:t>
      </w:r>
      <w:r w:rsidRPr="0075743E">
        <w:rPr>
          <w:rFonts w:ascii="Consolas" w:hAnsi="Consolas" w:cs="Consolas"/>
        </w:rPr>
        <w:t>万条已标注，</w:t>
      </w:r>
      <w:r w:rsidRPr="0075743E">
        <w:rPr>
          <w:rFonts w:ascii="Consolas" w:hAnsi="Consolas" w:cs="Consolas"/>
        </w:rPr>
        <w:t>20</w:t>
      </w:r>
      <w:r w:rsidRPr="0075743E">
        <w:rPr>
          <w:rFonts w:ascii="Consolas" w:hAnsi="Consolas" w:cs="Consolas"/>
        </w:rPr>
        <w:t>万条未标注。</w:t>
      </w:r>
    </w:p>
    <w:p w:rsidR="00BA5ACD" w:rsidRPr="0075743E" w:rsidRDefault="008A6CEC">
      <w:pPr>
        <w:spacing w:after="50"/>
        <w:rPr>
          <w:rFonts w:ascii="Consolas" w:hAnsi="Consolas" w:cs="Consolas"/>
        </w:rPr>
      </w:pPr>
      <w:r w:rsidRPr="0075743E">
        <w:rPr>
          <w:rFonts w:ascii="Consolas" w:hAnsi="Consolas" w:cs="Consolas"/>
        </w:rPr>
        <w:tab/>
      </w:r>
      <w:r w:rsidRPr="0075743E">
        <w:rPr>
          <w:rFonts w:ascii="Consolas" w:hAnsi="Consolas" w:cs="Consolas"/>
        </w:rPr>
        <w:t>部分样例如下：</w:t>
      </w:r>
    </w:p>
    <w:p w:rsidR="00BA5ACD" w:rsidRPr="0075743E" w:rsidRDefault="00BA5ACD">
      <w:pPr>
        <w:spacing w:after="50"/>
        <w:rPr>
          <w:rFonts w:ascii="Consolas" w:hAnsi="Consolas" w:cs="Consolas"/>
          <w:sz w:val="4"/>
        </w:rPr>
      </w:pPr>
    </w:p>
    <w:tbl>
      <w:tblPr>
        <w:tblStyle w:val="a6"/>
        <w:tblW w:w="8522" w:type="dxa"/>
        <w:tblLayout w:type="fixed"/>
        <w:tblLook w:val="04A0" w:firstRow="1" w:lastRow="0" w:firstColumn="1" w:lastColumn="0" w:noHBand="0" w:noVBand="1"/>
      </w:tblPr>
      <w:tblGrid>
        <w:gridCol w:w="8522"/>
      </w:tblGrid>
      <w:tr w:rsidR="00BA5ACD" w:rsidRPr="0075743E">
        <w:tc>
          <w:tcPr>
            <w:tcW w:w="8522" w:type="dxa"/>
          </w:tcPr>
          <w:p w:rsidR="00BA5ACD" w:rsidRPr="0075743E" w:rsidRDefault="008A6CEC">
            <w:pPr>
              <w:spacing w:after="50"/>
              <w:rPr>
                <w:rFonts w:ascii="Consolas" w:hAnsi="Consolas" w:cs="Consolas"/>
                <w:sz w:val="20"/>
              </w:rPr>
            </w:pPr>
            <w:r w:rsidRPr="0075743E">
              <w:rPr>
                <w:rFonts w:ascii="Consolas" w:hAnsi="Consolas" w:cs="Consolas"/>
                <w:sz w:val="20"/>
              </w:rPr>
              <w:t>1</w:t>
            </w:r>
            <w:r w:rsidRPr="0075743E">
              <w:rPr>
                <w:rFonts w:ascii="Consolas" w:hAnsi="Consolas" w:cs="Consolas"/>
                <w:sz w:val="20"/>
              </w:rPr>
              <w:tab/>
              <w:t>0</w:t>
            </w:r>
            <w:r w:rsidRPr="0075743E">
              <w:rPr>
                <w:rFonts w:ascii="Consolas" w:hAnsi="Consolas" w:cs="Consolas"/>
                <w:sz w:val="20"/>
              </w:rPr>
              <w:tab/>
            </w:r>
            <w:r w:rsidRPr="0075743E">
              <w:rPr>
                <w:rFonts w:ascii="Consolas" w:hAnsi="Consolas" w:cs="Consolas"/>
                <w:sz w:val="20"/>
              </w:rPr>
              <w:t>商业秘密的秘密性那是维系其商业价值和垄断地位的前提条件之一</w:t>
            </w:r>
          </w:p>
          <w:p w:rsidR="00BA5ACD" w:rsidRPr="0075743E" w:rsidRDefault="008A6CEC">
            <w:pPr>
              <w:spacing w:after="50"/>
              <w:rPr>
                <w:rFonts w:ascii="Consolas" w:hAnsi="Consolas" w:cs="Consolas"/>
                <w:sz w:val="20"/>
              </w:rPr>
            </w:pPr>
            <w:r w:rsidRPr="0075743E">
              <w:rPr>
                <w:rFonts w:ascii="Consolas" w:hAnsi="Consolas" w:cs="Consolas"/>
                <w:sz w:val="20"/>
              </w:rPr>
              <w:t>2</w:t>
            </w:r>
            <w:r w:rsidRPr="0075743E">
              <w:rPr>
                <w:rFonts w:ascii="Consolas" w:hAnsi="Consolas" w:cs="Consolas"/>
                <w:sz w:val="20"/>
              </w:rPr>
              <w:tab/>
              <w:t>1</w:t>
            </w:r>
            <w:r w:rsidRPr="0075743E">
              <w:rPr>
                <w:rFonts w:ascii="Consolas" w:hAnsi="Consolas" w:cs="Consolas"/>
                <w:sz w:val="20"/>
              </w:rPr>
              <w:tab/>
            </w:r>
            <w:r w:rsidRPr="0075743E">
              <w:rPr>
                <w:rFonts w:ascii="Consolas" w:hAnsi="Consolas" w:cs="Consolas"/>
                <w:sz w:val="20"/>
              </w:rPr>
              <w:t>南口阿玛施新春第一批限量春装到店啦</w:t>
            </w:r>
            <w:r w:rsidRPr="0075743E">
              <w:rPr>
                <w:rFonts w:ascii="Consolas" w:hAnsi="Consolas" w:cs="Consolas"/>
                <w:sz w:val="20"/>
              </w:rPr>
              <w:t xml:space="preserve">         </w:t>
            </w:r>
            <w:r w:rsidRPr="0075743E">
              <w:rPr>
                <w:rFonts w:ascii="Consolas" w:hAnsi="Consolas" w:cs="Consolas"/>
                <w:sz w:val="20"/>
              </w:rPr>
              <w:t>春暖花开淑女裙、冰蓝色公主衫</w:t>
            </w:r>
            <w:r w:rsidRPr="0075743E">
              <w:rPr>
                <w:rFonts w:ascii="Consolas" w:hAnsi="Consolas" w:cs="Consolas"/>
                <w:sz w:val="20"/>
              </w:rPr>
              <w:t xml:space="preserve">   </w:t>
            </w:r>
            <w:r w:rsidRPr="0075743E">
              <w:rPr>
                <w:rFonts w:ascii="Consolas" w:hAnsi="Consolas" w:cs="Consolas"/>
                <w:sz w:val="20"/>
              </w:rPr>
              <w:t>气质粉小西装、冰丝女王长半裙、</w:t>
            </w:r>
            <w:r w:rsidRPr="0075743E">
              <w:rPr>
                <w:rFonts w:ascii="Consolas" w:hAnsi="Consolas" w:cs="Consolas"/>
                <w:sz w:val="20"/>
              </w:rPr>
              <w:t xml:space="preserve">   </w:t>
            </w:r>
            <w:r w:rsidRPr="0075743E">
              <w:rPr>
                <w:rFonts w:ascii="Consolas" w:hAnsi="Consolas" w:cs="Consolas"/>
                <w:sz w:val="20"/>
              </w:rPr>
              <w:t>皇</w:t>
            </w:r>
          </w:p>
          <w:p w:rsidR="00BA5ACD" w:rsidRPr="0075743E" w:rsidRDefault="008A6CEC">
            <w:pPr>
              <w:spacing w:after="50"/>
              <w:rPr>
                <w:rFonts w:ascii="Consolas" w:hAnsi="Consolas" w:cs="Consolas"/>
                <w:sz w:val="20"/>
              </w:rPr>
            </w:pPr>
            <w:r w:rsidRPr="0075743E">
              <w:rPr>
                <w:rFonts w:ascii="Consolas" w:hAnsi="Consolas" w:cs="Consolas"/>
                <w:sz w:val="20"/>
              </w:rPr>
              <w:t>3</w:t>
            </w:r>
            <w:r w:rsidRPr="0075743E">
              <w:rPr>
                <w:rFonts w:ascii="Consolas" w:hAnsi="Consolas" w:cs="Consolas"/>
                <w:sz w:val="20"/>
              </w:rPr>
              <w:tab/>
              <w:t>0</w:t>
            </w:r>
            <w:r w:rsidRPr="0075743E">
              <w:rPr>
                <w:rFonts w:ascii="Consolas" w:hAnsi="Consolas" w:cs="Consolas"/>
                <w:sz w:val="20"/>
              </w:rPr>
              <w:tab/>
            </w:r>
            <w:r w:rsidRPr="0075743E">
              <w:rPr>
                <w:rFonts w:ascii="Consolas" w:hAnsi="Consolas" w:cs="Consolas"/>
                <w:sz w:val="20"/>
              </w:rPr>
              <w:t>带给我们大常州一场壮观的视觉盛宴</w:t>
            </w:r>
          </w:p>
          <w:p w:rsidR="00BA5ACD" w:rsidRPr="0075743E" w:rsidRDefault="008A6CEC">
            <w:pPr>
              <w:spacing w:after="50"/>
              <w:rPr>
                <w:rFonts w:ascii="Consolas" w:hAnsi="Consolas" w:cs="Consolas"/>
                <w:sz w:val="20"/>
              </w:rPr>
            </w:pPr>
            <w:r w:rsidRPr="0075743E">
              <w:rPr>
                <w:rFonts w:ascii="Consolas" w:hAnsi="Consolas" w:cs="Consolas"/>
                <w:sz w:val="20"/>
              </w:rPr>
              <w:t>4</w:t>
            </w:r>
            <w:r w:rsidRPr="0075743E">
              <w:rPr>
                <w:rFonts w:ascii="Consolas" w:hAnsi="Consolas" w:cs="Consolas"/>
                <w:sz w:val="20"/>
              </w:rPr>
              <w:tab/>
              <w:t>0</w:t>
            </w:r>
            <w:r w:rsidRPr="0075743E">
              <w:rPr>
                <w:rFonts w:ascii="Consolas" w:hAnsi="Consolas" w:cs="Consolas"/>
                <w:sz w:val="20"/>
              </w:rPr>
              <w:tab/>
            </w:r>
            <w:r w:rsidRPr="0075743E">
              <w:rPr>
                <w:rFonts w:ascii="Consolas" w:hAnsi="Consolas" w:cs="Consolas"/>
                <w:sz w:val="20"/>
              </w:rPr>
              <w:t>有原因不明的泌尿系统结石等</w:t>
            </w:r>
          </w:p>
          <w:p w:rsidR="00BA5ACD" w:rsidRPr="0075743E" w:rsidRDefault="008A6CEC">
            <w:pPr>
              <w:spacing w:after="50"/>
              <w:rPr>
                <w:rFonts w:ascii="Consolas" w:hAnsi="Consolas" w:cs="Consolas"/>
                <w:sz w:val="20"/>
              </w:rPr>
            </w:pPr>
            <w:r w:rsidRPr="0075743E">
              <w:rPr>
                <w:rFonts w:ascii="Consolas" w:hAnsi="Consolas" w:cs="Consolas"/>
                <w:sz w:val="20"/>
              </w:rPr>
              <w:t>5</w:t>
            </w:r>
            <w:r w:rsidRPr="0075743E">
              <w:rPr>
                <w:rFonts w:ascii="Consolas" w:hAnsi="Consolas" w:cs="Consolas"/>
                <w:sz w:val="20"/>
              </w:rPr>
              <w:tab/>
              <w:t>0</w:t>
            </w:r>
            <w:r w:rsidRPr="0075743E">
              <w:rPr>
                <w:rFonts w:ascii="Consolas" w:hAnsi="Consolas" w:cs="Consolas"/>
                <w:sz w:val="20"/>
              </w:rPr>
              <w:tab/>
              <w:t>23</w:t>
            </w:r>
            <w:r w:rsidRPr="0075743E">
              <w:rPr>
                <w:rFonts w:ascii="Consolas" w:hAnsi="Consolas" w:cs="Consolas"/>
                <w:sz w:val="20"/>
              </w:rPr>
              <w:t>年从盐城拉回来的麻麻的嫁妆</w:t>
            </w:r>
          </w:p>
          <w:p w:rsidR="00BA5ACD" w:rsidRPr="0075743E" w:rsidRDefault="008A6CEC">
            <w:pPr>
              <w:spacing w:after="50"/>
              <w:rPr>
                <w:rFonts w:ascii="Consolas" w:hAnsi="Consolas" w:cs="Consolas"/>
                <w:sz w:val="20"/>
              </w:rPr>
            </w:pPr>
            <w:r w:rsidRPr="0075743E">
              <w:rPr>
                <w:rFonts w:ascii="Consolas" w:hAnsi="Consolas" w:cs="Consolas"/>
                <w:sz w:val="20"/>
              </w:rPr>
              <w:t>6</w:t>
            </w:r>
            <w:r w:rsidRPr="0075743E">
              <w:rPr>
                <w:rFonts w:ascii="Consolas" w:hAnsi="Consolas" w:cs="Consolas"/>
                <w:sz w:val="20"/>
              </w:rPr>
              <w:tab/>
              <w:t>0</w:t>
            </w:r>
            <w:r w:rsidRPr="0075743E">
              <w:rPr>
                <w:rFonts w:ascii="Consolas" w:hAnsi="Consolas" w:cs="Consolas"/>
                <w:sz w:val="20"/>
              </w:rPr>
              <w:tab/>
            </w:r>
            <w:r w:rsidRPr="0075743E">
              <w:rPr>
                <w:rFonts w:ascii="Consolas" w:hAnsi="Consolas" w:cs="Consolas"/>
                <w:sz w:val="20"/>
              </w:rPr>
              <w:t>感到自减肥、跳减肥健美操、</w:t>
            </w:r>
          </w:p>
          <w:p w:rsidR="00BA5ACD" w:rsidRPr="0075743E" w:rsidRDefault="008A6CEC">
            <w:pPr>
              <w:spacing w:after="50"/>
              <w:rPr>
                <w:rFonts w:ascii="Consolas" w:hAnsi="Consolas" w:cs="Consolas"/>
                <w:sz w:val="20"/>
              </w:rPr>
            </w:pPr>
            <w:r w:rsidRPr="0075743E">
              <w:rPr>
                <w:rFonts w:ascii="Consolas" w:hAnsi="Consolas" w:cs="Consolas"/>
                <w:sz w:val="20"/>
              </w:rPr>
              <w:t>7</w:t>
            </w:r>
            <w:r w:rsidRPr="0075743E">
              <w:rPr>
                <w:rFonts w:ascii="Consolas" w:hAnsi="Consolas" w:cs="Consolas"/>
                <w:sz w:val="20"/>
              </w:rPr>
              <w:tab/>
              <w:t>1</w:t>
            </w:r>
            <w:r w:rsidRPr="0075743E">
              <w:rPr>
                <w:rFonts w:ascii="Consolas" w:hAnsi="Consolas" w:cs="Consolas"/>
                <w:sz w:val="20"/>
              </w:rPr>
              <w:tab/>
            </w:r>
            <w:r w:rsidRPr="0075743E">
              <w:rPr>
                <w:rFonts w:ascii="Consolas" w:hAnsi="Consolas" w:cs="Consolas"/>
                <w:sz w:val="20"/>
              </w:rPr>
              <w:t>感谢致电杭州萧山全金釜韩国烧烤店，本店位于金城路</w:t>
            </w:r>
            <w:r w:rsidRPr="0075743E">
              <w:rPr>
                <w:rFonts w:ascii="Consolas" w:hAnsi="Consolas" w:cs="Consolas"/>
                <w:sz w:val="20"/>
              </w:rPr>
              <w:t>xxx</w:t>
            </w:r>
            <w:r w:rsidRPr="0075743E">
              <w:rPr>
                <w:rFonts w:ascii="Consolas" w:hAnsi="Consolas" w:cs="Consolas"/>
                <w:sz w:val="20"/>
              </w:rPr>
              <w:t>号。韩式烧烤等，价格实惠、欢迎惠顾【全金釜韩国烧烤店】</w:t>
            </w:r>
          </w:p>
          <w:p w:rsidR="00BA5ACD" w:rsidRPr="0075743E" w:rsidRDefault="008A6CEC">
            <w:pPr>
              <w:spacing w:after="50"/>
              <w:rPr>
                <w:rFonts w:ascii="Consolas" w:hAnsi="Consolas" w:cs="Consolas"/>
                <w:sz w:val="20"/>
              </w:rPr>
            </w:pPr>
            <w:r w:rsidRPr="0075743E">
              <w:rPr>
                <w:rFonts w:ascii="Consolas" w:hAnsi="Consolas" w:cs="Consolas"/>
                <w:sz w:val="20"/>
              </w:rPr>
              <w:t>8</w:t>
            </w:r>
            <w:r w:rsidRPr="0075743E">
              <w:rPr>
                <w:rFonts w:ascii="Consolas" w:hAnsi="Consolas" w:cs="Consolas"/>
                <w:sz w:val="20"/>
              </w:rPr>
              <w:tab/>
              <w:t>0</w:t>
            </w:r>
            <w:r w:rsidRPr="0075743E">
              <w:rPr>
                <w:rFonts w:ascii="Consolas" w:hAnsi="Consolas" w:cs="Consolas"/>
                <w:sz w:val="20"/>
              </w:rPr>
              <w:tab/>
            </w:r>
            <w:r w:rsidRPr="0075743E">
              <w:rPr>
                <w:rFonts w:ascii="Consolas" w:hAnsi="Consolas" w:cs="Consolas"/>
                <w:sz w:val="20"/>
              </w:rPr>
              <w:t>这款</w:t>
            </w:r>
            <w:r w:rsidRPr="0075743E">
              <w:rPr>
                <w:rFonts w:ascii="Consolas" w:hAnsi="Consolas" w:cs="Consolas"/>
                <w:sz w:val="20"/>
              </w:rPr>
              <w:t>UVe</w:t>
            </w:r>
            <w:r w:rsidRPr="0075743E">
              <w:rPr>
                <w:rFonts w:ascii="Consolas" w:hAnsi="Consolas" w:cs="Consolas"/>
                <w:sz w:val="20"/>
              </w:rPr>
              <w:t>智能杀菌机器人是扫地机的最佳伴侣</w:t>
            </w:r>
          </w:p>
          <w:p w:rsidR="00BA5ACD" w:rsidRPr="0075743E" w:rsidRDefault="008A6CEC">
            <w:pPr>
              <w:spacing w:after="50"/>
              <w:rPr>
                <w:rFonts w:ascii="Consolas" w:hAnsi="Consolas" w:cs="Consolas"/>
                <w:sz w:val="20"/>
              </w:rPr>
            </w:pPr>
            <w:r w:rsidRPr="0075743E">
              <w:rPr>
                <w:rFonts w:ascii="Consolas" w:hAnsi="Consolas" w:cs="Consolas"/>
                <w:sz w:val="20"/>
              </w:rPr>
              <w:t>9</w:t>
            </w:r>
            <w:r w:rsidRPr="0075743E">
              <w:rPr>
                <w:rFonts w:ascii="Consolas" w:hAnsi="Consolas" w:cs="Consolas"/>
                <w:sz w:val="20"/>
              </w:rPr>
              <w:tab/>
              <w:t>1</w:t>
            </w:r>
            <w:r w:rsidRPr="0075743E">
              <w:rPr>
                <w:rFonts w:ascii="Consolas" w:hAnsi="Consolas" w:cs="Consolas"/>
                <w:sz w:val="20"/>
              </w:rPr>
              <w:tab/>
            </w:r>
            <w:r w:rsidRPr="0075743E">
              <w:rPr>
                <w:rFonts w:ascii="Consolas" w:hAnsi="Consolas" w:cs="Consolas"/>
                <w:sz w:val="20"/>
              </w:rPr>
              <w:t>一次价值</w:t>
            </w:r>
            <w:r w:rsidRPr="0075743E">
              <w:rPr>
                <w:rFonts w:ascii="Consolas" w:hAnsi="Consolas" w:cs="Consolas"/>
                <w:sz w:val="20"/>
              </w:rPr>
              <w:t>xxx</w:t>
            </w:r>
            <w:r w:rsidRPr="0075743E">
              <w:rPr>
                <w:rFonts w:ascii="Consolas" w:hAnsi="Consolas" w:cs="Consolas"/>
                <w:sz w:val="20"/>
              </w:rPr>
              <w:t>元王牌项目；可充值</w:t>
            </w:r>
            <w:r w:rsidRPr="0075743E">
              <w:rPr>
                <w:rFonts w:ascii="Consolas" w:hAnsi="Consolas" w:cs="Consolas"/>
                <w:sz w:val="20"/>
              </w:rPr>
              <w:t>xxx</w:t>
            </w:r>
            <w:r w:rsidRPr="0075743E">
              <w:rPr>
                <w:rFonts w:ascii="Consolas" w:hAnsi="Consolas" w:cs="Consolas"/>
                <w:sz w:val="20"/>
              </w:rPr>
              <w:t>元店内项目卡一张；可以参与</w:t>
            </w:r>
            <w:r w:rsidRPr="0075743E">
              <w:rPr>
                <w:rFonts w:ascii="Consolas" w:hAnsi="Consolas" w:cs="Consolas"/>
                <w:sz w:val="20"/>
              </w:rPr>
              <w:t>V</w:t>
            </w:r>
            <w:r w:rsidRPr="0075743E">
              <w:rPr>
                <w:rFonts w:ascii="Consolas" w:hAnsi="Consolas" w:cs="Consolas"/>
                <w:sz w:val="20"/>
              </w:rPr>
              <w:t>动好生活百分百抽奖机会一次！预约电话：</w:t>
            </w:r>
            <w:r w:rsidRPr="0075743E">
              <w:rPr>
                <w:rFonts w:ascii="Consolas" w:hAnsi="Consolas" w:cs="Consolas"/>
                <w:sz w:val="20"/>
              </w:rPr>
              <w:t>xxxxxxxxxxx</w:t>
            </w:r>
          </w:p>
          <w:p w:rsidR="00BA5ACD" w:rsidRPr="0075743E" w:rsidRDefault="008A6CEC">
            <w:pPr>
              <w:spacing w:after="50"/>
              <w:rPr>
                <w:rFonts w:ascii="Consolas" w:hAnsi="Consolas" w:cs="Consolas"/>
                <w:sz w:val="20"/>
              </w:rPr>
            </w:pPr>
            <w:r w:rsidRPr="0075743E">
              <w:rPr>
                <w:rFonts w:ascii="Consolas" w:hAnsi="Consolas" w:cs="Consolas"/>
                <w:sz w:val="20"/>
              </w:rPr>
              <w:t>10</w:t>
            </w:r>
            <w:r w:rsidRPr="0075743E">
              <w:rPr>
                <w:rFonts w:ascii="Consolas" w:hAnsi="Consolas" w:cs="Consolas"/>
                <w:sz w:val="20"/>
              </w:rPr>
              <w:tab/>
              <w:t>0</w:t>
            </w:r>
            <w:r w:rsidRPr="0075743E">
              <w:rPr>
                <w:rFonts w:ascii="Consolas" w:hAnsi="Consolas" w:cs="Consolas"/>
                <w:sz w:val="20"/>
              </w:rPr>
              <w:tab/>
            </w:r>
            <w:r w:rsidRPr="0075743E">
              <w:rPr>
                <w:rFonts w:ascii="Consolas" w:hAnsi="Consolas" w:cs="Consolas"/>
                <w:sz w:val="20"/>
              </w:rPr>
              <w:t>此类皮肤特别容易招惹粉刺、黑头等</w:t>
            </w:r>
          </w:p>
          <w:p w:rsidR="00BA5ACD" w:rsidRPr="0075743E" w:rsidRDefault="008A6CEC">
            <w:pPr>
              <w:spacing w:after="50"/>
              <w:rPr>
                <w:rFonts w:ascii="Consolas" w:hAnsi="Consolas" w:cs="Consolas"/>
                <w:sz w:val="20"/>
              </w:rPr>
            </w:pPr>
            <w:r w:rsidRPr="0075743E">
              <w:rPr>
                <w:rFonts w:ascii="Consolas" w:hAnsi="Consolas" w:cs="Consolas"/>
                <w:sz w:val="20"/>
              </w:rPr>
              <w:t>11</w:t>
            </w:r>
            <w:r w:rsidRPr="0075743E">
              <w:rPr>
                <w:rFonts w:ascii="Consolas" w:hAnsi="Consolas" w:cs="Consolas"/>
                <w:sz w:val="20"/>
              </w:rPr>
              <w:tab/>
              <w:t>0</w:t>
            </w:r>
            <w:r w:rsidRPr="0075743E">
              <w:rPr>
                <w:rFonts w:ascii="Consolas" w:hAnsi="Consolas" w:cs="Consolas"/>
                <w:sz w:val="20"/>
              </w:rPr>
              <w:tab/>
            </w:r>
            <w:r w:rsidRPr="0075743E">
              <w:rPr>
                <w:rFonts w:ascii="Consolas" w:hAnsi="Consolas" w:cs="Consolas"/>
                <w:sz w:val="20"/>
              </w:rPr>
              <w:t>乌兰察布丰镇市法院成立爱心救助基金</w:t>
            </w:r>
          </w:p>
          <w:p w:rsidR="00BA5ACD" w:rsidRPr="0075743E" w:rsidRDefault="008A6CEC">
            <w:pPr>
              <w:spacing w:after="50"/>
              <w:rPr>
                <w:rFonts w:ascii="Consolas" w:hAnsi="Consolas" w:cs="Consolas"/>
                <w:sz w:val="20"/>
              </w:rPr>
            </w:pPr>
            <w:r w:rsidRPr="0075743E">
              <w:rPr>
                <w:rFonts w:ascii="Consolas" w:hAnsi="Consolas" w:cs="Consolas"/>
                <w:sz w:val="20"/>
              </w:rPr>
              <w:lastRenderedPageBreak/>
              <w:t>12</w:t>
            </w:r>
            <w:r w:rsidRPr="0075743E">
              <w:rPr>
                <w:rFonts w:ascii="Consolas" w:hAnsi="Consolas" w:cs="Consolas"/>
                <w:sz w:val="20"/>
              </w:rPr>
              <w:tab/>
              <w:t>1</w:t>
            </w:r>
            <w:r w:rsidRPr="0075743E">
              <w:rPr>
                <w:rFonts w:ascii="Consolas" w:hAnsi="Consolas" w:cs="Consolas"/>
                <w:sz w:val="20"/>
              </w:rPr>
              <w:tab/>
              <w:t>(</w:t>
            </w:r>
            <w:r w:rsidRPr="0075743E">
              <w:rPr>
                <w:rFonts w:ascii="Consolas" w:hAnsi="Consolas" w:cs="Consolas"/>
                <w:sz w:val="20"/>
              </w:rPr>
              <w:t>长期诚信在本市作各类资格职称（以及印</w:t>
            </w:r>
            <w:r w:rsidRPr="0075743E">
              <w:rPr>
                <w:rFonts w:ascii="Consolas" w:hAnsi="Consolas" w:cs="Consolas"/>
                <w:sz w:val="20"/>
              </w:rPr>
              <w:t xml:space="preserve"> /</w:t>
            </w:r>
            <w:r w:rsidRPr="0075743E">
              <w:rPr>
                <w:rFonts w:ascii="Consolas" w:hAnsi="Consolas" w:cs="Consolas"/>
                <w:sz w:val="20"/>
              </w:rPr>
              <w:t>章、牌、</w:t>
            </w:r>
            <w:r w:rsidRPr="0075743E">
              <w:rPr>
                <w:rFonts w:ascii="Consolas" w:hAnsi="Consolas" w:cs="Consolas"/>
                <w:sz w:val="20"/>
              </w:rPr>
              <w:t xml:space="preserve"> ……</w:t>
            </w:r>
            <w:r w:rsidRPr="0075743E">
              <w:rPr>
                <w:rFonts w:ascii="Consolas" w:hAnsi="Consolas" w:cs="Consolas"/>
                <w:sz w:val="20"/>
              </w:rPr>
              <w:t>等。祥：</w:t>
            </w:r>
            <w:r w:rsidRPr="0075743E">
              <w:rPr>
                <w:rFonts w:ascii="Consolas" w:hAnsi="Consolas" w:cs="Consolas"/>
                <w:sz w:val="20"/>
              </w:rPr>
              <w:t xml:space="preserve">x x x x x x x x x x x </w:t>
            </w:r>
            <w:r w:rsidRPr="0075743E">
              <w:rPr>
                <w:rFonts w:ascii="Consolas" w:hAnsi="Consolas" w:cs="Consolas"/>
                <w:sz w:val="20"/>
              </w:rPr>
              <w:t>李伟</w:t>
            </w:r>
            <w:r w:rsidRPr="0075743E">
              <w:rPr>
                <w:rFonts w:ascii="Consolas" w:hAnsi="Consolas" w:cs="Consolas"/>
                <w:sz w:val="20"/>
              </w:rPr>
              <w:t>%</w:t>
            </w:r>
          </w:p>
          <w:p w:rsidR="00BA5ACD" w:rsidRPr="0075743E" w:rsidRDefault="008A6CEC">
            <w:pPr>
              <w:spacing w:after="50"/>
              <w:rPr>
                <w:rFonts w:ascii="Consolas" w:hAnsi="Consolas" w:cs="Consolas"/>
                <w:sz w:val="20"/>
              </w:rPr>
            </w:pPr>
            <w:r w:rsidRPr="0075743E">
              <w:rPr>
                <w:rFonts w:ascii="Consolas" w:hAnsi="Consolas" w:cs="Consolas"/>
                <w:sz w:val="20"/>
              </w:rPr>
              <w:t>13</w:t>
            </w:r>
            <w:r w:rsidRPr="0075743E">
              <w:rPr>
                <w:rFonts w:ascii="Consolas" w:hAnsi="Consolas" w:cs="Consolas"/>
                <w:sz w:val="20"/>
              </w:rPr>
              <w:tab/>
              <w:t>1</w:t>
            </w:r>
            <w:r w:rsidRPr="0075743E">
              <w:rPr>
                <w:rFonts w:ascii="Consolas" w:hAnsi="Consolas" w:cs="Consolas"/>
                <w:sz w:val="20"/>
              </w:rPr>
              <w:tab/>
            </w:r>
            <w:r w:rsidRPr="0075743E">
              <w:rPr>
                <w:rFonts w:ascii="Consolas" w:hAnsi="Consolas" w:cs="Consolas"/>
                <w:sz w:val="20"/>
              </w:rPr>
              <w:t>《依林美容》三．八．女人节倾情大放送活动开始啦！！！！超值套餐等你拿，活动时间</w:t>
            </w:r>
            <w:r w:rsidRPr="0075743E">
              <w:rPr>
                <w:rFonts w:ascii="Consolas" w:hAnsi="Consolas" w:cs="Consolas"/>
                <w:sz w:val="20"/>
              </w:rPr>
              <w:t>x</w:t>
            </w:r>
            <w:r w:rsidRPr="0075743E">
              <w:rPr>
                <w:rFonts w:ascii="Consolas" w:hAnsi="Consolas" w:cs="Consolas"/>
                <w:sz w:val="20"/>
              </w:rPr>
              <w:t>月</w:t>
            </w:r>
            <w:r w:rsidRPr="0075743E">
              <w:rPr>
                <w:rFonts w:ascii="Consolas" w:hAnsi="Consolas" w:cs="Consolas"/>
                <w:sz w:val="20"/>
              </w:rPr>
              <w:t>x</w:t>
            </w:r>
            <w:r w:rsidRPr="0075743E">
              <w:rPr>
                <w:rFonts w:ascii="Consolas" w:hAnsi="Consolas" w:cs="Consolas"/>
                <w:sz w:val="20"/>
              </w:rPr>
              <w:t>日一</w:t>
            </w:r>
            <w:r w:rsidRPr="0075743E">
              <w:rPr>
                <w:rFonts w:ascii="Consolas" w:hAnsi="Consolas" w:cs="Consolas"/>
                <w:sz w:val="20"/>
              </w:rPr>
              <w:t>x</w:t>
            </w:r>
            <w:r w:rsidRPr="0075743E">
              <w:rPr>
                <w:rFonts w:ascii="Consolas" w:hAnsi="Consolas" w:cs="Consolas"/>
                <w:sz w:val="20"/>
              </w:rPr>
              <w:t>月</w:t>
            </w:r>
            <w:r w:rsidRPr="0075743E">
              <w:rPr>
                <w:rFonts w:ascii="Consolas" w:hAnsi="Consolas" w:cs="Consolas"/>
                <w:sz w:val="20"/>
              </w:rPr>
              <w:t>xx</w:t>
            </w:r>
            <w:r w:rsidRPr="0075743E">
              <w:rPr>
                <w:rFonts w:ascii="Consolas" w:hAnsi="Consolas" w:cs="Consolas"/>
                <w:sz w:val="20"/>
              </w:rPr>
              <w:t>日，</w:t>
            </w:r>
            <w:r w:rsidRPr="0075743E">
              <w:rPr>
                <w:rFonts w:ascii="Consolas" w:hAnsi="Consolas" w:cs="Consolas"/>
                <w:sz w:val="20"/>
              </w:rPr>
              <w:t xml:space="preserve">     </w:t>
            </w:r>
            <w:r w:rsidRPr="0075743E">
              <w:rPr>
                <w:rFonts w:ascii="Consolas" w:hAnsi="Consolas" w:cs="Consolas"/>
                <w:sz w:val="20"/>
              </w:rPr>
              <w:t>详情进店咨询。美丽热线</w:t>
            </w:r>
            <w:r w:rsidRPr="0075743E">
              <w:rPr>
                <w:rFonts w:ascii="Consolas" w:hAnsi="Consolas" w:cs="Consolas"/>
                <w:sz w:val="20"/>
              </w:rPr>
              <w:t>x</w:t>
            </w:r>
          </w:p>
          <w:p w:rsidR="00BA5ACD" w:rsidRPr="0075743E" w:rsidRDefault="008A6CEC">
            <w:pPr>
              <w:spacing w:after="50"/>
              <w:rPr>
                <w:rFonts w:ascii="Consolas" w:hAnsi="Consolas" w:cs="Consolas"/>
                <w:sz w:val="20"/>
              </w:rPr>
            </w:pPr>
            <w:r w:rsidRPr="0075743E">
              <w:rPr>
                <w:rFonts w:ascii="Consolas" w:hAnsi="Consolas" w:cs="Consolas"/>
                <w:sz w:val="20"/>
              </w:rPr>
              <w:t>14</w:t>
            </w:r>
            <w:r w:rsidRPr="0075743E">
              <w:rPr>
                <w:rFonts w:ascii="Consolas" w:hAnsi="Consolas" w:cs="Consolas"/>
                <w:sz w:val="20"/>
              </w:rPr>
              <w:tab/>
              <w:t>0</w:t>
            </w:r>
            <w:r w:rsidRPr="0075743E">
              <w:rPr>
                <w:rFonts w:ascii="Consolas" w:hAnsi="Consolas" w:cs="Consolas"/>
                <w:sz w:val="20"/>
              </w:rPr>
              <w:tab/>
            </w:r>
            <w:r w:rsidRPr="0075743E">
              <w:rPr>
                <w:rFonts w:ascii="Consolas" w:hAnsi="Consolas" w:cs="Consolas"/>
                <w:sz w:val="20"/>
              </w:rPr>
              <w:t>品牌墙</w:t>
            </w:r>
            <w:r w:rsidRPr="0075743E">
              <w:rPr>
                <w:rFonts w:ascii="Consolas" w:hAnsi="Consolas" w:cs="Consolas"/>
                <w:sz w:val="20"/>
              </w:rPr>
              <w:t>/</w:t>
            </w:r>
            <w:r w:rsidRPr="0075743E">
              <w:rPr>
                <w:rFonts w:ascii="Consolas" w:hAnsi="Consolas" w:cs="Consolas"/>
                <w:sz w:val="20"/>
              </w:rPr>
              <w:t>文化墙设计参考</w:t>
            </w:r>
          </w:p>
          <w:p w:rsidR="00BA5ACD" w:rsidRPr="0075743E" w:rsidRDefault="008A6CEC">
            <w:pPr>
              <w:spacing w:after="50"/>
              <w:rPr>
                <w:rFonts w:ascii="Consolas" w:hAnsi="Consolas" w:cs="Consolas"/>
                <w:sz w:val="20"/>
              </w:rPr>
            </w:pPr>
            <w:r w:rsidRPr="0075743E">
              <w:rPr>
                <w:rFonts w:ascii="Consolas" w:hAnsi="Consolas" w:cs="Consolas"/>
                <w:sz w:val="20"/>
              </w:rPr>
              <w:t>15</w:t>
            </w:r>
            <w:r w:rsidRPr="0075743E">
              <w:rPr>
                <w:rFonts w:ascii="Consolas" w:hAnsi="Consolas" w:cs="Consolas"/>
                <w:sz w:val="20"/>
              </w:rPr>
              <w:tab/>
              <w:t>0</w:t>
            </w:r>
            <w:r w:rsidRPr="0075743E">
              <w:rPr>
                <w:rFonts w:ascii="Consolas" w:hAnsi="Consolas" w:cs="Consolas"/>
                <w:sz w:val="20"/>
              </w:rPr>
              <w:tab/>
            </w:r>
            <w:r w:rsidRPr="0075743E">
              <w:rPr>
                <w:rFonts w:ascii="Consolas" w:hAnsi="Consolas" w:cs="Consolas"/>
                <w:sz w:val="20"/>
              </w:rPr>
              <w:t>苏州和无锡两地警方成功破获了一起劫持女车主的案件</w:t>
            </w:r>
          </w:p>
          <w:p w:rsidR="00BA5ACD" w:rsidRPr="0075743E" w:rsidRDefault="008A6CEC">
            <w:pPr>
              <w:spacing w:after="50"/>
              <w:rPr>
                <w:rFonts w:ascii="Consolas" w:hAnsi="Consolas" w:cs="Consolas"/>
                <w:sz w:val="20"/>
              </w:rPr>
            </w:pPr>
            <w:r w:rsidRPr="0075743E">
              <w:rPr>
                <w:rFonts w:ascii="Consolas" w:hAnsi="Consolas" w:cs="Consolas"/>
                <w:sz w:val="20"/>
              </w:rPr>
              <w:t>16</w:t>
            </w:r>
            <w:r w:rsidRPr="0075743E">
              <w:rPr>
                <w:rFonts w:ascii="Consolas" w:hAnsi="Consolas" w:cs="Consolas"/>
                <w:sz w:val="20"/>
              </w:rPr>
              <w:tab/>
              <w:t>0</w:t>
            </w:r>
            <w:r w:rsidRPr="0075743E">
              <w:rPr>
                <w:rFonts w:ascii="Consolas" w:hAnsi="Consolas" w:cs="Consolas"/>
                <w:sz w:val="20"/>
              </w:rPr>
              <w:tab/>
            </w:r>
            <w:r w:rsidRPr="0075743E">
              <w:rPr>
                <w:rFonts w:ascii="Consolas" w:hAnsi="Consolas" w:cs="Consolas"/>
                <w:sz w:val="20"/>
              </w:rPr>
              <w:t>自然之友苏州小组今日下午按原计划举办小组读书活动暨</w:t>
            </w:r>
            <w:r w:rsidRPr="0075743E">
              <w:rPr>
                <w:rFonts w:ascii="Consolas" w:hAnsi="Consolas" w:cs="Consolas"/>
                <w:sz w:val="20"/>
              </w:rPr>
              <w:t>“</w:t>
            </w:r>
            <w:r w:rsidRPr="0075743E">
              <w:rPr>
                <w:rFonts w:ascii="Consolas" w:hAnsi="Consolas" w:cs="Consolas"/>
                <w:sz w:val="20"/>
              </w:rPr>
              <w:t>我为城市量体温</w:t>
            </w:r>
            <w:r w:rsidRPr="0075743E">
              <w:rPr>
                <w:rFonts w:ascii="Consolas" w:hAnsi="Consolas" w:cs="Consolas"/>
                <w:sz w:val="20"/>
              </w:rPr>
              <w:t>”</w:t>
            </w:r>
            <w:r w:rsidRPr="0075743E">
              <w:rPr>
                <w:rFonts w:ascii="Consolas" w:hAnsi="Consolas" w:cs="Consolas"/>
                <w:sz w:val="20"/>
              </w:rPr>
              <w:t>启动仪式</w:t>
            </w:r>
          </w:p>
          <w:p w:rsidR="00BA5ACD" w:rsidRPr="0075743E" w:rsidRDefault="008A6CEC">
            <w:pPr>
              <w:spacing w:after="50"/>
              <w:rPr>
                <w:rFonts w:ascii="Consolas" w:hAnsi="Consolas" w:cs="Consolas"/>
                <w:sz w:val="20"/>
              </w:rPr>
            </w:pPr>
            <w:r w:rsidRPr="0075743E">
              <w:rPr>
                <w:rFonts w:ascii="Consolas" w:hAnsi="Consolas" w:cs="Consolas"/>
                <w:sz w:val="20"/>
              </w:rPr>
              <w:t>17</w:t>
            </w:r>
            <w:r w:rsidRPr="0075743E">
              <w:rPr>
                <w:rFonts w:ascii="Consolas" w:hAnsi="Consolas" w:cs="Consolas"/>
                <w:sz w:val="20"/>
              </w:rPr>
              <w:tab/>
              <w:t>0</w:t>
            </w:r>
            <w:r w:rsidRPr="0075743E">
              <w:rPr>
                <w:rFonts w:ascii="Consolas" w:hAnsi="Consolas" w:cs="Consolas"/>
                <w:sz w:val="20"/>
              </w:rPr>
              <w:tab/>
            </w:r>
            <w:r w:rsidRPr="0075743E">
              <w:rPr>
                <w:rFonts w:ascii="Consolas" w:hAnsi="Consolas" w:cs="Consolas"/>
                <w:sz w:val="20"/>
              </w:rPr>
              <w:t>共查扣违法三轮车</w:t>
            </w:r>
            <w:r w:rsidRPr="0075743E">
              <w:rPr>
                <w:rFonts w:ascii="Consolas" w:hAnsi="Consolas" w:cs="Consolas"/>
                <w:sz w:val="20"/>
              </w:rPr>
              <w:t>304</w:t>
            </w:r>
            <w:r w:rsidRPr="0075743E">
              <w:rPr>
                <w:rFonts w:ascii="Consolas" w:hAnsi="Consolas" w:cs="Consolas"/>
                <w:sz w:val="20"/>
              </w:rPr>
              <w:t>辆、残疾证</w:t>
            </w:r>
            <w:r w:rsidRPr="0075743E">
              <w:rPr>
                <w:rFonts w:ascii="Consolas" w:hAnsi="Consolas" w:cs="Consolas"/>
                <w:sz w:val="20"/>
              </w:rPr>
              <w:t>23</w:t>
            </w:r>
            <w:r w:rsidRPr="0075743E">
              <w:rPr>
                <w:rFonts w:ascii="Consolas" w:hAnsi="Consolas" w:cs="Consolas"/>
                <w:sz w:val="20"/>
              </w:rPr>
              <w:t>本</w:t>
            </w:r>
          </w:p>
          <w:p w:rsidR="00BA5ACD" w:rsidRPr="0075743E" w:rsidRDefault="008A6CEC">
            <w:pPr>
              <w:spacing w:after="50"/>
              <w:rPr>
                <w:rFonts w:ascii="Consolas" w:hAnsi="Consolas" w:cs="Consolas"/>
                <w:sz w:val="20"/>
              </w:rPr>
            </w:pPr>
            <w:r w:rsidRPr="0075743E">
              <w:rPr>
                <w:rFonts w:ascii="Consolas" w:hAnsi="Consolas" w:cs="Consolas"/>
                <w:sz w:val="20"/>
              </w:rPr>
              <w:t>18</w:t>
            </w:r>
            <w:r w:rsidRPr="0075743E">
              <w:rPr>
                <w:rFonts w:ascii="Consolas" w:hAnsi="Consolas" w:cs="Consolas"/>
                <w:sz w:val="20"/>
              </w:rPr>
              <w:tab/>
              <w:t>0</w:t>
            </w:r>
            <w:r w:rsidRPr="0075743E">
              <w:rPr>
                <w:rFonts w:ascii="Consolas" w:hAnsi="Consolas" w:cs="Consolas"/>
                <w:sz w:val="20"/>
              </w:rPr>
              <w:tab/>
            </w:r>
            <w:r w:rsidRPr="0075743E">
              <w:rPr>
                <w:rFonts w:ascii="Consolas" w:hAnsi="Consolas" w:cs="Consolas"/>
                <w:sz w:val="20"/>
              </w:rPr>
              <w:t>扬州公司工作人员正在扬州瓜洲镇境内</w:t>
            </w:r>
          </w:p>
          <w:p w:rsidR="00BA5ACD" w:rsidRPr="0075743E" w:rsidRDefault="008A6CEC">
            <w:pPr>
              <w:spacing w:after="50"/>
              <w:rPr>
                <w:rFonts w:ascii="Consolas" w:hAnsi="Consolas" w:cs="Consolas"/>
                <w:sz w:val="20"/>
              </w:rPr>
            </w:pPr>
            <w:r w:rsidRPr="0075743E">
              <w:rPr>
                <w:rFonts w:ascii="Consolas" w:hAnsi="Consolas" w:cs="Consolas"/>
                <w:sz w:val="20"/>
              </w:rPr>
              <w:t>19</w:t>
            </w:r>
            <w:r w:rsidRPr="0075743E">
              <w:rPr>
                <w:rFonts w:ascii="Consolas" w:hAnsi="Consolas" w:cs="Consolas"/>
                <w:sz w:val="20"/>
              </w:rPr>
              <w:tab/>
              <w:t>0</w:t>
            </w:r>
            <w:r w:rsidRPr="0075743E">
              <w:rPr>
                <w:rFonts w:ascii="Consolas" w:hAnsi="Consolas" w:cs="Consolas"/>
                <w:sz w:val="20"/>
              </w:rPr>
              <w:tab/>
            </w:r>
            <w:r w:rsidRPr="0075743E">
              <w:rPr>
                <w:rFonts w:ascii="Consolas" w:hAnsi="Consolas" w:cs="Consolas"/>
                <w:sz w:val="20"/>
              </w:rPr>
              <w:t>而我不愿意将就</w:t>
            </w:r>
            <w:r w:rsidRPr="0075743E">
              <w:rPr>
                <w:rFonts w:ascii="Consolas" w:hAnsi="Consolas" w:cs="Consolas"/>
                <w:sz w:val="20"/>
              </w:rPr>
              <w:t>~</w:t>
            </w:r>
            <w:r w:rsidRPr="0075743E">
              <w:rPr>
                <w:rFonts w:ascii="Consolas" w:hAnsi="Consolas" w:cs="Consolas"/>
                <w:sz w:val="20"/>
              </w:rPr>
              <w:t>今天调研团的小伙伴们来到了丁莲芳生产基地</w:t>
            </w:r>
          </w:p>
          <w:p w:rsidR="00BA5ACD" w:rsidRPr="0075743E" w:rsidRDefault="008A6CEC">
            <w:pPr>
              <w:spacing w:after="50"/>
              <w:rPr>
                <w:rFonts w:ascii="Consolas" w:hAnsi="Consolas" w:cs="Consolas"/>
                <w:sz w:val="20"/>
              </w:rPr>
            </w:pPr>
            <w:r w:rsidRPr="0075743E">
              <w:rPr>
                <w:rFonts w:ascii="Consolas" w:hAnsi="Consolas" w:cs="Consolas"/>
                <w:sz w:val="20"/>
              </w:rPr>
              <w:t>20</w:t>
            </w:r>
            <w:r w:rsidRPr="0075743E">
              <w:rPr>
                <w:rFonts w:ascii="Consolas" w:hAnsi="Consolas" w:cs="Consolas"/>
                <w:sz w:val="20"/>
              </w:rPr>
              <w:tab/>
              <w:t>0</w:t>
            </w:r>
            <w:r w:rsidRPr="0075743E">
              <w:rPr>
                <w:rFonts w:ascii="Consolas" w:hAnsi="Consolas" w:cs="Consolas"/>
                <w:sz w:val="20"/>
              </w:rPr>
              <w:tab/>
            </w:r>
            <w:r w:rsidRPr="0075743E">
              <w:rPr>
                <w:rFonts w:ascii="Consolas" w:hAnsi="Consolas" w:cs="Consolas"/>
                <w:sz w:val="20"/>
              </w:rPr>
              <w:t>任何职业的</w:t>
            </w:r>
            <w:r w:rsidRPr="0075743E">
              <w:rPr>
                <w:rFonts w:ascii="Consolas" w:hAnsi="Consolas" w:cs="Consolas"/>
                <w:sz w:val="20"/>
              </w:rPr>
              <w:t>entrylevel</w:t>
            </w:r>
            <w:r w:rsidRPr="0075743E">
              <w:rPr>
                <w:rFonts w:ascii="Consolas" w:hAnsi="Consolas" w:cs="Consolas"/>
                <w:sz w:val="20"/>
              </w:rPr>
              <w:t>都是最简单枯燥的重复</w:t>
            </w:r>
          </w:p>
          <w:p w:rsidR="00BA5ACD" w:rsidRPr="0075743E" w:rsidRDefault="008A6CEC">
            <w:pPr>
              <w:spacing w:after="50"/>
              <w:rPr>
                <w:rFonts w:ascii="Consolas" w:hAnsi="Consolas" w:cs="Consolas"/>
                <w:sz w:val="20"/>
              </w:rPr>
            </w:pPr>
            <w:r w:rsidRPr="0075743E">
              <w:rPr>
                <w:rFonts w:ascii="Consolas" w:hAnsi="Consolas" w:cs="Consolas"/>
                <w:sz w:val="20"/>
              </w:rPr>
              <w:t>21</w:t>
            </w:r>
            <w:r w:rsidRPr="0075743E">
              <w:rPr>
                <w:rFonts w:ascii="Consolas" w:hAnsi="Consolas" w:cs="Consolas"/>
                <w:sz w:val="20"/>
              </w:rPr>
              <w:tab/>
              <w:t>1</w:t>
            </w:r>
            <w:r w:rsidRPr="0075743E">
              <w:rPr>
                <w:rFonts w:ascii="Consolas" w:hAnsi="Consolas" w:cs="Consolas"/>
                <w:sz w:val="20"/>
              </w:rPr>
              <w:tab/>
            </w:r>
            <w:r w:rsidRPr="0075743E">
              <w:rPr>
                <w:rFonts w:ascii="Consolas" w:hAnsi="Consolas" w:cs="Consolas"/>
                <w:sz w:val="20"/>
              </w:rPr>
              <w:t>红都百货</w:t>
            </w:r>
            <w:r w:rsidRPr="0075743E">
              <w:rPr>
                <w:rFonts w:ascii="Consolas" w:hAnsi="Consolas" w:cs="Consolas"/>
                <w:sz w:val="20"/>
              </w:rPr>
              <w:t>x</w:t>
            </w:r>
            <w:r w:rsidRPr="0075743E">
              <w:rPr>
                <w:rFonts w:ascii="Consolas" w:hAnsi="Consolas" w:cs="Consolas"/>
                <w:sz w:val="20"/>
              </w:rPr>
              <w:t>楼婷美专柜</w:t>
            </w:r>
            <w:r w:rsidRPr="0075743E">
              <w:rPr>
                <w:rFonts w:ascii="Consolas" w:hAnsi="Consolas" w:cs="Consolas"/>
                <w:sz w:val="20"/>
              </w:rPr>
              <w:t>x.x</w:t>
            </w:r>
            <w:r w:rsidRPr="0075743E">
              <w:rPr>
                <w:rFonts w:ascii="Consolas" w:hAnsi="Consolas" w:cs="Consolas"/>
                <w:sz w:val="20"/>
              </w:rPr>
              <w:t>节活动火热进行中。一年仅一次的最大活动力度！充值送：充</w:t>
            </w:r>
            <w:r w:rsidRPr="0075743E">
              <w:rPr>
                <w:rFonts w:ascii="Consolas" w:hAnsi="Consolas" w:cs="Consolas"/>
                <w:sz w:val="20"/>
              </w:rPr>
              <w:t>xxx</w:t>
            </w:r>
            <w:r w:rsidRPr="0075743E">
              <w:rPr>
                <w:rFonts w:ascii="Consolas" w:hAnsi="Consolas" w:cs="Consolas"/>
                <w:sz w:val="20"/>
              </w:rPr>
              <w:t>送</w:t>
            </w:r>
            <w:r w:rsidRPr="0075743E">
              <w:rPr>
                <w:rFonts w:ascii="Consolas" w:hAnsi="Consolas" w:cs="Consolas"/>
                <w:sz w:val="20"/>
              </w:rPr>
              <w:t>xxxxxxx</w:t>
            </w:r>
            <w:r w:rsidRPr="0075743E">
              <w:rPr>
                <w:rFonts w:ascii="Consolas" w:hAnsi="Consolas" w:cs="Consolas"/>
                <w:sz w:val="20"/>
              </w:rPr>
              <w:t>送</w:t>
            </w:r>
            <w:r w:rsidRPr="0075743E">
              <w:rPr>
                <w:rFonts w:ascii="Consolas" w:hAnsi="Consolas" w:cs="Consolas"/>
                <w:sz w:val="20"/>
              </w:rPr>
              <w:t>xxxxxxx</w:t>
            </w:r>
            <w:r w:rsidRPr="0075743E">
              <w:rPr>
                <w:rFonts w:ascii="Consolas" w:hAnsi="Consolas" w:cs="Consolas"/>
                <w:sz w:val="20"/>
              </w:rPr>
              <w:t>送</w:t>
            </w:r>
            <w:r w:rsidRPr="0075743E">
              <w:rPr>
                <w:rFonts w:ascii="Consolas" w:hAnsi="Consolas" w:cs="Consolas"/>
                <w:sz w:val="20"/>
              </w:rPr>
              <w:t>xxxxxxx</w:t>
            </w:r>
            <w:r w:rsidRPr="0075743E">
              <w:rPr>
                <w:rFonts w:ascii="Consolas" w:hAnsi="Consolas" w:cs="Consolas"/>
                <w:sz w:val="20"/>
              </w:rPr>
              <w:t>送</w:t>
            </w:r>
            <w:r w:rsidRPr="0075743E">
              <w:rPr>
                <w:rFonts w:ascii="Consolas" w:hAnsi="Consolas" w:cs="Consolas"/>
                <w:sz w:val="20"/>
              </w:rPr>
              <w:t>xxxxxxxx</w:t>
            </w:r>
            <w:r w:rsidRPr="0075743E">
              <w:rPr>
                <w:rFonts w:ascii="Consolas" w:hAnsi="Consolas" w:cs="Consolas"/>
                <w:sz w:val="20"/>
              </w:rPr>
              <w:t>送</w:t>
            </w:r>
            <w:r w:rsidRPr="0075743E">
              <w:rPr>
                <w:rFonts w:ascii="Consolas" w:hAnsi="Consolas" w:cs="Consolas"/>
                <w:sz w:val="20"/>
              </w:rPr>
              <w:t>xxxx</w:t>
            </w:r>
            <w:r w:rsidRPr="0075743E">
              <w:rPr>
                <w:rFonts w:ascii="Consolas" w:hAnsi="Consolas" w:cs="Consolas"/>
                <w:sz w:val="20"/>
              </w:rPr>
              <w:t>时间：</w:t>
            </w:r>
            <w:r w:rsidRPr="0075743E">
              <w:rPr>
                <w:rFonts w:ascii="Consolas" w:hAnsi="Consolas" w:cs="Consolas"/>
                <w:sz w:val="20"/>
              </w:rPr>
              <w:t>x.xx-x.x</w:t>
            </w:r>
            <w:r w:rsidRPr="0075743E">
              <w:rPr>
                <w:rFonts w:ascii="Consolas" w:hAnsi="Consolas" w:cs="Consolas"/>
                <w:sz w:val="20"/>
              </w:rPr>
              <w:t>日。欢迎各位美女们前来选购！</w:t>
            </w:r>
          </w:p>
        </w:tc>
      </w:tr>
    </w:tbl>
    <w:p w:rsidR="00BA5ACD" w:rsidRPr="0075743E" w:rsidRDefault="00BA5ACD">
      <w:pPr>
        <w:spacing w:after="50"/>
        <w:rPr>
          <w:rFonts w:ascii="Consolas" w:hAnsi="Consolas" w:cs="Consolas"/>
        </w:rPr>
      </w:pPr>
    </w:p>
    <w:p w:rsidR="00BA5ACD" w:rsidRPr="0075743E" w:rsidRDefault="008A6CEC">
      <w:pPr>
        <w:spacing w:afterLines="50" w:after="156"/>
        <w:rPr>
          <w:rFonts w:ascii="Consolas" w:hAnsi="Consolas" w:cs="Consolas"/>
        </w:rPr>
      </w:pPr>
      <w:r w:rsidRPr="0075743E">
        <w:rPr>
          <w:rFonts w:ascii="Consolas" w:hAnsi="Consolas" w:cs="Consolas"/>
        </w:rPr>
        <w:tab/>
      </w:r>
      <w:r w:rsidRPr="0075743E">
        <w:rPr>
          <w:rFonts w:ascii="Consolas" w:hAnsi="Consolas" w:cs="Consolas"/>
        </w:rPr>
        <w:t>由上述样例可知，此数据集虽然数量级很大，且为很难得的中文二分类标注数据集，但其内容稂莠不齐，很多被标记为</w:t>
      </w:r>
      <w:r w:rsidRPr="0075743E">
        <w:rPr>
          <w:rFonts w:ascii="Consolas" w:hAnsi="Consolas" w:cs="Consolas"/>
        </w:rPr>
        <w:t>“ham”</w:t>
      </w:r>
      <w:r w:rsidRPr="0075743E">
        <w:rPr>
          <w:rFonts w:ascii="Consolas" w:hAnsi="Consolas" w:cs="Consolas"/>
        </w:rPr>
        <w:t>的短消息并不能构成一个完整的、语义通顺的句子，而仅仅是由一些短语拼凑而成。因而，此数据集的质量并不是很高。</w:t>
      </w:r>
    </w:p>
    <w:p w:rsidR="00BA5ACD" w:rsidRPr="0075743E" w:rsidRDefault="008A6CEC">
      <w:pPr>
        <w:spacing w:afterLines="50" w:after="156"/>
        <w:ind w:firstLine="420"/>
        <w:rPr>
          <w:rFonts w:ascii="Consolas" w:hAnsi="Consolas" w:cs="Consolas"/>
        </w:rPr>
      </w:pPr>
      <w:r w:rsidRPr="0075743E">
        <w:rPr>
          <w:rFonts w:ascii="Consolas" w:hAnsi="Consolas" w:cs="Consolas"/>
        </w:rPr>
        <w:t>不过，本文也只是使用它们进行算法正确性的验证，若某一算法能在这样的数据集上面取得较好的分类效果，说明该算法的代码实现没有问题，且很适合于垃圾信息的过滤，接下来便可以用于真正的游戏聊天数据了。因此，能有这样的标注数据集来训练模型，已经很好了。</w:t>
      </w:r>
    </w:p>
    <w:p w:rsidR="00BA5ACD" w:rsidRPr="0075743E" w:rsidRDefault="00BA5ACD">
      <w:pPr>
        <w:spacing w:afterLines="50" w:after="156"/>
        <w:rPr>
          <w:rFonts w:ascii="Consolas" w:hAnsi="Consolas" w:cs="Consolas"/>
        </w:rPr>
      </w:pPr>
    </w:p>
    <w:p w:rsidR="00BA5ACD" w:rsidRPr="0075743E" w:rsidRDefault="008A6CEC">
      <w:pPr>
        <w:pStyle w:val="1"/>
        <w:numPr>
          <w:ilvl w:val="0"/>
          <w:numId w:val="1"/>
        </w:numPr>
        <w:spacing w:before="120" w:after="120" w:line="360" w:lineRule="auto"/>
        <w:rPr>
          <w:rFonts w:ascii="Consolas" w:eastAsia="微软雅黑" w:hAnsi="Consolas" w:cs="Consolas"/>
          <w:sz w:val="32"/>
        </w:rPr>
      </w:pPr>
      <w:r w:rsidRPr="0075743E">
        <w:rPr>
          <w:rFonts w:ascii="Consolas" w:eastAsia="微软雅黑" w:hAnsi="Consolas" w:cs="Consolas"/>
          <w:sz w:val="32"/>
        </w:rPr>
        <w:t>特征选择</w:t>
      </w:r>
    </w:p>
    <w:p w:rsidR="00BA5ACD" w:rsidRPr="0075743E" w:rsidRDefault="008A6CEC">
      <w:pPr>
        <w:spacing w:afterLines="50" w:after="156"/>
        <w:ind w:firstLine="420"/>
        <w:rPr>
          <w:rFonts w:ascii="Consolas" w:hAnsi="Consolas" w:cs="Consolas"/>
        </w:rPr>
      </w:pPr>
      <w:r w:rsidRPr="0075743E">
        <w:rPr>
          <w:rFonts w:ascii="Consolas" w:hAnsi="Consolas" w:cs="Consolas"/>
        </w:rPr>
        <w:t>在本实验中，每一个短消息文本被表示为</w:t>
      </w:r>
      <w:r w:rsidRPr="0075743E">
        <w:rPr>
          <w:rFonts w:ascii="Consolas" w:hAnsi="Consolas" w:cs="Consolas"/>
        </w:rPr>
        <w:t>(</w:t>
      </w:r>
      <m:oMath>
        <m:acc>
          <m:accPr>
            <m:chr m:val="⃗"/>
            <m:ctrlPr>
              <w:rPr>
                <w:rFonts w:ascii="Cambria Math" w:hAnsi="Cambria Math" w:cs="Consolas"/>
              </w:rPr>
            </m:ctrlPr>
          </m:accPr>
          <m:e>
            <m:r>
              <w:rPr>
                <w:rFonts w:ascii="Cambria Math" w:hAnsi="Cambria Math" w:cs="Consolas"/>
              </w:rPr>
              <m:t>x</m:t>
            </m:r>
          </m:e>
        </m:acc>
      </m:oMath>
      <w:r w:rsidRPr="0075743E">
        <w:rPr>
          <w:rFonts w:ascii="Consolas" w:hAnsi="Consolas" w:cs="Consolas"/>
        </w:rPr>
        <w:t>,y)</w:t>
      </w:r>
      <w:r w:rsidRPr="0075743E">
        <w:rPr>
          <w:rFonts w:ascii="Consolas" w:hAnsi="Consolas" w:cs="Consolas"/>
        </w:rPr>
        <w:t>，其中，</w:t>
      </w:r>
      <m:oMath>
        <m:acc>
          <m:accPr>
            <m:chr m:val="⃗"/>
            <m:ctrlPr>
              <w:rPr>
                <w:rFonts w:ascii="Cambria Math" w:hAnsi="Cambria Math" w:cs="Consolas"/>
              </w:rPr>
            </m:ctrlPr>
          </m:accPr>
          <m:e>
            <m:r>
              <w:rPr>
                <w:rFonts w:ascii="Cambria Math" w:hAnsi="Cambria Math" w:cs="Consolas"/>
              </w:rPr>
              <m:t>x</m:t>
            </m:r>
          </m:e>
        </m:acc>
        <m:r>
          <m:rPr>
            <m:sty m:val="p"/>
          </m:rPr>
          <w:rPr>
            <w:rFonts w:ascii="Cambria Math" w:hAnsi="Cambria Math" w:cs="Consolas"/>
          </w:rPr>
          <m:t xml:space="preserve"> ϵ </m:t>
        </m:r>
        <m:sSup>
          <m:sSupPr>
            <m:ctrlPr>
              <w:rPr>
                <w:rFonts w:ascii="Cambria Math" w:hAnsi="Cambria Math" w:cs="Consolas"/>
              </w:rPr>
            </m:ctrlPr>
          </m:sSupPr>
          <m:e>
            <m:r>
              <m:rPr>
                <m:scr m:val="double-struck"/>
              </m:rPr>
              <w:rPr>
                <w:rFonts w:ascii="Cambria Math" w:hAnsi="Cambria Math" w:cs="Consolas"/>
              </w:rPr>
              <m:t>R</m:t>
            </m:r>
          </m:e>
          <m:sup>
            <m:r>
              <w:rPr>
                <w:rFonts w:ascii="Cambria Math" w:hAnsi="Cambria Math" w:cs="Consolas"/>
              </w:rPr>
              <m:t>n</m:t>
            </m:r>
          </m:sup>
        </m:sSup>
        <m:r>
          <m:rPr>
            <m:sty m:val="p"/>
          </m:rPr>
          <w:rPr>
            <w:rFonts w:ascii="Cambria Math" w:hAnsi="Cambria Math" w:cs="Consolas"/>
          </w:rPr>
          <m:t xml:space="preserve"> </m:t>
        </m:r>
      </m:oMath>
      <w:r w:rsidRPr="0075743E">
        <w:rPr>
          <w:rFonts w:ascii="Consolas" w:hAnsi="Consolas" w:cs="Consolas"/>
        </w:rPr>
        <w:t>是由</w:t>
      </w:r>
      <w:r w:rsidRPr="0075743E">
        <w:rPr>
          <w:rFonts w:ascii="Consolas" w:hAnsi="Consolas" w:cs="Consolas"/>
        </w:rPr>
        <w:t>n</w:t>
      </w:r>
      <w:r w:rsidRPr="0075743E">
        <w:rPr>
          <w:rFonts w:ascii="Consolas" w:hAnsi="Consolas" w:cs="Consolas"/>
        </w:rPr>
        <w:t>个特征的权重值构成的特征权重向量，而</w:t>
      </w:r>
      <w:r w:rsidRPr="0075743E">
        <w:rPr>
          <w:rFonts w:ascii="Consolas" w:hAnsi="Consolas" w:cs="Consolas"/>
        </w:rPr>
        <w:t>y</w:t>
      </w:r>
      <m:oMath>
        <m:r>
          <m:rPr>
            <m:sty m:val="p"/>
          </m:rPr>
          <w:rPr>
            <w:rFonts w:ascii="Cambria Math" w:hAnsi="Cambria Math" w:cs="Consolas"/>
          </w:rPr>
          <m:t xml:space="preserve"> ϵ </m:t>
        </m:r>
      </m:oMath>
      <w:r w:rsidRPr="0075743E">
        <w:rPr>
          <w:rFonts w:ascii="Consolas" w:hAnsi="Consolas" w:cs="Consolas"/>
        </w:rPr>
        <w:t>{spam</w:t>
      </w:r>
      <w:r w:rsidRPr="0075743E">
        <w:rPr>
          <w:rFonts w:ascii="Consolas" w:hAnsi="Consolas" w:cs="Consolas"/>
        </w:rPr>
        <w:t>，</w:t>
      </w:r>
      <w:r w:rsidRPr="0075743E">
        <w:rPr>
          <w:rFonts w:ascii="Consolas" w:hAnsi="Consolas" w:cs="Consolas"/>
        </w:rPr>
        <w:t xml:space="preserve">ham} </w:t>
      </w:r>
      <w:r w:rsidRPr="0075743E">
        <w:rPr>
          <w:rFonts w:ascii="Consolas" w:hAnsi="Consolas" w:cs="Consolas"/>
        </w:rPr>
        <w:t>则是该文本的标签。</w:t>
      </w:r>
    </w:p>
    <w:p w:rsidR="00BA5ACD" w:rsidRPr="0075743E" w:rsidRDefault="008A6CEC">
      <w:pPr>
        <w:spacing w:afterLines="50" w:after="156"/>
        <w:ind w:firstLine="420"/>
        <w:rPr>
          <w:rFonts w:ascii="Consolas" w:hAnsi="Consolas" w:cs="Consolas"/>
        </w:rPr>
      </w:pPr>
      <w:r w:rsidRPr="0075743E">
        <w:rPr>
          <w:rFonts w:ascii="Consolas" w:hAnsi="Consolas" w:cs="Consolas"/>
        </w:rPr>
        <w:t>进一步地，特征权重向量</w:t>
      </w:r>
      <w:r w:rsidRPr="0075743E">
        <w:rPr>
          <w:rFonts w:ascii="Consolas" w:hAnsi="Consolas" w:cs="Consolas"/>
        </w:rPr>
        <w:t xml:space="preserve"> </w:t>
      </w:r>
      <m:oMath>
        <m:acc>
          <m:accPr>
            <m:chr m:val="⃗"/>
            <m:ctrlPr>
              <w:rPr>
                <w:rFonts w:ascii="Cambria Math" w:hAnsi="Cambria Math" w:cs="Consolas"/>
              </w:rPr>
            </m:ctrlPr>
          </m:accPr>
          <m:e>
            <m:r>
              <w:rPr>
                <w:rFonts w:ascii="Cambria Math" w:hAnsi="Cambria Math" w:cs="Consolas"/>
              </w:rPr>
              <m:t>x</m:t>
            </m:r>
          </m:e>
        </m:acc>
      </m:oMath>
      <w:r w:rsidRPr="0075743E">
        <w:rPr>
          <w:rFonts w:ascii="Consolas" w:hAnsi="Consolas" w:cs="Consolas"/>
        </w:rPr>
        <w:t xml:space="preserve"> </w:t>
      </w:r>
      <w:r w:rsidRPr="0075743E">
        <w:rPr>
          <w:rFonts w:ascii="Consolas" w:hAnsi="Consolas" w:cs="Consolas"/>
        </w:rPr>
        <w:t>由两个分量</w:t>
      </w:r>
      <w:r w:rsidRPr="0075743E">
        <w:rPr>
          <w:rFonts w:ascii="Consolas" w:hAnsi="Consolas" w:cs="Consolas"/>
        </w:rPr>
        <w:t xml:space="preserve"> </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1</m:t>
            </m:r>
          </m:sub>
        </m:sSub>
      </m:oMath>
      <w:r w:rsidRPr="0075743E">
        <w:rPr>
          <w:rFonts w:ascii="Consolas" w:hAnsi="Consolas" w:cs="Consolas"/>
        </w:rPr>
        <w:t xml:space="preserve"> </w:t>
      </w:r>
      <w:r w:rsidRPr="0075743E">
        <w:rPr>
          <w:rFonts w:ascii="Consolas" w:hAnsi="Consolas" w:cs="Consolas"/>
        </w:rPr>
        <w:t>和</w:t>
      </w:r>
      <w:r w:rsidRPr="0075743E">
        <w:rPr>
          <w:rFonts w:ascii="Consolas" w:hAnsi="Consolas" w:cs="Consolas"/>
        </w:rPr>
        <w:t xml:space="preserve"> </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2</m:t>
            </m:r>
          </m:sub>
        </m:sSub>
      </m:oMath>
      <w:r w:rsidRPr="0075743E">
        <w:rPr>
          <w:rFonts w:ascii="Consolas" w:hAnsi="Consolas" w:cs="Consolas"/>
        </w:rPr>
        <w:t xml:space="preserve"> </w:t>
      </w:r>
      <w:r w:rsidRPr="0075743E">
        <w:rPr>
          <w:rFonts w:ascii="Consolas" w:hAnsi="Consolas" w:cs="Consolas"/>
        </w:rPr>
        <w:t>组成。</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1</m:t>
            </m:r>
          </m:sub>
        </m:sSub>
      </m:oMath>
      <w:r w:rsidRPr="0075743E">
        <w:rPr>
          <w:rFonts w:ascii="Consolas" w:hAnsi="Consolas" w:cs="Consolas"/>
        </w:rPr>
        <w:t xml:space="preserve"> </w:t>
      </w:r>
      <w:r w:rsidRPr="0075743E">
        <w:rPr>
          <w:rFonts w:ascii="Consolas" w:hAnsi="Consolas" w:cs="Consolas"/>
        </w:rPr>
        <w:t>表示由文本中的特征词集</w:t>
      </w:r>
      <w:r w:rsidRPr="0075743E">
        <w:rPr>
          <w:rFonts w:ascii="Consolas" w:hAnsi="Consolas" w:cs="Consolas"/>
        </w:rPr>
        <w:t>S1</w:t>
      </w:r>
      <w:r w:rsidRPr="0075743E">
        <w:rPr>
          <w:rFonts w:ascii="Consolas" w:hAnsi="Consolas" w:cs="Consolas"/>
        </w:rPr>
        <w:t>以一定的权重计算方式计算得到的权重值构成的向量，这种向量构成方式又称为</w:t>
      </w:r>
      <w:r w:rsidRPr="0075743E">
        <w:rPr>
          <w:rFonts w:ascii="Consolas" w:hAnsi="Consolas" w:cs="Consolas"/>
        </w:rPr>
        <w:t>“</w:t>
      </w:r>
      <w:r w:rsidRPr="0075743E">
        <w:rPr>
          <w:rFonts w:ascii="Consolas" w:hAnsi="Consolas" w:cs="Consolas"/>
          <w:b/>
        </w:rPr>
        <w:t>向量空间模型</w:t>
      </w:r>
      <w:r w:rsidRPr="0075743E">
        <w:rPr>
          <w:rFonts w:ascii="Consolas" w:hAnsi="Consolas" w:cs="Consolas"/>
        </w:rPr>
        <w:t>”</w:t>
      </w:r>
      <w:r w:rsidRPr="0075743E">
        <w:rPr>
          <w:rFonts w:ascii="Consolas" w:hAnsi="Consolas" w:cs="Consolas"/>
        </w:rPr>
        <w:t>；而</w:t>
      </w:r>
      <w:r w:rsidRPr="0075743E">
        <w:rPr>
          <w:rFonts w:ascii="Consolas" w:hAnsi="Consolas" w:cs="Consolas"/>
        </w:rPr>
        <w:t xml:space="preserve"> </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2</m:t>
            </m:r>
          </m:sub>
        </m:sSub>
      </m:oMath>
      <w:r w:rsidRPr="0075743E">
        <w:rPr>
          <w:rFonts w:ascii="Consolas" w:hAnsi="Consolas" w:cs="Consolas"/>
        </w:rPr>
        <w:t xml:space="preserve"> </w:t>
      </w:r>
      <w:r w:rsidRPr="0075743E">
        <w:rPr>
          <w:rFonts w:ascii="Consolas" w:hAnsi="Consolas" w:cs="Consolas"/>
        </w:rPr>
        <w:t>则是由根据文本特点定义的其他特征属性集</w:t>
      </w:r>
      <w:r w:rsidRPr="0075743E">
        <w:rPr>
          <w:rFonts w:ascii="Consolas" w:hAnsi="Consolas" w:cs="Consolas"/>
        </w:rPr>
        <w:t>S2</w:t>
      </w:r>
      <w:r w:rsidRPr="0075743E">
        <w:rPr>
          <w:rFonts w:ascii="Consolas" w:hAnsi="Consolas" w:cs="Consolas"/>
        </w:rPr>
        <w:t>经过规格化之后构成的向量。</w:t>
      </w:r>
    </w:p>
    <w:p w:rsidR="00BA5ACD" w:rsidRPr="0075743E" w:rsidRDefault="008A6CEC">
      <w:pPr>
        <w:spacing w:afterLines="50" w:after="156"/>
        <w:ind w:firstLine="420"/>
        <w:rPr>
          <w:rFonts w:ascii="Consolas" w:hAnsi="Consolas" w:cs="Consolas"/>
        </w:rPr>
      </w:pPr>
      <w:r w:rsidRPr="0075743E">
        <w:rPr>
          <w:rFonts w:ascii="Consolas" w:hAnsi="Consolas" w:cs="Consolas"/>
          <w:noProof/>
        </w:rPr>
        <mc:AlternateContent>
          <mc:Choice Requires="wps">
            <w:drawing>
              <wp:anchor distT="0" distB="0" distL="114300" distR="114300" simplePos="0" relativeHeight="251661312" behindDoc="0" locked="0" layoutInCell="1" allowOverlap="1">
                <wp:simplePos x="0" y="0"/>
                <wp:positionH relativeFrom="column">
                  <wp:posOffset>4067810</wp:posOffset>
                </wp:positionH>
                <wp:positionV relativeFrom="paragraph">
                  <wp:posOffset>69215</wp:posOffset>
                </wp:positionV>
                <wp:extent cx="137160" cy="1480820"/>
                <wp:effectExtent l="0" t="5080" r="10795" b="10795"/>
                <wp:wrapNone/>
                <wp:docPr id="5" name="左大括号 5"/>
                <wp:cNvGraphicFramePr/>
                <a:graphic xmlns:a="http://schemas.openxmlformats.org/drawingml/2006/main">
                  <a:graphicData uri="http://schemas.microsoft.com/office/word/2010/wordprocessingShape">
                    <wps:wsp>
                      <wps:cNvSpPr/>
                      <wps:spPr>
                        <a:xfrm rot="5400000">
                          <a:off x="0" y="0"/>
                          <a:ext cx="136912" cy="1480681"/>
                        </a:xfrm>
                        <a:prstGeom prst="leftBrace">
                          <a:avLst>
                            <a:gd name="adj1" fmla="val 57607"/>
                            <a:gd name="adj2" fmla="val 4936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784A126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5" o:spid="_x0000_s1026" type="#_x0000_t87" style="position:absolute;left:0;text-align:left;margin-left:320.3pt;margin-top:5.45pt;width:10.8pt;height:116.6pt;rotation:9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" adj="1151,10662" strokecolor="#4579b8 [3044]"/>
            </w:pict>
          </mc:Fallback>
        </mc:AlternateContent>
      </w:r>
      <w:r w:rsidRPr="0075743E">
        <w:rPr>
          <w:rFonts w:ascii="Consolas" w:hAnsi="Consolas" w:cs="Consolas"/>
          <w:noProof/>
        </w:rPr>
        <mc:AlternateContent>
          <mc:Choice Requires="wps">
            <w:drawing>
              <wp:anchor distT="0" distB="0" distL="114300" distR="114300" simplePos="0" relativeHeight="251659264" behindDoc="0" locked="0" layoutInCell="1" allowOverlap="1">
                <wp:simplePos x="0" y="0"/>
                <wp:positionH relativeFrom="column">
                  <wp:posOffset>2047875</wp:posOffset>
                </wp:positionH>
                <wp:positionV relativeFrom="paragraph">
                  <wp:posOffset>67945</wp:posOffset>
                </wp:positionV>
                <wp:extent cx="137160" cy="1480820"/>
                <wp:effectExtent l="0" t="5080" r="10795" b="10795"/>
                <wp:wrapNone/>
                <wp:docPr id="2" name="左大括号 2"/>
                <wp:cNvGraphicFramePr/>
                <a:graphic xmlns:a="http://schemas.openxmlformats.org/drawingml/2006/main">
                  <a:graphicData uri="http://schemas.microsoft.com/office/word/2010/wordprocessingShape">
                    <wps:wsp>
                      <wps:cNvSpPr/>
                      <wps:spPr>
                        <a:xfrm rot="5400000">
                          <a:off x="0" y="0"/>
                          <a:ext cx="136912" cy="1480681"/>
                        </a:xfrm>
                        <a:prstGeom prst="leftBrace">
                          <a:avLst>
                            <a:gd name="adj1" fmla="val 57607"/>
                            <a:gd name="adj2" fmla="val 4936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5D008FB" id="左大括号 2" o:spid="_x0000_s1026" type="#_x0000_t87" style="position:absolute;left:0;text-align:left;margin-left:161.25pt;margin-top:5.35pt;width:10.8pt;height:116.6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" adj="1151,10662" strokecolor="#4579b8 [3044]"/>
            </w:pict>
          </mc:Fallback>
        </mc:AlternateContent>
      </w:r>
      <w:r w:rsidRPr="0075743E">
        <w:rPr>
          <w:rFonts w:ascii="Consolas" w:hAnsi="Consolas" w:cs="Consolas"/>
        </w:rPr>
        <w:t>最终，由每个文本的特征向量构成的特征矩阵如下所示：</w:t>
      </w:r>
    </w:p>
    <w:p w:rsidR="00BA5ACD" w:rsidRPr="0075743E" w:rsidRDefault="008A6CEC">
      <w:pPr>
        <w:spacing w:afterLines="50" w:after="156"/>
        <w:ind w:firstLine="420"/>
        <w:rPr>
          <w:rFonts w:ascii="Consolas" w:hAnsi="Consolas" w:cs="Consolas"/>
        </w:rPr>
      </w:pPr>
      <w:r w:rsidRPr="0075743E">
        <w:rPr>
          <w:rFonts w:ascii="Consolas" w:hAnsi="Consolas" w:cs="Consolas"/>
          <w:noProof/>
        </w:rPr>
        <mc:AlternateContent>
          <mc:Choice Requires="wps">
            <w:drawing>
              <wp:anchor distT="0" distB="0" distL="114300" distR="114300" simplePos="0" relativeHeight="251663360" behindDoc="0" locked="0" layoutInCell="1" allowOverlap="1">
                <wp:simplePos x="0" y="0"/>
                <wp:positionH relativeFrom="column">
                  <wp:posOffset>1381125</wp:posOffset>
                </wp:positionH>
                <wp:positionV relativeFrom="paragraph">
                  <wp:posOffset>132715</wp:posOffset>
                </wp:positionV>
                <wp:extent cx="1689735" cy="299720"/>
                <wp:effectExtent l="0" t="0" r="5715" b="508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735" cy="299720"/>
                        </a:xfrm>
                        <a:prstGeom prst="rect">
                          <a:avLst/>
                        </a:prstGeom>
                        <a:solidFill>
                          <a:srgbClr val="FFFFFF"/>
                        </a:solidFill>
                        <a:ln w="9525">
                          <a:noFill/>
                          <a:miter lim="800000"/>
                        </a:ln>
                      </wps:spPr>
                      <wps:txbx>
                        <w:txbxContent>
                          <w:p w:rsidR="00737CE8" w:rsidRDefault="00737CE8">
                            <w:pPr>
                              <w:rPr>
                                <w:sz w:val="18"/>
                              </w:rPr>
                            </w:pPr>
                            <w:r>
                              <w:rPr>
                                <w:rFonts w:hint="eastAsia"/>
                                <w:sz w:val="18"/>
                              </w:rPr>
                              <w:t>特征词集</w:t>
                            </w:r>
                            <w:r>
                              <w:rPr>
                                <w:rFonts w:hint="eastAsia"/>
                                <w:sz w:val="18"/>
                              </w:rPr>
                              <w:t>S1</w:t>
                            </w:r>
                            <w:r>
                              <w:rPr>
                                <w:rFonts w:hint="eastAsia"/>
                                <w:sz w:val="18"/>
                              </w:rPr>
                              <w:t>的权重向量</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1</m:t>
                                  </m:r>
                                </m:sub>
                              </m:sSub>
                            </m:oMath>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08.75pt;margin-top:10.45pt;width:133.05pt;height:23.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" stroked="f">
                <v:textbox>
                  <w:txbxContent>
                    <w:p w:rsidR="00737CE8" w:rsidRDefault="00737CE8">
                      <w:pPr>
                        <w:rPr>
                          <w:sz w:val="18"/>
                        </w:rPr>
                      </w:pPr>
                      <w:r>
                        <w:rPr>
                          <w:rFonts w:hint="eastAsia"/>
                          <w:sz w:val="18"/>
                        </w:rPr>
                        <w:t>特征词集</w:t>
                      </w:r>
                      <w:r>
                        <w:rPr>
                          <w:rFonts w:hint="eastAsia"/>
                          <w:sz w:val="18"/>
                        </w:rPr>
                        <w:t>S1</w:t>
                      </w:r>
                      <w:r>
                        <w:rPr>
                          <w:rFonts w:hint="eastAsia"/>
                          <w:sz w:val="18"/>
                        </w:rPr>
                        <w:t>的权重向量</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1</m:t>
                            </m:r>
                          </m:sub>
                        </m:sSub>
                      </m:oMath>
                    </w:p>
                  </w:txbxContent>
                </v:textbox>
              </v:shape>
            </w:pict>
          </mc:Fallback>
        </mc:AlternateContent>
      </w:r>
      <w:r w:rsidRPr="0075743E">
        <w:rPr>
          <w:rFonts w:ascii="Consolas" w:hAnsi="Consolas" w:cs="Consolas"/>
          <w:noProof/>
        </w:rPr>
        <mc:AlternateContent>
          <mc:Choice Requires="wps">
            <w:drawing>
              <wp:anchor distT="0" distB="0" distL="114300" distR="114300" simplePos="0" relativeHeight="251665408" behindDoc="0" locked="0" layoutInCell="1" allowOverlap="1">
                <wp:simplePos x="0" y="0"/>
                <wp:positionH relativeFrom="column">
                  <wp:posOffset>3396615</wp:posOffset>
                </wp:positionH>
                <wp:positionV relativeFrom="paragraph">
                  <wp:posOffset>132715</wp:posOffset>
                </wp:positionV>
                <wp:extent cx="1598295" cy="306070"/>
                <wp:effectExtent l="0" t="0" r="254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8212" cy="306070"/>
                        </a:xfrm>
                        <a:prstGeom prst="rect">
                          <a:avLst/>
                        </a:prstGeom>
                        <a:solidFill>
                          <a:srgbClr val="FFFFFF"/>
                        </a:solidFill>
                        <a:ln w="9525">
                          <a:noFill/>
                          <a:miter lim="800000"/>
                        </a:ln>
                      </wps:spPr>
                      <wps:txbx>
                        <w:txbxContent>
                          <w:p w:rsidR="00737CE8" w:rsidRDefault="00737CE8">
                            <w:pPr>
                              <w:rPr>
                                <w:sz w:val="18"/>
                              </w:rPr>
                            </w:pPr>
                            <w:r>
                              <w:rPr>
                                <w:rFonts w:hint="eastAsia"/>
                                <w:sz w:val="18"/>
                              </w:rPr>
                              <w:t>特征属性</w:t>
                            </w:r>
                            <w:r>
                              <w:rPr>
                                <w:rFonts w:hint="eastAsia"/>
                                <w:sz w:val="18"/>
                              </w:rPr>
                              <w:t>S2</w:t>
                            </w:r>
                            <w:r>
                              <w:rPr>
                                <w:rFonts w:hint="eastAsia"/>
                                <w:sz w:val="18"/>
                              </w:rPr>
                              <w:t>的权重向量</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2</m:t>
                                  </m:r>
                                </m:sub>
                              </m:sSub>
                            </m:oMath>
                          </w:p>
                        </w:txbxContent>
                      </wps:txbx>
                      <wps:bodyPr rot="0" vert="horz" wrap="square" lIns="91440" tIns="45720" rIns="91440" bIns="45720" anchor="t" anchorCtr="0">
                        <a:noAutofit/>
                      </wps:bodyPr>
                    </wps:wsp>
                  </a:graphicData>
                </a:graphic>
              </wp:anchor>
            </w:drawing>
          </mc:Choice>
          <mc:Fallback>
            <w:pict>
              <v:shape id="_x0000_s1027" type="#_x0000_t202" style="position:absolute;left:0;text-align:left;margin-left:267.45pt;margin-top:10.45pt;width:125.85pt;height:24.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" stroked="f">
                <v:textbox>
                  <w:txbxContent>
                    <w:p w:rsidR="00737CE8" w:rsidRDefault="00737CE8">
                      <w:pPr>
                        <w:rPr>
                          <w:sz w:val="18"/>
                        </w:rPr>
                      </w:pPr>
                      <w:r>
                        <w:rPr>
                          <w:rFonts w:hint="eastAsia"/>
                          <w:sz w:val="18"/>
                        </w:rPr>
                        <w:t>特征属性</w:t>
                      </w:r>
                      <w:r>
                        <w:rPr>
                          <w:rFonts w:hint="eastAsia"/>
                          <w:sz w:val="18"/>
                        </w:rPr>
                        <w:t>S2</w:t>
                      </w:r>
                      <w:r>
                        <w:rPr>
                          <w:rFonts w:hint="eastAsia"/>
                          <w:sz w:val="18"/>
                        </w:rPr>
                        <w:t>的权重向量</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2</m:t>
                            </m:r>
                          </m:sub>
                        </m:sSub>
                      </m:oMath>
                    </w:p>
                  </w:txbxContent>
                </v:textbox>
              </v:shape>
            </w:pict>
          </mc:Fallback>
        </mc:AlternateContent>
      </w:r>
    </w:p>
    <w:p w:rsidR="00BA5ACD" w:rsidRPr="0075743E" w:rsidRDefault="00BA5ACD">
      <w:pPr>
        <w:spacing w:afterLines="50" w:after="156"/>
        <w:ind w:firstLine="420"/>
        <w:rPr>
          <w:rFonts w:ascii="Consolas" w:hAnsi="Consolas" w:cs="Consolas"/>
        </w:rPr>
      </w:pPr>
    </w:p>
    <w:tbl>
      <w:tblPr>
        <w:tblStyle w:val="2-6"/>
        <w:tblW w:w="7797" w:type="dxa"/>
        <w:jc w:val="center"/>
        <w:tblLayout w:type="fixed"/>
        <w:tblLook w:val="04A0" w:firstRow="1" w:lastRow="0" w:firstColumn="1" w:lastColumn="0" w:noHBand="0" w:noVBand="1"/>
      </w:tblPr>
      <w:tblGrid>
        <w:gridCol w:w="1589"/>
        <w:gridCol w:w="1034"/>
        <w:gridCol w:w="1035"/>
        <w:gridCol w:w="1035"/>
        <w:gridCol w:w="1034"/>
        <w:gridCol w:w="1035"/>
        <w:gridCol w:w="1035"/>
      </w:tblGrid>
      <w:tr w:rsidR="00BA5ACD" w:rsidRPr="0075743E" w:rsidTr="00BA5AC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589" w:type="dxa"/>
            <w:tcBorders>
              <w:bottom w:val="nil"/>
            </w:tcBorders>
            <w:vAlign w:val="center"/>
          </w:tcPr>
          <w:p w:rsidR="00BA5ACD" w:rsidRPr="0075743E" w:rsidRDefault="00BA5ACD">
            <w:pPr>
              <w:spacing w:afterLines="50" w:after="156"/>
              <w:jc w:val="center"/>
              <w:rPr>
                <w:rFonts w:ascii="Consolas" w:hAnsi="Consolas" w:cs="Consolas"/>
                <w:sz w:val="24"/>
                <w:szCs w:val="24"/>
              </w:rPr>
            </w:pPr>
          </w:p>
        </w:tc>
        <w:tc>
          <w:tcPr>
            <w:tcW w:w="1034" w:type="dxa"/>
            <w:tcBorders>
              <w:bottom w:val="nil"/>
            </w:tcBorders>
            <w:vAlign w:val="center"/>
          </w:tcPr>
          <w:p w:rsidR="00BA5ACD" w:rsidRPr="0075743E" w:rsidRDefault="008A6CEC">
            <w:pPr>
              <w:spacing w:afterLines="50" w:after="156"/>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4"/>
                <w:szCs w:val="24"/>
              </w:rPr>
            </w:pPr>
            <w:r w:rsidRPr="0075743E">
              <w:rPr>
                <w:rFonts w:ascii="Consolas" w:hAnsi="Consolas" w:cs="Consolas"/>
                <w:sz w:val="16"/>
                <w:szCs w:val="24"/>
              </w:rPr>
              <w:t>特征</w:t>
            </w:r>
            <w:r w:rsidRPr="0075743E">
              <w:rPr>
                <w:rFonts w:ascii="Consolas" w:hAnsi="Consolas" w:cs="Consolas"/>
                <w:sz w:val="16"/>
                <w:szCs w:val="24"/>
              </w:rPr>
              <w:t>1-1</w:t>
            </w:r>
          </w:p>
        </w:tc>
        <w:tc>
          <w:tcPr>
            <w:tcW w:w="1035" w:type="dxa"/>
            <w:tcBorders>
              <w:bottom w:val="nil"/>
            </w:tcBorders>
            <w:vAlign w:val="center"/>
          </w:tcPr>
          <w:p w:rsidR="00BA5ACD" w:rsidRPr="0075743E" w:rsidRDefault="008A6CEC">
            <w:pPr>
              <w:spacing w:afterLines="50" w:after="156"/>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4"/>
                <w:szCs w:val="24"/>
              </w:rPr>
            </w:pPr>
            <w:r w:rsidRPr="0075743E">
              <w:rPr>
                <w:rFonts w:ascii="Consolas" w:hAnsi="Consolas" w:cs="Consolas"/>
                <w:sz w:val="16"/>
                <w:szCs w:val="24"/>
              </w:rPr>
              <w:t>特征</w:t>
            </w:r>
            <w:r w:rsidRPr="0075743E">
              <w:rPr>
                <w:rFonts w:ascii="Consolas" w:hAnsi="Consolas" w:cs="Consolas"/>
                <w:sz w:val="16"/>
                <w:szCs w:val="24"/>
              </w:rPr>
              <w:t>1-2</w:t>
            </w:r>
          </w:p>
        </w:tc>
        <w:tc>
          <w:tcPr>
            <w:tcW w:w="1035" w:type="dxa"/>
            <w:tcBorders>
              <w:bottom w:val="nil"/>
            </w:tcBorders>
            <w:vAlign w:val="center"/>
          </w:tcPr>
          <w:p w:rsidR="00BA5ACD" w:rsidRPr="0075743E" w:rsidRDefault="008A6CEC">
            <w:pPr>
              <w:spacing w:afterLines="50" w:after="156"/>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4"/>
                <w:szCs w:val="24"/>
              </w:rPr>
            </w:pPr>
            <w:r w:rsidRPr="0075743E">
              <w:rPr>
                <w:rFonts w:ascii="Consolas" w:hAnsi="Consolas" w:cs="Consolas"/>
                <w:sz w:val="24"/>
                <w:szCs w:val="24"/>
              </w:rPr>
              <w:t>……</w:t>
            </w:r>
          </w:p>
        </w:tc>
        <w:tc>
          <w:tcPr>
            <w:tcW w:w="1034" w:type="dxa"/>
            <w:tcBorders>
              <w:bottom w:val="nil"/>
            </w:tcBorders>
            <w:vAlign w:val="center"/>
          </w:tcPr>
          <w:p w:rsidR="00BA5ACD" w:rsidRPr="0075743E" w:rsidRDefault="008A6CEC">
            <w:pPr>
              <w:spacing w:afterLines="50" w:after="156"/>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4"/>
                <w:szCs w:val="24"/>
              </w:rPr>
            </w:pPr>
            <w:r w:rsidRPr="0075743E">
              <w:rPr>
                <w:rFonts w:ascii="Consolas" w:hAnsi="Consolas" w:cs="Consolas"/>
                <w:sz w:val="16"/>
                <w:szCs w:val="24"/>
              </w:rPr>
              <w:t>特征</w:t>
            </w:r>
            <w:r w:rsidRPr="0075743E">
              <w:rPr>
                <w:rFonts w:ascii="Consolas" w:hAnsi="Consolas" w:cs="Consolas"/>
                <w:sz w:val="16"/>
                <w:szCs w:val="24"/>
              </w:rPr>
              <w:t>2-1</w:t>
            </w:r>
          </w:p>
        </w:tc>
        <w:tc>
          <w:tcPr>
            <w:tcW w:w="1035" w:type="dxa"/>
            <w:tcBorders>
              <w:bottom w:val="nil"/>
            </w:tcBorders>
            <w:vAlign w:val="center"/>
          </w:tcPr>
          <w:p w:rsidR="00BA5ACD" w:rsidRPr="0075743E" w:rsidRDefault="008A6CEC">
            <w:pPr>
              <w:spacing w:afterLines="50" w:after="156"/>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4"/>
                <w:szCs w:val="24"/>
              </w:rPr>
            </w:pPr>
            <w:r w:rsidRPr="0075743E">
              <w:rPr>
                <w:rFonts w:ascii="Consolas" w:hAnsi="Consolas" w:cs="Consolas"/>
                <w:sz w:val="16"/>
                <w:szCs w:val="24"/>
              </w:rPr>
              <w:t>特征</w:t>
            </w:r>
            <w:r w:rsidRPr="0075743E">
              <w:rPr>
                <w:rFonts w:ascii="Consolas" w:hAnsi="Consolas" w:cs="Consolas"/>
                <w:sz w:val="16"/>
                <w:szCs w:val="24"/>
              </w:rPr>
              <w:t>2-2</w:t>
            </w:r>
          </w:p>
        </w:tc>
        <w:tc>
          <w:tcPr>
            <w:tcW w:w="1035" w:type="dxa"/>
            <w:tcBorders>
              <w:bottom w:val="nil"/>
            </w:tcBorders>
            <w:vAlign w:val="center"/>
          </w:tcPr>
          <w:p w:rsidR="00BA5ACD" w:rsidRPr="0075743E" w:rsidRDefault="008A6CEC">
            <w:pPr>
              <w:spacing w:afterLines="50" w:after="156"/>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4"/>
                <w:szCs w:val="24"/>
              </w:rPr>
            </w:pPr>
            <w:r w:rsidRPr="0075743E">
              <w:rPr>
                <w:rFonts w:ascii="Consolas" w:hAnsi="Consolas" w:cs="Consolas"/>
                <w:sz w:val="24"/>
                <w:szCs w:val="24"/>
              </w:rPr>
              <w:t>……</w:t>
            </w:r>
          </w:p>
        </w:tc>
      </w:tr>
      <w:tr w:rsidR="00BA5ACD" w:rsidRPr="0075743E" w:rsidTr="00BA5ACD">
        <w:trPr>
          <w:jc w:val="center"/>
        </w:trPr>
        <w:tc>
          <w:tcPr>
            <w:cnfStyle w:val="001000000000" w:firstRow="0" w:lastRow="0" w:firstColumn="1" w:lastColumn="0" w:oddVBand="0" w:evenVBand="0" w:oddHBand="0" w:evenHBand="0" w:firstRowFirstColumn="0" w:firstRowLastColumn="0" w:lastRowFirstColumn="0" w:lastRowLastColumn="0"/>
            <w:tcW w:w="1589" w:type="dxa"/>
            <w:tcBorders>
              <w:right w:val="nil"/>
            </w:tcBorders>
            <w:vAlign w:val="center"/>
          </w:tcPr>
          <w:p w:rsidR="00BA5ACD" w:rsidRPr="0075743E" w:rsidRDefault="008A6CEC">
            <w:pPr>
              <w:spacing w:afterLines="50" w:after="156"/>
              <w:jc w:val="center"/>
              <w:rPr>
                <w:rFonts w:ascii="Consolas" w:hAnsi="Consolas" w:cs="Consolas"/>
                <w:sz w:val="16"/>
              </w:rPr>
            </w:pPr>
            <w:r w:rsidRPr="0075743E">
              <w:rPr>
                <w:rFonts w:ascii="Consolas" w:hAnsi="Consolas" w:cs="Consolas"/>
                <w:sz w:val="16"/>
              </w:rPr>
              <w:t>文本</w:t>
            </w:r>
            <w:r w:rsidRPr="0075743E">
              <w:rPr>
                <w:rFonts w:ascii="Consolas" w:hAnsi="Consolas" w:cs="Consolas"/>
                <w:sz w:val="16"/>
              </w:rPr>
              <w:t>1</w:t>
            </w:r>
          </w:p>
        </w:tc>
        <w:tc>
          <w:tcPr>
            <w:tcW w:w="1034" w:type="dxa"/>
            <w:tcBorders>
              <w:top w:val="nil"/>
              <w:left w:val="nil"/>
              <w:bottom w:val="nil"/>
              <w:right w:val="nil"/>
            </w:tcBorders>
            <w:shd w:val="clear" w:color="auto" w:fill="FDE4D0" w:themeFill="accent6" w:themeFillTint="3F"/>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0.0</w:t>
            </w:r>
          </w:p>
        </w:tc>
        <w:tc>
          <w:tcPr>
            <w:tcW w:w="1035" w:type="dxa"/>
            <w:tcBorders>
              <w:top w:val="nil"/>
              <w:left w:val="nil"/>
              <w:bottom w:val="nil"/>
              <w:right w:val="nil"/>
            </w:tcBorders>
            <w:shd w:val="clear" w:color="auto" w:fill="FDE4D0" w:themeFill="accent6" w:themeFillTint="3F"/>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0.065</w:t>
            </w:r>
          </w:p>
        </w:tc>
        <w:tc>
          <w:tcPr>
            <w:tcW w:w="1035" w:type="dxa"/>
            <w:tcBorders>
              <w:top w:val="nil"/>
              <w:left w:val="nil"/>
              <w:bottom w:val="nil"/>
              <w:right w:val="nil"/>
            </w:tcBorders>
            <w:shd w:val="clear" w:color="auto" w:fill="FDE4D0" w:themeFill="accent6" w:themeFillTint="3F"/>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c>
          <w:tcPr>
            <w:tcW w:w="1034" w:type="dxa"/>
            <w:tcBorders>
              <w:top w:val="nil"/>
              <w:left w:val="nil"/>
              <w:bottom w:val="nil"/>
              <w:right w:val="nil"/>
            </w:tcBorders>
            <w:shd w:val="clear" w:color="auto" w:fill="FDE4D0" w:themeFill="accent6" w:themeFillTint="3F"/>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0.0</w:t>
            </w:r>
          </w:p>
        </w:tc>
        <w:tc>
          <w:tcPr>
            <w:tcW w:w="1035" w:type="dxa"/>
            <w:tcBorders>
              <w:top w:val="nil"/>
              <w:left w:val="nil"/>
              <w:bottom w:val="nil"/>
              <w:right w:val="nil"/>
            </w:tcBorders>
            <w:shd w:val="clear" w:color="auto" w:fill="FDE4D0" w:themeFill="accent6" w:themeFillTint="3F"/>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0.113</w:t>
            </w:r>
          </w:p>
        </w:tc>
        <w:tc>
          <w:tcPr>
            <w:tcW w:w="1035" w:type="dxa"/>
            <w:tcBorders>
              <w:top w:val="nil"/>
              <w:left w:val="nil"/>
              <w:bottom w:val="nil"/>
            </w:tcBorders>
            <w:shd w:val="clear" w:color="auto" w:fill="FDE4D0" w:themeFill="accent6" w:themeFillTint="3F"/>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r>
      <w:tr w:rsidR="00BA5ACD" w:rsidRPr="0075743E" w:rsidTr="00BA5ACD">
        <w:trPr>
          <w:jc w:val="center"/>
        </w:trPr>
        <w:tc>
          <w:tcPr>
            <w:cnfStyle w:val="001000000000" w:firstRow="0" w:lastRow="0" w:firstColumn="1" w:lastColumn="0" w:oddVBand="0" w:evenVBand="0" w:oddHBand="0" w:evenHBand="0" w:firstRowFirstColumn="0" w:firstRowLastColumn="0" w:lastRowFirstColumn="0" w:lastRowLastColumn="0"/>
            <w:tcW w:w="1589" w:type="dxa"/>
            <w:tcBorders>
              <w:right w:val="nil"/>
            </w:tcBorders>
            <w:vAlign w:val="center"/>
          </w:tcPr>
          <w:p w:rsidR="00BA5ACD" w:rsidRPr="0075743E" w:rsidRDefault="008A6CEC">
            <w:pPr>
              <w:spacing w:afterLines="50" w:after="156"/>
              <w:jc w:val="center"/>
              <w:rPr>
                <w:rFonts w:ascii="Consolas" w:hAnsi="Consolas" w:cs="Consolas"/>
                <w:sz w:val="16"/>
              </w:rPr>
            </w:pPr>
            <w:r w:rsidRPr="0075743E">
              <w:rPr>
                <w:rFonts w:ascii="Consolas" w:hAnsi="Consolas" w:cs="Consolas"/>
                <w:sz w:val="16"/>
              </w:rPr>
              <w:lastRenderedPageBreak/>
              <w:t>文本</w:t>
            </w:r>
            <w:r w:rsidRPr="0075743E">
              <w:rPr>
                <w:rFonts w:ascii="Consolas" w:hAnsi="Consolas" w:cs="Consolas"/>
                <w:sz w:val="16"/>
              </w:rPr>
              <w:t>2</w:t>
            </w:r>
          </w:p>
        </w:tc>
        <w:tc>
          <w:tcPr>
            <w:tcW w:w="1034" w:type="dxa"/>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c>
          <w:tcPr>
            <w:tcW w:w="1035" w:type="dxa"/>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c>
          <w:tcPr>
            <w:tcW w:w="1035" w:type="dxa"/>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c>
          <w:tcPr>
            <w:tcW w:w="1034" w:type="dxa"/>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c>
          <w:tcPr>
            <w:tcW w:w="1035" w:type="dxa"/>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c>
          <w:tcPr>
            <w:tcW w:w="1035" w:type="dxa"/>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r>
      <w:tr w:rsidR="00BA5ACD" w:rsidRPr="0075743E" w:rsidTr="00BA5ACD">
        <w:trPr>
          <w:jc w:val="center"/>
        </w:trPr>
        <w:tc>
          <w:tcPr>
            <w:cnfStyle w:val="001000000000" w:firstRow="0" w:lastRow="0" w:firstColumn="1" w:lastColumn="0" w:oddVBand="0" w:evenVBand="0" w:oddHBand="0" w:evenHBand="0" w:firstRowFirstColumn="0" w:firstRowLastColumn="0" w:lastRowFirstColumn="0" w:lastRowLastColumn="0"/>
            <w:tcW w:w="1589" w:type="dxa"/>
            <w:tcBorders>
              <w:right w:val="nil"/>
            </w:tcBorders>
            <w:vAlign w:val="center"/>
          </w:tcPr>
          <w:p w:rsidR="00BA5ACD" w:rsidRPr="0075743E" w:rsidRDefault="008A6CEC">
            <w:pPr>
              <w:spacing w:afterLines="50" w:after="156"/>
              <w:jc w:val="center"/>
              <w:rPr>
                <w:rFonts w:ascii="Consolas" w:hAnsi="Consolas" w:cs="Consolas"/>
                <w:sz w:val="16"/>
              </w:rPr>
            </w:pPr>
            <w:r w:rsidRPr="0075743E">
              <w:rPr>
                <w:rFonts w:ascii="Consolas" w:hAnsi="Consolas" w:cs="Consolas"/>
                <w:sz w:val="16"/>
              </w:rPr>
              <w:t>文本</w:t>
            </w:r>
            <w:r w:rsidRPr="0075743E">
              <w:rPr>
                <w:rFonts w:ascii="Consolas" w:hAnsi="Consolas" w:cs="Consolas"/>
                <w:sz w:val="16"/>
              </w:rPr>
              <w:t>3</w:t>
            </w:r>
          </w:p>
        </w:tc>
        <w:tc>
          <w:tcPr>
            <w:tcW w:w="1034" w:type="dxa"/>
            <w:tcBorders>
              <w:top w:val="nil"/>
              <w:left w:val="nil"/>
              <w:bottom w:val="nil"/>
              <w:right w:val="nil"/>
            </w:tcBorders>
            <w:shd w:val="clear" w:color="auto" w:fill="FDE4D0" w:themeFill="accent6" w:themeFillTint="3F"/>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c>
          <w:tcPr>
            <w:tcW w:w="1035" w:type="dxa"/>
            <w:tcBorders>
              <w:top w:val="nil"/>
              <w:left w:val="nil"/>
              <w:bottom w:val="nil"/>
              <w:right w:val="nil"/>
            </w:tcBorders>
            <w:shd w:val="clear" w:color="auto" w:fill="FDE4D0" w:themeFill="accent6" w:themeFillTint="3F"/>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c>
          <w:tcPr>
            <w:tcW w:w="1035" w:type="dxa"/>
            <w:tcBorders>
              <w:top w:val="nil"/>
              <w:left w:val="nil"/>
              <w:bottom w:val="nil"/>
              <w:right w:val="nil"/>
            </w:tcBorders>
            <w:shd w:val="clear" w:color="auto" w:fill="FDE4D0" w:themeFill="accent6" w:themeFillTint="3F"/>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c>
          <w:tcPr>
            <w:tcW w:w="1034" w:type="dxa"/>
            <w:tcBorders>
              <w:top w:val="nil"/>
              <w:left w:val="nil"/>
              <w:bottom w:val="nil"/>
              <w:right w:val="nil"/>
            </w:tcBorders>
            <w:shd w:val="clear" w:color="auto" w:fill="FDE4D0" w:themeFill="accent6" w:themeFillTint="3F"/>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c>
          <w:tcPr>
            <w:tcW w:w="1035" w:type="dxa"/>
            <w:tcBorders>
              <w:top w:val="nil"/>
              <w:left w:val="nil"/>
              <w:bottom w:val="nil"/>
              <w:right w:val="nil"/>
            </w:tcBorders>
            <w:shd w:val="clear" w:color="auto" w:fill="FDE4D0" w:themeFill="accent6" w:themeFillTint="3F"/>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c>
          <w:tcPr>
            <w:tcW w:w="1035" w:type="dxa"/>
            <w:tcBorders>
              <w:top w:val="nil"/>
              <w:left w:val="nil"/>
              <w:bottom w:val="nil"/>
            </w:tcBorders>
            <w:shd w:val="clear" w:color="auto" w:fill="FDE4D0" w:themeFill="accent6" w:themeFillTint="3F"/>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r>
      <w:tr w:rsidR="00BA5ACD" w:rsidRPr="0075743E" w:rsidTr="00BA5ACD">
        <w:trPr>
          <w:jc w:val="center"/>
        </w:trPr>
        <w:tc>
          <w:tcPr>
            <w:cnfStyle w:val="001000000000" w:firstRow="0" w:lastRow="0" w:firstColumn="1" w:lastColumn="0" w:oddVBand="0" w:evenVBand="0" w:oddHBand="0" w:evenHBand="0" w:firstRowFirstColumn="0" w:firstRowLastColumn="0" w:lastRowFirstColumn="0" w:lastRowLastColumn="0"/>
            <w:tcW w:w="1589" w:type="dxa"/>
            <w:tcBorders>
              <w:right w:val="nil"/>
            </w:tcBorders>
            <w:vAlign w:val="center"/>
          </w:tcPr>
          <w:p w:rsidR="00BA5ACD" w:rsidRPr="0075743E" w:rsidRDefault="008A6CEC">
            <w:pPr>
              <w:spacing w:afterLines="50" w:after="156"/>
              <w:jc w:val="center"/>
              <w:rPr>
                <w:rFonts w:ascii="Consolas" w:hAnsi="Consolas" w:cs="Consolas"/>
                <w:sz w:val="16"/>
              </w:rPr>
            </w:pPr>
            <w:r w:rsidRPr="0075743E">
              <w:rPr>
                <w:rFonts w:ascii="Consolas" w:hAnsi="Consolas" w:cs="Consolas"/>
                <w:sz w:val="16"/>
              </w:rPr>
              <w:t>……</w:t>
            </w:r>
          </w:p>
        </w:tc>
        <w:tc>
          <w:tcPr>
            <w:tcW w:w="1034" w:type="dxa"/>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c>
          <w:tcPr>
            <w:tcW w:w="1035" w:type="dxa"/>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c>
          <w:tcPr>
            <w:tcW w:w="1035" w:type="dxa"/>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c>
          <w:tcPr>
            <w:tcW w:w="1034" w:type="dxa"/>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c>
          <w:tcPr>
            <w:tcW w:w="1035" w:type="dxa"/>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c>
          <w:tcPr>
            <w:tcW w:w="1035" w:type="dxa"/>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r>
      <w:tr w:rsidR="00BA5ACD" w:rsidRPr="0075743E" w:rsidTr="00BA5ACD">
        <w:trPr>
          <w:jc w:val="center"/>
        </w:trPr>
        <w:tc>
          <w:tcPr>
            <w:cnfStyle w:val="001000000000" w:firstRow="0" w:lastRow="0" w:firstColumn="1" w:lastColumn="0" w:oddVBand="0" w:evenVBand="0" w:oddHBand="0" w:evenHBand="0" w:firstRowFirstColumn="0" w:firstRowLastColumn="0" w:lastRowFirstColumn="0" w:lastRowLastColumn="0"/>
            <w:tcW w:w="1589" w:type="dxa"/>
            <w:tcBorders>
              <w:right w:val="nil"/>
            </w:tcBorders>
            <w:vAlign w:val="center"/>
          </w:tcPr>
          <w:p w:rsidR="00BA5ACD" w:rsidRPr="0075743E" w:rsidRDefault="008A6CEC">
            <w:pPr>
              <w:spacing w:afterLines="50" w:after="156"/>
              <w:jc w:val="center"/>
              <w:rPr>
                <w:rFonts w:ascii="Consolas" w:hAnsi="Consolas" w:cs="Consolas"/>
                <w:sz w:val="16"/>
              </w:rPr>
            </w:pPr>
            <w:r w:rsidRPr="0075743E">
              <w:rPr>
                <w:rFonts w:ascii="Consolas" w:hAnsi="Consolas" w:cs="Consolas"/>
                <w:sz w:val="16"/>
              </w:rPr>
              <w:t>文本</w:t>
            </w:r>
            <w:r w:rsidRPr="0075743E">
              <w:rPr>
                <w:rFonts w:ascii="Consolas" w:hAnsi="Consolas" w:cs="Consolas"/>
                <w:sz w:val="16"/>
              </w:rPr>
              <w:t>n</w:t>
            </w:r>
          </w:p>
        </w:tc>
        <w:tc>
          <w:tcPr>
            <w:tcW w:w="1034" w:type="dxa"/>
            <w:tcBorders>
              <w:top w:val="nil"/>
              <w:left w:val="nil"/>
              <w:bottom w:val="nil"/>
              <w:right w:val="nil"/>
            </w:tcBorders>
            <w:shd w:val="clear" w:color="auto" w:fill="FDE4D0" w:themeFill="accent6" w:themeFillTint="3F"/>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c>
          <w:tcPr>
            <w:tcW w:w="1035" w:type="dxa"/>
            <w:tcBorders>
              <w:top w:val="nil"/>
              <w:left w:val="nil"/>
              <w:bottom w:val="nil"/>
              <w:right w:val="nil"/>
            </w:tcBorders>
            <w:shd w:val="clear" w:color="auto" w:fill="FDE4D0" w:themeFill="accent6" w:themeFillTint="3F"/>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c>
          <w:tcPr>
            <w:tcW w:w="1035" w:type="dxa"/>
            <w:tcBorders>
              <w:top w:val="nil"/>
              <w:left w:val="nil"/>
              <w:bottom w:val="nil"/>
              <w:right w:val="nil"/>
            </w:tcBorders>
            <w:shd w:val="clear" w:color="auto" w:fill="FDE4D0" w:themeFill="accent6" w:themeFillTint="3F"/>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c>
          <w:tcPr>
            <w:tcW w:w="1034" w:type="dxa"/>
            <w:tcBorders>
              <w:top w:val="nil"/>
              <w:left w:val="nil"/>
              <w:bottom w:val="nil"/>
              <w:right w:val="nil"/>
            </w:tcBorders>
            <w:shd w:val="clear" w:color="auto" w:fill="FDE4D0" w:themeFill="accent6" w:themeFillTint="3F"/>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c>
          <w:tcPr>
            <w:tcW w:w="1035" w:type="dxa"/>
            <w:tcBorders>
              <w:top w:val="nil"/>
              <w:left w:val="nil"/>
              <w:bottom w:val="nil"/>
              <w:right w:val="nil"/>
            </w:tcBorders>
            <w:shd w:val="clear" w:color="auto" w:fill="FDE4D0" w:themeFill="accent6" w:themeFillTint="3F"/>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c>
          <w:tcPr>
            <w:tcW w:w="1035" w:type="dxa"/>
            <w:tcBorders>
              <w:top w:val="nil"/>
              <w:left w:val="nil"/>
              <w:bottom w:val="nil"/>
            </w:tcBorders>
            <w:shd w:val="clear" w:color="auto" w:fill="FDE4D0" w:themeFill="accent6" w:themeFillTint="3F"/>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r>
    </w:tbl>
    <w:p w:rsidR="00BA5ACD" w:rsidRPr="0075743E" w:rsidRDefault="00BA5ACD">
      <w:pPr>
        <w:spacing w:afterLines="50" w:after="156"/>
        <w:rPr>
          <w:rFonts w:ascii="Consolas" w:hAnsi="Consolas" w:cs="Consolas"/>
        </w:rPr>
      </w:pPr>
    </w:p>
    <w:p w:rsidR="00BA5ACD" w:rsidRPr="0075743E" w:rsidRDefault="008A6CEC">
      <w:pPr>
        <w:spacing w:afterLines="50" w:after="156"/>
        <w:rPr>
          <w:rFonts w:ascii="Consolas" w:hAnsi="Consolas" w:cs="Consolas"/>
        </w:rPr>
      </w:pPr>
      <w:r w:rsidRPr="0075743E">
        <w:rPr>
          <w:rFonts w:ascii="Consolas" w:hAnsi="Consolas" w:cs="Consolas"/>
        </w:rPr>
        <w:tab/>
      </w:r>
      <w:r w:rsidRPr="0075743E">
        <w:rPr>
          <w:rFonts w:ascii="Consolas" w:hAnsi="Consolas" w:cs="Consolas"/>
        </w:rPr>
        <w:t>下面，我们分别对</w:t>
      </w:r>
      <w:r w:rsidRPr="0075743E">
        <w:rPr>
          <w:rFonts w:ascii="Consolas" w:hAnsi="Consolas" w:cs="Consolas"/>
        </w:rPr>
        <w:t xml:space="preserve"> </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1</m:t>
            </m:r>
          </m:sub>
        </m:sSub>
      </m:oMath>
      <w:r w:rsidRPr="0075743E">
        <w:rPr>
          <w:rFonts w:ascii="Consolas" w:hAnsi="Consolas" w:cs="Consolas"/>
        </w:rPr>
        <w:t xml:space="preserve"> </w:t>
      </w:r>
      <w:r w:rsidRPr="0075743E">
        <w:rPr>
          <w:rFonts w:ascii="Consolas" w:hAnsi="Consolas" w:cs="Consolas"/>
        </w:rPr>
        <w:t>和</w:t>
      </w:r>
      <w:r w:rsidRPr="0075743E">
        <w:rPr>
          <w:rFonts w:ascii="Consolas" w:hAnsi="Consolas" w:cs="Consolas"/>
        </w:rPr>
        <w:t xml:space="preserve"> </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2</m:t>
            </m:r>
          </m:sub>
        </m:sSub>
      </m:oMath>
      <w:r w:rsidRPr="0075743E">
        <w:rPr>
          <w:rFonts w:ascii="Consolas" w:hAnsi="Consolas" w:cs="Consolas"/>
        </w:rPr>
        <w:t xml:space="preserve"> </w:t>
      </w:r>
      <w:r w:rsidRPr="0075743E">
        <w:rPr>
          <w:rFonts w:ascii="Consolas" w:hAnsi="Consolas" w:cs="Consolas"/>
        </w:rPr>
        <w:t>进行详细的介绍。</w:t>
      </w:r>
    </w:p>
    <w:p w:rsidR="00BA5ACD" w:rsidRPr="0075743E" w:rsidRDefault="008A6CEC">
      <w:pPr>
        <w:pStyle w:val="2"/>
        <w:spacing w:before="60" w:after="60" w:line="415" w:lineRule="auto"/>
        <w:rPr>
          <w:rFonts w:ascii="Consolas" w:eastAsia="微软雅黑" w:hAnsi="Consolas" w:cs="Consolas"/>
          <w:b w:val="0"/>
          <w:bCs w:val="0"/>
          <w:sz w:val="21"/>
          <w:szCs w:val="22"/>
        </w:rPr>
      </w:pPr>
      <w:r w:rsidRPr="0075743E">
        <w:rPr>
          <w:rFonts w:ascii="Consolas" w:eastAsia="微软雅黑" w:hAnsi="Consolas" w:cs="Consolas"/>
          <w:sz w:val="24"/>
        </w:rPr>
        <w:t xml:space="preserve">2.1 </w:t>
      </w:r>
      <w:r w:rsidRPr="0075743E">
        <w:rPr>
          <w:rFonts w:ascii="Consolas" w:eastAsia="微软雅黑" w:hAnsi="Consolas" w:cs="Consolas"/>
          <w:sz w:val="24"/>
        </w:rPr>
        <w:t>特征集</w:t>
      </w:r>
      <w:r w:rsidRPr="0075743E">
        <w:rPr>
          <w:rFonts w:ascii="Consolas" w:eastAsia="微软雅黑" w:hAnsi="Consolas" w:cs="Consolas"/>
          <w:sz w:val="24"/>
        </w:rPr>
        <w:t>S1</w:t>
      </w:r>
      <w:r w:rsidRPr="0075743E">
        <w:rPr>
          <w:rFonts w:ascii="Consolas" w:eastAsia="微软雅黑" w:hAnsi="Consolas" w:cs="Consolas"/>
          <w:sz w:val="24"/>
        </w:rPr>
        <w:t>及权重向量</w:t>
      </w:r>
      <m:oMath>
        <m:sSub>
          <m:sSubPr>
            <m:ctrlPr>
              <w:rPr>
                <w:rFonts w:ascii="Cambria Math" w:eastAsiaTheme="minorEastAsia" w:hAnsi="Cambria Math" w:cs="Consolas"/>
                <w:b w:val="0"/>
                <w:bCs w:val="0"/>
                <w:sz w:val="21"/>
                <w:szCs w:val="22"/>
              </w:rPr>
            </m:ctrlPr>
          </m:sSubPr>
          <m:e>
            <m:acc>
              <m:accPr>
                <m:chr m:val="⃗"/>
                <m:ctrlPr>
                  <w:rPr>
                    <w:rFonts w:ascii="Cambria Math" w:eastAsiaTheme="minorEastAsia" w:hAnsi="Cambria Math" w:cs="Consolas"/>
                    <w:b w:val="0"/>
                    <w:bCs w:val="0"/>
                    <w:sz w:val="21"/>
                    <w:szCs w:val="22"/>
                  </w:rPr>
                </m:ctrlPr>
              </m:accPr>
              <m:e>
                <m:r>
                  <m:rPr>
                    <m:sty m:val="bi"/>
                  </m:rPr>
                  <w:rPr>
                    <w:rFonts w:ascii="Cambria Math" w:hAnsi="Cambria Math" w:cs="Consolas"/>
                  </w:rPr>
                  <m:t>x</m:t>
                </m:r>
              </m:e>
            </m:acc>
          </m:e>
          <m:sub>
            <m:r>
              <m:rPr>
                <m:sty m:val="bi"/>
              </m:rPr>
              <w:rPr>
                <w:rFonts w:ascii="Cambria Math" w:hAnsi="Cambria Math" w:cs="Consolas"/>
              </w:rPr>
              <m:t>1</m:t>
            </m:r>
          </m:sub>
        </m:sSub>
      </m:oMath>
      <w:r w:rsidRPr="0075743E">
        <w:rPr>
          <w:rFonts w:ascii="Consolas" w:eastAsia="微软雅黑" w:hAnsi="Consolas" w:cs="Consolas"/>
          <w:b w:val="0"/>
          <w:bCs w:val="0"/>
          <w:sz w:val="21"/>
          <w:szCs w:val="22"/>
        </w:rPr>
        <w:t>（向量空间模型）</w:t>
      </w:r>
    </w:p>
    <w:p w:rsidR="00BA5ACD" w:rsidRPr="0075743E" w:rsidRDefault="008A6CEC">
      <w:pPr>
        <w:ind w:firstLine="420"/>
        <w:rPr>
          <w:rFonts w:ascii="Consolas" w:hAnsi="Consolas" w:cs="Consolas"/>
        </w:rPr>
      </w:pPr>
      <w:r w:rsidRPr="0075743E">
        <w:rPr>
          <w:rFonts w:ascii="Consolas" w:hAnsi="Consolas" w:cs="Consolas"/>
        </w:rPr>
        <w:t>要构建文本的向量空间模型，分为以下几步：（</w:t>
      </w:r>
      <w:r w:rsidRPr="0075743E">
        <w:rPr>
          <w:rFonts w:ascii="Consolas" w:hAnsi="Consolas" w:cs="Consolas"/>
        </w:rPr>
        <w:t>1</w:t>
      </w:r>
      <w:r w:rsidRPr="0075743E">
        <w:rPr>
          <w:rFonts w:ascii="Consolas" w:hAnsi="Consolas" w:cs="Consolas"/>
        </w:rPr>
        <w:t>）将文本进行分词（用分词程序或使用</w:t>
      </w:r>
      <w:r w:rsidRPr="0075743E">
        <w:rPr>
          <w:rFonts w:ascii="Consolas" w:hAnsi="Consolas" w:cs="Consolas"/>
        </w:rPr>
        <w:t>bigram</w:t>
      </w:r>
      <w:r w:rsidRPr="0075743E">
        <w:rPr>
          <w:rFonts w:ascii="Consolas" w:hAnsi="Consolas" w:cs="Consolas"/>
        </w:rPr>
        <w:t>方法），分词后的结果作为原始特征集；（</w:t>
      </w:r>
      <w:r w:rsidRPr="0075743E">
        <w:rPr>
          <w:rFonts w:ascii="Consolas" w:hAnsi="Consolas" w:cs="Consolas"/>
        </w:rPr>
        <w:t>2</w:t>
      </w:r>
      <w:r w:rsidRPr="0075743E">
        <w:rPr>
          <w:rFonts w:ascii="Consolas" w:hAnsi="Consolas" w:cs="Consolas"/>
        </w:rPr>
        <w:t>）使用特征提取算法从原始特征集中提取出</w:t>
      </w:r>
      <w:r w:rsidRPr="0075743E">
        <w:rPr>
          <w:rFonts w:ascii="Consolas" w:hAnsi="Consolas" w:cs="Consolas"/>
        </w:rPr>
        <w:t>k</w:t>
      </w:r>
      <w:r w:rsidRPr="0075743E">
        <w:rPr>
          <w:rFonts w:ascii="Consolas" w:hAnsi="Consolas" w:cs="Consolas"/>
        </w:rPr>
        <w:t>个最有价值的特征，作为最终的特征词集</w:t>
      </w:r>
      <w:r w:rsidRPr="0075743E">
        <w:rPr>
          <w:rFonts w:ascii="Consolas" w:hAnsi="Consolas" w:cs="Consolas"/>
        </w:rPr>
        <w:t>S1</w:t>
      </w:r>
      <w:r w:rsidRPr="0075743E">
        <w:rPr>
          <w:rFonts w:ascii="Consolas" w:hAnsi="Consolas" w:cs="Consolas"/>
        </w:rPr>
        <w:t>，也就是俗称的</w:t>
      </w:r>
      <w:r w:rsidRPr="0075743E">
        <w:rPr>
          <w:rFonts w:ascii="Consolas" w:hAnsi="Consolas" w:cs="Consolas"/>
        </w:rPr>
        <w:t>“</w:t>
      </w:r>
      <w:r w:rsidRPr="0075743E">
        <w:rPr>
          <w:rFonts w:ascii="Consolas" w:hAnsi="Consolas" w:cs="Consolas"/>
        </w:rPr>
        <w:t>字典</w:t>
      </w:r>
      <w:r w:rsidRPr="0075743E">
        <w:rPr>
          <w:rFonts w:ascii="Consolas" w:hAnsi="Consolas" w:cs="Consolas"/>
        </w:rPr>
        <w:t>”;</w:t>
      </w:r>
      <w:r w:rsidRPr="0075743E">
        <w:rPr>
          <w:rFonts w:ascii="Consolas" w:hAnsi="Consolas" w:cs="Consolas"/>
        </w:rPr>
        <w:t>（</w:t>
      </w:r>
      <w:r w:rsidRPr="0075743E">
        <w:rPr>
          <w:rFonts w:ascii="Consolas" w:hAnsi="Consolas" w:cs="Consolas"/>
        </w:rPr>
        <w:t>3</w:t>
      </w:r>
      <w:r w:rsidRPr="0075743E">
        <w:rPr>
          <w:rFonts w:ascii="Consolas" w:hAnsi="Consolas" w:cs="Consolas"/>
        </w:rPr>
        <w:t>）使用不同的方法将字典里每个特征在每个文本中对应的权重值计算出来，构成以权重表示的特征向量（所有文本的特征向量一起构成了特征矩阵）；（</w:t>
      </w:r>
      <w:r w:rsidRPr="0075743E">
        <w:rPr>
          <w:rFonts w:ascii="Consolas" w:hAnsi="Consolas" w:cs="Consolas"/>
        </w:rPr>
        <w:t>4</w:t>
      </w:r>
      <w:r w:rsidRPr="0075743E">
        <w:rPr>
          <w:rFonts w:ascii="Consolas" w:hAnsi="Consolas" w:cs="Consolas"/>
        </w:rPr>
        <w:t>）将以权重表示的特征向量进行规格化处理。</w:t>
      </w:r>
    </w:p>
    <w:p w:rsidR="00BA5ACD" w:rsidRPr="0075743E" w:rsidRDefault="008A6CEC">
      <w:pPr>
        <w:pStyle w:val="3"/>
        <w:numPr>
          <w:ilvl w:val="2"/>
          <w:numId w:val="7"/>
        </w:numPr>
        <w:spacing w:before="0" w:after="0" w:line="415" w:lineRule="auto"/>
        <w:rPr>
          <w:rFonts w:ascii="Consolas" w:eastAsia="微软雅黑" w:hAnsi="Consolas" w:cs="Consolas"/>
          <w:sz w:val="21"/>
        </w:rPr>
      </w:pPr>
      <w:r w:rsidRPr="0075743E">
        <w:rPr>
          <w:rFonts w:ascii="Consolas" w:eastAsia="微软雅黑" w:hAnsi="Consolas" w:cs="Consolas"/>
          <w:sz w:val="21"/>
        </w:rPr>
        <w:t>文本分词</w:t>
      </w:r>
    </w:p>
    <w:p w:rsidR="00BA5ACD" w:rsidRPr="0075743E" w:rsidRDefault="008A6CEC">
      <w:pPr>
        <w:spacing w:afterLines="50" w:after="156"/>
        <w:ind w:firstLine="420"/>
        <w:rPr>
          <w:rFonts w:ascii="Consolas" w:hAnsi="Consolas" w:cs="Consolas"/>
        </w:rPr>
      </w:pPr>
      <w:r w:rsidRPr="0075743E">
        <w:rPr>
          <w:rFonts w:ascii="Consolas" w:hAnsi="Consolas" w:cs="Consolas"/>
        </w:rPr>
        <w:t>作者在本实验中使用两种方法对文本进行分词：</w:t>
      </w:r>
    </w:p>
    <w:p w:rsidR="00BA5ACD" w:rsidRPr="0075743E" w:rsidRDefault="008A6CEC">
      <w:pPr>
        <w:pStyle w:val="a7"/>
        <w:numPr>
          <w:ilvl w:val="0"/>
          <w:numId w:val="8"/>
        </w:numPr>
        <w:spacing w:afterLines="50" w:after="156"/>
        <w:ind w:firstLineChars="0"/>
        <w:rPr>
          <w:rFonts w:ascii="Consolas" w:hAnsi="Consolas" w:cs="Consolas"/>
        </w:rPr>
      </w:pPr>
      <w:r w:rsidRPr="0075743E">
        <w:rPr>
          <w:rFonts w:ascii="Consolas" w:hAnsi="Consolas" w:cs="Consolas"/>
        </w:rPr>
        <w:t>使用现有的、较为可靠的分词程序进行分词（</w:t>
      </w:r>
      <w:r w:rsidRPr="0075743E">
        <w:rPr>
          <w:rFonts w:ascii="Consolas" w:hAnsi="Consolas" w:cs="Consolas"/>
          <w:color w:val="FF0000"/>
        </w:rPr>
        <w:t>JIEBA</w:t>
      </w:r>
      <w:r w:rsidRPr="0075743E">
        <w:rPr>
          <w:rFonts w:ascii="Consolas" w:hAnsi="Consolas" w:cs="Consolas"/>
          <w:color w:val="FF0000"/>
        </w:rPr>
        <w:t>分词</w:t>
      </w:r>
      <w:r w:rsidRPr="0075743E">
        <w:rPr>
          <w:rFonts w:ascii="Consolas" w:hAnsi="Consolas" w:cs="Consolas"/>
        </w:rPr>
        <w:t>）。这样做的好处是不遗漏在语义上独立的单字特征和多字特征，但缺点是，由于分词程序的局限性，可能会发生划分错误，使本该连在一起的汉字分开，或使应该分开的汉字连在了一起；</w:t>
      </w:r>
    </w:p>
    <w:p w:rsidR="00BA5ACD" w:rsidRPr="0075743E" w:rsidRDefault="008A6CEC">
      <w:pPr>
        <w:pStyle w:val="a7"/>
        <w:numPr>
          <w:ilvl w:val="0"/>
          <w:numId w:val="8"/>
        </w:numPr>
        <w:spacing w:afterLines="50" w:after="156"/>
        <w:ind w:firstLineChars="0"/>
        <w:rPr>
          <w:rFonts w:ascii="Consolas" w:hAnsi="Consolas" w:cs="Consolas"/>
        </w:rPr>
      </w:pPr>
      <w:r w:rsidRPr="0075743E">
        <w:rPr>
          <w:rFonts w:ascii="Consolas" w:hAnsi="Consolas" w:cs="Consolas"/>
        </w:rPr>
        <w:t>使用</w:t>
      </w:r>
      <w:r w:rsidRPr="0075743E">
        <w:rPr>
          <w:rFonts w:ascii="Consolas" w:hAnsi="Consolas" w:cs="Consolas"/>
          <w:color w:val="FF0000"/>
        </w:rPr>
        <w:t>bigram</w:t>
      </w:r>
      <w:r w:rsidRPr="0075743E">
        <w:rPr>
          <w:rFonts w:ascii="Consolas" w:hAnsi="Consolas" w:cs="Consolas"/>
          <w:color w:val="FF0000"/>
        </w:rPr>
        <w:t>方法</w:t>
      </w:r>
      <w:r w:rsidRPr="0075743E">
        <w:rPr>
          <w:rFonts w:ascii="Consolas" w:hAnsi="Consolas" w:cs="Consolas"/>
        </w:rPr>
        <w:t>，将文本中每一对连续的汉字作为一个</w:t>
      </w:r>
      <w:r w:rsidRPr="0075743E">
        <w:rPr>
          <w:rFonts w:ascii="Consolas" w:hAnsi="Consolas" w:cs="Consolas"/>
        </w:rPr>
        <w:t>“</w:t>
      </w:r>
      <w:r w:rsidRPr="0075743E">
        <w:rPr>
          <w:rFonts w:ascii="Consolas" w:hAnsi="Consolas" w:cs="Consolas"/>
        </w:rPr>
        <w:t>词</w:t>
      </w:r>
      <w:r w:rsidRPr="0075743E">
        <w:rPr>
          <w:rFonts w:ascii="Consolas" w:hAnsi="Consolas" w:cs="Consolas"/>
        </w:rPr>
        <w:t>”</w:t>
      </w:r>
      <w:r w:rsidRPr="0075743E">
        <w:rPr>
          <w:rFonts w:ascii="Consolas" w:hAnsi="Consolas" w:cs="Consolas"/>
        </w:rPr>
        <w:t>。这种分词方法可以得到所有的</w:t>
      </w:r>
      <w:r w:rsidRPr="0075743E">
        <w:rPr>
          <w:rFonts w:ascii="Consolas" w:hAnsi="Consolas" w:cs="Consolas"/>
        </w:rPr>
        <w:t>2</w:t>
      </w:r>
      <w:r w:rsidRPr="0075743E">
        <w:rPr>
          <w:rFonts w:ascii="Consolas" w:hAnsi="Consolas" w:cs="Consolas"/>
        </w:rPr>
        <w:t>字词串，因此不会遗漏所有可能对分类有价值的</w:t>
      </w:r>
      <w:r w:rsidRPr="0075743E">
        <w:rPr>
          <w:rFonts w:ascii="Consolas" w:hAnsi="Consolas" w:cs="Consolas"/>
        </w:rPr>
        <w:t>2</w:t>
      </w:r>
      <w:r w:rsidRPr="0075743E">
        <w:rPr>
          <w:rFonts w:ascii="Consolas" w:hAnsi="Consolas" w:cs="Consolas"/>
        </w:rPr>
        <w:t>字词特征；</w:t>
      </w:r>
    </w:p>
    <w:p w:rsidR="00BA5ACD" w:rsidRPr="0075743E" w:rsidRDefault="008A6CEC">
      <w:pPr>
        <w:pStyle w:val="a7"/>
        <w:numPr>
          <w:ilvl w:val="0"/>
          <w:numId w:val="8"/>
        </w:numPr>
        <w:spacing w:afterLines="50" w:after="156"/>
        <w:ind w:firstLineChars="0"/>
        <w:rPr>
          <w:rFonts w:ascii="Consolas" w:hAnsi="Consolas" w:cs="Consolas"/>
        </w:rPr>
      </w:pPr>
      <w:r w:rsidRPr="0075743E">
        <w:rPr>
          <w:rFonts w:ascii="Consolas" w:hAnsi="Consolas" w:cs="Consolas"/>
        </w:rPr>
        <w:t>为了获得较为完整和全面的初始特征集，作者又将以上两种分词方法得到的词集合并，作为</w:t>
      </w:r>
      <w:r w:rsidRPr="0075743E">
        <w:rPr>
          <w:rFonts w:ascii="Consolas" w:hAnsi="Consolas" w:cs="Consolas"/>
          <w:color w:val="FF0000"/>
        </w:rPr>
        <w:t>混合</w:t>
      </w:r>
      <w:r w:rsidRPr="0075743E">
        <w:rPr>
          <w:rFonts w:ascii="Consolas" w:hAnsi="Consolas" w:cs="Consolas"/>
        </w:rPr>
        <w:t>初始特征集。</w:t>
      </w:r>
    </w:p>
    <w:p w:rsidR="00BA5ACD" w:rsidRPr="0075743E" w:rsidRDefault="008A6CEC">
      <w:pPr>
        <w:spacing w:afterLines="50" w:after="156"/>
        <w:ind w:left="420"/>
        <w:rPr>
          <w:rFonts w:ascii="Consolas" w:hAnsi="Consolas" w:cs="Consolas"/>
        </w:rPr>
      </w:pPr>
      <w:r w:rsidRPr="0075743E">
        <w:rPr>
          <w:rFonts w:ascii="Consolas" w:hAnsi="Consolas" w:cs="Consolas"/>
        </w:rPr>
        <w:t>在实验中，我们分别使用这三种原始特征集进行测试，以确定最优的文本分词方式。</w:t>
      </w:r>
    </w:p>
    <w:p w:rsidR="00BA5ACD" w:rsidRPr="0075743E" w:rsidRDefault="008A6CEC">
      <w:pPr>
        <w:pStyle w:val="3"/>
        <w:numPr>
          <w:ilvl w:val="2"/>
          <w:numId w:val="7"/>
        </w:numPr>
        <w:spacing w:before="0" w:after="0" w:line="415" w:lineRule="auto"/>
        <w:rPr>
          <w:rFonts w:ascii="Consolas" w:eastAsia="微软雅黑" w:hAnsi="Consolas" w:cs="Consolas"/>
          <w:sz w:val="21"/>
        </w:rPr>
      </w:pPr>
      <w:r w:rsidRPr="0075743E">
        <w:rPr>
          <w:rFonts w:ascii="Consolas" w:eastAsia="微软雅黑" w:hAnsi="Consolas" w:cs="Consolas"/>
          <w:sz w:val="21"/>
        </w:rPr>
        <w:t>特征提取</w:t>
      </w:r>
    </w:p>
    <w:p w:rsidR="00BA5ACD" w:rsidRPr="0075743E" w:rsidRDefault="008A6CEC">
      <w:pPr>
        <w:spacing w:afterLines="50" w:after="156"/>
        <w:ind w:firstLine="420"/>
        <w:rPr>
          <w:rFonts w:ascii="Consolas" w:hAnsi="Consolas" w:cs="Consolas"/>
        </w:rPr>
      </w:pPr>
      <w:r w:rsidRPr="0075743E">
        <w:rPr>
          <w:rFonts w:ascii="Consolas" w:hAnsi="Consolas" w:cs="Consolas"/>
        </w:rPr>
        <w:t>本实验使用了三种特征提取方法从原始特征集中筛选出前</w:t>
      </w:r>
      <w:r w:rsidRPr="0075743E">
        <w:rPr>
          <w:rFonts w:ascii="Consolas" w:hAnsi="Consolas" w:cs="Consolas"/>
        </w:rPr>
        <w:t>k</w:t>
      </w:r>
      <w:r w:rsidRPr="0075743E">
        <w:rPr>
          <w:rFonts w:ascii="Consolas" w:hAnsi="Consolas" w:cs="Consolas"/>
        </w:rPr>
        <w:t>个最具有价值的特征，这些特征组成特征集</w:t>
      </w:r>
      <w:r w:rsidRPr="0075743E">
        <w:rPr>
          <w:rFonts w:ascii="Consolas" w:hAnsi="Consolas" w:cs="Consolas"/>
        </w:rPr>
        <w:t>S1</w:t>
      </w:r>
      <w:r w:rsidRPr="0075743E">
        <w:rPr>
          <w:rFonts w:ascii="Consolas" w:hAnsi="Consolas" w:cs="Consolas"/>
        </w:rPr>
        <w:t>，也即我们所说的</w:t>
      </w:r>
      <w:r w:rsidRPr="0075743E">
        <w:rPr>
          <w:rFonts w:ascii="Consolas" w:hAnsi="Consolas" w:cs="Consolas"/>
        </w:rPr>
        <w:t>“</w:t>
      </w:r>
      <w:r w:rsidRPr="0075743E">
        <w:rPr>
          <w:rFonts w:ascii="Consolas" w:hAnsi="Consolas" w:cs="Consolas"/>
        </w:rPr>
        <w:t>字典</w:t>
      </w:r>
      <w:r w:rsidRPr="0075743E">
        <w:rPr>
          <w:rFonts w:ascii="Consolas" w:hAnsi="Consolas" w:cs="Consolas"/>
        </w:rPr>
        <w:t>”</w:t>
      </w:r>
      <w:r w:rsidRPr="0075743E">
        <w:rPr>
          <w:rFonts w:ascii="Consolas" w:hAnsi="Consolas" w:cs="Consolas"/>
        </w:rPr>
        <w:t>。</w:t>
      </w:r>
    </w:p>
    <w:p w:rsidR="00BA5ACD" w:rsidRPr="0075743E" w:rsidRDefault="008A6CEC">
      <w:pPr>
        <w:spacing w:afterLines="50" w:after="156"/>
        <w:ind w:firstLine="420"/>
        <w:rPr>
          <w:rFonts w:ascii="Consolas" w:hAnsi="Consolas" w:cs="Consolas"/>
        </w:rPr>
      </w:pPr>
      <w:r w:rsidRPr="0075743E">
        <w:rPr>
          <w:rFonts w:ascii="Consolas" w:hAnsi="Consolas" w:cs="Consolas"/>
        </w:rPr>
        <w:t>这三种方法为：（</w:t>
      </w:r>
      <w:r w:rsidRPr="0075743E">
        <w:rPr>
          <w:rFonts w:ascii="Consolas" w:hAnsi="Consolas" w:cs="Consolas"/>
        </w:rPr>
        <w:t>1</w:t>
      </w:r>
      <w:r w:rsidRPr="0075743E">
        <w:rPr>
          <w:rFonts w:ascii="Consolas" w:hAnsi="Consolas" w:cs="Consolas"/>
        </w:rPr>
        <w:t>）卡方检验法；（</w:t>
      </w:r>
      <w:r w:rsidRPr="0075743E">
        <w:rPr>
          <w:rFonts w:ascii="Consolas" w:hAnsi="Consolas" w:cs="Consolas"/>
        </w:rPr>
        <w:t>2</w:t>
      </w:r>
      <w:r w:rsidRPr="0075743E">
        <w:rPr>
          <w:rFonts w:ascii="Consolas" w:hAnsi="Consolas" w:cs="Consolas"/>
        </w:rPr>
        <w:t>）信息增益法；（</w:t>
      </w:r>
      <w:r w:rsidRPr="0075743E">
        <w:rPr>
          <w:rFonts w:ascii="Consolas" w:hAnsi="Consolas" w:cs="Consolas"/>
        </w:rPr>
        <w:t>3</w:t>
      </w:r>
      <w:r w:rsidRPr="0075743E">
        <w:rPr>
          <w:rFonts w:ascii="Consolas" w:hAnsi="Consolas" w:cs="Consolas"/>
        </w:rPr>
        <w:t>）互信息法。下面进行详细介绍：</w:t>
      </w:r>
    </w:p>
    <w:p w:rsidR="00796069" w:rsidRPr="0075743E" w:rsidRDefault="008A6CEC" w:rsidP="00796069">
      <w:pPr>
        <w:pStyle w:val="a7"/>
        <w:numPr>
          <w:ilvl w:val="0"/>
          <w:numId w:val="9"/>
        </w:numPr>
        <w:spacing w:afterLines="50" w:after="156"/>
        <w:ind w:firstLineChars="0"/>
        <w:rPr>
          <w:rFonts w:ascii="Consolas" w:hAnsi="Consolas" w:cs="Consolas"/>
          <w:b/>
        </w:rPr>
      </w:pPr>
      <w:r w:rsidRPr="0075743E">
        <w:rPr>
          <w:rFonts w:ascii="Consolas" w:hAnsi="Consolas" w:cs="Consolas"/>
          <w:b/>
        </w:rPr>
        <w:t>卡方检验（</w:t>
      </w:r>
      <w:r w:rsidRPr="0075743E">
        <w:rPr>
          <w:rFonts w:ascii="Consolas" w:hAnsi="Consolas" w:cs="Consolas"/>
          <w:b/>
        </w:rPr>
        <w:t>Chi-square</w:t>
      </w:r>
      <w:r w:rsidRPr="0075743E">
        <w:rPr>
          <w:rFonts w:ascii="Consolas" w:hAnsi="Consolas" w:cs="Consolas"/>
          <w:b/>
        </w:rPr>
        <w:t>）法</w:t>
      </w:r>
    </w:p>
    <w:p w:rsidR="00BA5ACD" w:rsidRPr="0075743E" w:rsidRDefault="008A6CEC">
      <w:pPr>
        <w:pStyle w:val="a7"/>
        <w:spacing w:afterLines="50" w:after="156"/>
        <w:rPr>
          <w:rFonts w:ascii="Consolas" w:hAnsi="Consolas" w:cs="Consolas"/>
          <w:color w:val="FF0000"/>
        </w:rPr>
      </w:pPr>
      <w:r w:rsidRPr="0075743E">
        <w:rPr>
          <w:rFonts w:ascii="Consolas" w:hAnsi="Consolas" w:cs="Consolas"/>
          <w:color w:val="FF0000"/>
        </w:rPr>
        <w:t>卡方检验最基本的思想就是</w:t>
      </w:r>
      <w:r w:rsidR="00796069" w:rsidRPr="0075743E">
        <w:rPr>
          <w:rFonts w:ascii="Consolas" w:hAnsi="Consolas" w:cs="Consolas"/>
          <w:b/>
          <w:color w:val="FF0000"/>
        </w:rPr>
        <w:t>通过观察实际值与理论值的偏差来确定原假设（某特征与类别无关）的正确与否。</w:t>
      </w:r>
    </w:p>
    <w:p w:rsidR="00BA5ACD" w:rsidRPr="0075743E" w:rsidRDefault="008A6CEC">
      <w:pPr>
        <w:pStyle w:val="a7"/>
        <w:spacing w:afterLines="50" w:after="156"/>
        <w:rPr>
          <w:rFonts w:ascii="Consolas" w:hAnsi="Consolas" w:cs="Consolas"/>
        </w:rPr>
      </w:pPr>
      <w:r w:rsidRPr="0075743E">
        <w:rPr>
          <w:rFonts w:ascii="Consolas" w:hAnsi="Consolas" w:cs="Consolas"/>
        </w:rPr>
        <w:t>具体做的时候常常先假设两个变量是</w:t>
      </w:r>
      <w:r w:rsidRPr="0075743E">
        <w:rPr>
          <w:rFonts w:ascii="Consolas" w:hAnsi="Consolas" w:cs="Consolas"/>
          <w:b/>
        </w:rPr>
        <w:t>独立的</w:t>
      </w:r>
      <w:r w:rsidRPr="0075743E">
        <w:rPr>
          <w:rFonts w:ascii="Consolas" w:hAnsi="Consolas" w:cs="Consolas"/>
        </w:rPr>
        <w:t>（</w:t>
      </w:r>
      <w:r w:rsidRPr="0075743E">
        <w:rPr>
          <w:rFonts w:ascii="Consolas" w:hAnsi="Consolas" w:cs="Consolas"/>
        </w:rPr>
        <w:t>“</w:t>
      </w:r>
      <w:r w:rsidRPr="0075743E">
        <w:rPr>
          <w:rFonts w:ascii="Consolas" w:hAnsi="Consolas" w:cs="Consolas"/>
          <w:color w:val="0070C0"/>
        </w:rPr>
        <w:t>原假设</w:t>
      </w:r>
      <w:r w:rsidRPr="0075743E">
        <w:rPr>
          <w:rFonts w:ascii="Consolas" w:hAnsi="Consolas" w:cs="Consolas"/>
        </w:rPr>
        <w:t>”</w:t>
      </w:r>
      <w:r w:rsidRPr="0075743E">
        <w:rPr>
          <w:rFonts w:ascii="Consolas" w:hAnsi="Consolas" w:cs="Consolas"/>
        </w:rPr>
        <w:t>），然后观察</w:t>
      </w:r>
      <w:r w:rsidRPr="0075743E">
        <w:rPr>
          <w:rFonts w:ascii="Consolas" w:hAnsi="Consolas" w:cs="Consolas"/>
          <w:color w:val="E36C0A" w:themeColor="accent6" w:themeShade="BF"/>
        </w:rPr>
        <w:t>实际值（观察值）</w:t>
      </w:r>
      <w:r w:rsidRPr="0075743E">
        <w:rPr>
          <w:rFonts w:ascii="Consolas" w:hAnsi="Consolas" w:cs="Consolas"/>
        </w:rPr>
        <w:t>与</w:t>
      </w:r>
      <w:r w:rsidRPr="0075743E">
        <w:rPr>
          <w:rFonts w:ascii="Consolas" w:hAnsi="Consolas" w:cs="Consolas"/>
          <w:color w:val="E36C0A" w:themeColor="accent6" w:themeShade="BF"/>
        </w:rPr>
        <w:t>理论值（这个理论值是指</w:t>
      </w:r>
      <w:r w:rsidRPr="0075743E">
        <w:rPr>
          <w:rFonts w:ascii="Consolas" w:hAnsi="Consolas" w:cs="Consolas"/>
          <w:color w:val="E36C0A" w:themeColor="accent6" w:themeShade="BF"/>
        </w:rPr>
        <w:t>“</w:t>
      </w:r>
      <w:r w:rsidRPr="0075743E">
        <w:rPr>
          <w:rFonts w:ascii="Consolas" w:hAnsi="Consolas" w:cs="Consolas"/>
          <w:color w:val="E36C0A" w:themeColor="accent6" w:themeShade="BF"/>
        </w:rPr>
        <w:t>如果两者确实独立</w:t>
      </w:r>
      <w:r w:rsidRPr="0075743E">
        <w:rPr>
          <w:rFonts w:ascii="Consolas" w:hAnsi="Consolas" w:cs="Consolas"/>
          <w:color w:val="E36C0A" w:themeColor="accent6" w:themeShade="BF"/>
        </w:rPr>
        <w:t>”</w:t>
      </w:r>
      <w:r w:rsidRPr="0075743E">
        <w:rPr>
          <w:rFonts w:ascii="Consolas" w:hAnsi="Consolas" w:cs="Consolas"/>
          <w:color w:val="E36C0A" w:themeColor="accent6" w:themeShade="BF"/>
        </w:rPr>
        <w:t>的情况下应该有的值）</w:t>
      </w:r>
      <w:r w:rsidRPr="0075743E">
        <w:rPr>
          <w:rFonts w:ascii="Consolas" w:hAnsi="Consolas" w:cs="Consolas"/>
        </w:rPr>
        <w:t>的偏差程度，如果偏差足够小，我们就认为误差是很自然的样本误差，是测量手段不够精确导致或者偶然发生的，两者确确实实是独立的，此时就接受原假设；如果偏差大到一定程度，使得这样的误差不太</w:t>
      </w:r>
      <w:r w:rsidRPr="0075743E">
        <w:rPr>
          <w:rFonts w:ascii="Consolas" w:hAnsi="Consolas" w:cs="Consolas"/>
        </w:rPr>
        <w:lastRenderedPageBreak/>
        <w:t>可能是偶然产生或者测量不精确所致，我们就认为两者实际上是相关的，即否定原假设，而接受备择假设。</w:t>
      </w:r>
    </w:p>
    <w:p w:rsidR="00BA5ACD" w:rsidRPr="0075743E" w:rsidRDefault="008A6CEC">
      <w:pPr>
        <w:pStyle w:val="a7"/>
        <w:spacing w:afterLines="50" w:after="156"/>
        <w:rPr>
          <w:rFonts w:ascii="Consolas" w:hAnsi="Consolas" w:cs="Consolas"/>
        </w:rPr>
      </w:pPr>
      <w:r w:rsidRPr="0075743E">
        <w:rPr>
          <w:rFonts w:ascii="Consolas" w:hAnsi="Consolas" w:cs="Consolas"/>
        </w:rPr>
        <w:t>现在我们设理论值为</w:t>
      </w:r>
      <w:r w:rsidRPr="0075743E">
        <w:rPr>
          <w:rFonts w:ascii="Consolas" w:hAnsi="Consolas" w:cs="Consolas"/>
        </w:rPr>
        <w:t>E</w:t>
      </w:r>
      <w:r w:rsidRPr="0075743E">
        <w:rPr>
          <w:rFonts w:ascii="Consolas" w:hAnsi="Consolas" w:cs="Consolas"/>
        </w:rPr>
        <w:t>，实际值为</w:t>
      </w:r>
      <w:r w:rsidRPr="0075743E">
        <w:rPr>
          <w:rFonts w:ascii="Consolas" w:hAnsi="Consolas" w:cs="Consolas"/>
        </w:rPr>
        <w:t>x</w:t>
      </w:r>
      <w:r w:rsidRPr="0075743E">
        <w:rPr>
          <w:rFonts w:ascii="Consolas" w:hAnsi="Consolas" w:cs="Consolas"/>
        </w:rPr>
        <w:t>，那么偏差程度的计算公式为：</w:t>
      </w:r>
    </w:p>
    <w:p w:rsidR="00BA5ACD" w:rsidRPr="0075743E" w:rsidRDefault="00737CE8">
      <w:pPr>
        <w:spacing w:afterLines="50" w:after="156"/>
        <w:rPr>
          <w:rFonts w:ascii="Consolas" w:hAnsi="Consolas" w:cs="Consolas"/>
        </w:rPr>
      </w:pPr>
      <m:oMathPara>
        <m:oMath>
          <m:nary>
            <m:naryPr>
              <m:chr m:val="∑"/>
              <m:limLoc m:val="undOvr"/>
              <m:ctrlPr>
                <w:rPr>
                  <w:rFonts w:ascii="Cambria Math" w:hAnsi="Cambria Math" w:cs="Consolas"/>
                  <w:sz w:val="28"/>
                </w:rPr>
              </m:ctrlPr>
            </m:naryPr>
            <m:sub>
              <m:r>
                <w:rPr>
                  <w:rFonts w:ascii="Cambria Math" w:hAnsi="Cambria Math" w:cs="Consolas"/>
                  <w:sz w:val="28"/>
                </w:rPr>
                <m:t>i=1</m:t>
              </m:r>
            </m:sub>
            <m:sup>
              <m:r>
                <w:rPr>
                  <w:rFonts w:ascii="Cambria Math" w:hAnsi="Cambria Math" w:cs="Consolas"/>
                  <w:sz w:val="28"/>
                </w:rPr>
                <m:t>n</m:t>
              </m:r>
            </m:sup>
            <m:e>
              <m:f>
                <m:fPr>
                  <m:ctrlPr>
                    <w:rPr>
                      <w:rFonts w:ascii="Cambria Math" w:hAnsi="Cambria Math" w:cs="Consolas"/>
                      <w:i/>
                      <w:sz w:val="28"/>
                    </w:rPr>
                  </m:ctrlPr>
                </m:fPr>
                <m:num>
                  <m:sSup>
                    <m:sSupPr>
                      <m:ctrlPr>
                        <w:rPr>
                          <w:rFonts w:ascii="Cambria Math" w:hAnsi="Cambria Math" w:cs="Consolas"/>
                          <w:i/>
                          <w:sz w:val="28"/>
                        </w:rPr>
                      </m:ctrlPr>
                    </m:sSupPr>
                    <m:e>
                      <m:r>
                        <w:rPr>
                          <w:rFonts w:ascii="Cambria Math" w:hAnsi="Cambria Math" w:cs="Consolas"/>
                          <w:sz w:val="28"/>
                        </w:rPr>
                        <m:t>(</m:t>
                      </m:r>
                      <m:sSub>
                        <m:sSubPr>
                          <m:ctrlPr>
                            <w:rPr>
                              <w:rFonts w:ascii="Cambria Math" w:hAnsi="Cambria Math" w:cs="Consolas"/>
                              <w:i/>
                              <w:sz w:val="28"/>
                            </w:rPr>
                          </m:ctrlPr>
                        </m:sSubPr>
                        <m:e>
                          <m:r>
                            <w:rPr>
                              <w:rFonts w:ascii="Cambria Math" w:hAnsi="Cambria Math" w:cs="Consolas"/>
                              <w:sz w:val="28"/>
                            </w:rPr>
                            <m:t>x</m:t>
                          </m:r>
                        </m:e>
                        <m:sub>
                          <m:r>
                            <w:rPr>
                              <w:rFonts w:ascii="Cambria Math" w:hAnsi="Cambria Math" w:cs="Consolas"/>
                              <w:sz w:val="28"/>
                            </w:rPr>
                            <m:t>i</m:t>
                          </m:r>
                        </m:sub>
                      </m:sSub>
                      <m:r>
                        <w:rPr>
                          <w:rFonts w:ascii="Cambria Math" w:hAnsi="Cambria Math" w:cs="Consolas"/>
                          <w:sz w:val="28"/>
                        </w:rPr>
                        <m:t>-E)</m:t>
                      </m:r>
                    </m:e>
                    <m:sup>
                      <m:r>
                        <w:rPr>
                          <w:rFonts w:ascii="Cambria Math" w:hAnsi="Cambria Math" w:cs="Consolas"/>
                          <w:sz w:val="28"/>
                        </w:rPr>
                        <m:t>2</m:t>
                      </m:r>
                    </m:sup>
                  </m:sSup>
                </m:num>
                <m:den>
                  <m:r>
                    <w:rPr>
                      <w:rFonts w:ascii="Cambria Math" w:hAnsi="Cambria Math" w:cs="Consolas"/>
                      <w:sz w:val="28"/>
                    </w:rPr>
                    <m:t>E</m:t>
                  </m:r>
                </m:den>
              </m:f>
            </m:e>
          </m:nary>
        </m:oMath>
      </m:oMathPara>
    </w:p>
    <w:p w:rsidR="00BA5ACD" w:rsidRPr="0075743E" w:rsidRDefault="008A6CEC">
      <w:pPr>
        <w:pStyle w:val="a7"/>
        <w:spacing w:afterLines="50" w:after="156"/>
        <w:rPr>
          <w:rFonts w:ascii="Consolas" w:hAnsi="Consolas" w:cs="Consolas"/>
        </w:rPr>
      </w:pPr>
      <w:r w:rsidRPr="0075743E">
        <w:rPr>
          <w:rFonts w:ascii="Consolas" w:hAnsi="Consolas" w:cs="Consolas"/>
        </w:rPr>
        <w:t>这个式子就是卡方检验使用的差值衡量公式。当提供了数个样本的观察值</w:t>
      </w:r>
      <w:r w:rsidRPr="0075743E">
        <w:rPr>
          <w:rFonts w:ascii="Consolas" w:hAnsi="Consolas" w:cs="Consolas"/>
        </w:rPr>
        <w:t>x1</w:t>
      </w:r>
      <w:r w:rsidRPr="0075743E">
        <w:rPr>
          <w:rFonts w:ascii="Consolas" w:hAnsi="Consolas" w:cs="Consolas"/>
        </w:rPr>
        <w:t>，</w:t>
      </w:r>
      <w:r w:rsidRPr="0075743E">
        <w:rPr>
          <w:rFonts w:ascii="Consolas" w:hAnsi="Consolas" w:cs="Consolas"/>
        </w:rPr>
        <w:t>x2</w:t>
      </w:r>
      <w:r w:rsidRPr="0075743E">
        <w:rPr>
          <w:rFonts w:ascii="Consolas" w:hAnsi="Consolas" w:cs="Consolas"/>
        </w:rPr>
        <w:t>，</w:t>
      </w:r>
      <w:r w:rsidRPr="0075743E">
        <w:rPr>
          <w:rFonts w:ascii="Consolas" w:hAnsi="Consolas" w:cs="Consolas"/>
        </w:rPr>
        <w:t>……xi</w:t>
      </w:r>
      <w:r w:rsidRPr="0075743E">
        <w:rPr>
          <w:rFonts w:ascii="Consolas" w:hAnsi="Consolas" w:cs="Consolas"/>
        </w:rPr>
        <w:t>，</w:t>
      </w:r>
      <w:r w:rsidRPr="0075743E">
        <w:rPr>
          <w:rFonts w:ascii="Consolas" w:hAnsi="Consolas" w:cs="Consolas"/>
        </w:rPr>
        <w:t>……xn</w:t>
      </w:r>
      <w:r w:rsidRPr="0075743E">
        <w:rPr>
          <w:rFonts w:ascii="Consolas" w:hAnsi="Consolas" w:cs="Consolas"/>
        </w:rPr>
        <w:t>之后，代入到式中就可以求得偏差程度的值，用这个值与事先设定的阈值比较，如果大于阈值（即偏差很大），就认为原假设不成立，反之则认为原假设成立。</w:t>
      </w:r>
    </w:p>
    <w:p w:rsidR="00BA5ACD" w:rsidRPr="0075743E" w:rsidRDefault="008A6CEC">
      <w:pPr>
        <w:pStyle w:val="a7"/>
        <w:spacing w:afterLines="50" w:after="156"/>
        <w:rPr>
          <w:rFonts w:ascii="Consolas" w:hAnsi="Consolas" w:cs="Consolas"/>
          <w:b/>
        </w:rPr>
      </w:pPr>
      <w:r w:rsidRPr="0075743E">
        <w:rPr>
          <w:rFonts w:ascii="Consolas" w:hAnsi="Consolas" w:cs="Consolas"/>
        </w:rPr>
        <w:t>在文本分类的特征选择阶段，一般使用</w:t>
      </w:r>
      <w:r w:rsidRPr="0075743E">
        <w:rPr>
          <w:rFonts w:ascii="Consolas" w:hAnsi="Consolas" w:cs="Consolas"/>
        </w:rPr>
        <w:t>“</w:t>
      </w:r>
      <w:r w:rsidRPr="0075743E">
        <w:rPr>
          <w:rFonts w:ascii="Consolas" w:hAnsi="Consolas" w:cs="Consolas"/>
          <w:color w:val="FF0000"/>
        </w:rPr>
        <w:t>词</w:t>
      </w:r>
      <w:r w:rsidRPr="0075743E">
        <w:rPr>
          <w:rFonts w:ascii="Consolas" w:hAnsi="Consolas" w:cs="Consolas"/>
          <w:color w:val="FF0000"/>
        </w:rPr>
        <w:t>t</w:t>
      </w:r>
      <w:r w:rsidRPr="0075743E">
        <w:rPr>
          <w:rFonts w:ascii="Consolas" w:hAnsi="Consolas" w:cs="Consolas"/>
          <w:color w:val="FF0000"/>
        </w:rPr>
        <w:t>与类别</w:t>
      </w:r>
      <w:r w:rsidRPr="0075743E">
        <w:rPr>
          <w:rFonts w:ascii="Consolas" w:hAnsi="Consolas" w:cs="Consolas"/>
          <w:color w:val="FF0000"/>
        </w:rPr>
        <w:t>c</w:t>
      </w:r>
      <w:r w:rsidRPr="0075743E">
        <w:rPr>
          <w:rFonts w:ascii="Consolas" w:hAnsi="Consolas" w:cs="Consolas"/>
          <w:color w:val="FF0000"/>
        </w:rPr>
        <w:t>不相关（即它们独立）</w:t>
      </w:r>
      <w:r w:rsidRPr="0075743E">
        <w:rPr>
          <w:rFonts w:ascii="Consolas" w:hAnsi="Consolas" w:cs="Consolas"/>
        </w:rPr>
        <w:t>”</w:t>
      </w:r>
      <w:r w:rsidRPr="0075743E">
        <w:rPr>
          <w:rFonts w:ascii="Consolas" w:hAnsi="Consolas" w:cs="Consolas"/>
        </w:rPr>
        <w:t>来做原假设，计算出的偏差程度值越大，说明距原假设的偏离越大，我们越倾向于认为原假设的反面情况是正确的，即词</w:t>
      </w:r>
      <w:r w:rsidRPr="0075743E">
        <w:rPr>
          <w:rFonts w:ascii="Consolas" w:hAnsi="Consolas" w:cs="Consolas"/>
        </w:rPr>
        <w:t>t</w:t>
      </w:r>
      <w:r w:rsidRPr="0075743E">
        <w:rPr>
          <w:rFonts w:ascii="Consolas" w:hAnsi="Consolas" w:cs="Consolas"/>
        </w:rPr>
        <w:t>与类别</w:t>
      </w:r>
      <w:r w:rsidRPr="0075743E">
        <w:rPr>
          <w:rFonts w:ascii="Consolas" w:hAnsi="Consolas" w:cs="Consolas"/>
        </w:rPr>
        <w:t>c</w:t>
      </w:r>
      <w:r w:rsidRPr="0075743E">
        <w:rPr>
          <w:rFonts w:ascii="Consolas" w:hAnsi="Consolas" w:cs="Consolas"/>
        </w:rPr>
        <w:t>相关。因此，</w:t>
      </w:r>
      <w:r w:rsidRPr="0075743E">
        <w:rPr>
          <w:rFonts w:ascii="Consolas" w:hAnsi="Consolas" w:cs="Consolas"/>
          <w:b/>
        </w:rPr>
        <w:t>卡方检验法中，特征选择的过程即是为每个词计算它与类别</w:t>
      </w:r>
      <w:r w:rsidRPr="0075743E">
        <w:rPr>
          <w:rFonts w:ascii="Consolas" w:hAnsi="Consolas" w:cs="Consolas"/>
          <w:b/>
        </w:rPr>
        <w:t>c</w:t>
      </w:r>
      <w:r w:rsidRPr="0075743E">
        <w:rPr>
          <w:rFonts w:ascii="Consolas" w:hAnsi="Consolas" w:cs="Consolas"/>
          <w:b/>
        </w:rPr>
        <w:t>的卡方值，从大到小排个序（</w:t>
      </w:r>
      <w:r w:rsidRPr="0075743E">
        <w:rPr>
          <w:rFonts w:ascii="Consolas" w:hAnsi="Consolas" w:cs="Consolas"/>
          <w:b/>
          <w:color w:val="FF0000"/>
        </w:rPr>
        <w:t>此时值越大越相关</w:t>
      </w:r>
      <w:r w:rsidRPr="0075743E">
        <w:rPr>
          <w:rFonts w:ascii="Consolas" w:hAnsi="Consolas" w:cs="Consolas"/>
          <w:b/>
        </w:rPr>
        <w:t>），取前</w:t>
      </w:r>
      <w:r w:rsidRPr="0075743E">
        <w:rPr>
          <w:rFonts w:ascii="Consolas" w:hAnsi="Consolas" w:cs="Consolas"/>
          <w:b/>
        </w:rPr>
        <w:t>k</w:t>
      </w:r>
      <w:r w:rsidRPr="0075743E">
        <w:rPr>
          <w:rFonts w:ascii="Consolas" w:hAnsi="Consolas" w:cs="Consolas"/>
          <w:b/>
        </w:rPr>
        <w:t>个作为最优特征。</w:t>
      </w:r>
    </w:p>
    <w:p w:rsidR="00BA5ACD" w:rsidRPr="0075743E" w:rsidRDefault="008A6CEC">
      <w:pPr>
        <w:pStyle w:val="a7"/>
        <w:spacing w:afterLines="50" w:after="156"/>
        <w:rPr>
          <w:rFonts w:ascii="Consolas" w:hAnsi="Consolas" w:cs="Consolas"/>
        </w:rPr>
      </w:pPr>
      <w:r w:rsidRPr="0075743E">
        <w:rPr>
          <w:rFonts w:ascii="Consolas" w:hAnsi="Consolas" w:cs="Consolas"/>
        </w:rPr>
        <w:t>例如，</w:t>
      </w:r>
      <w:r w:rsidRPr="0075743E">
        <w:rPr>
          <w:rFonts w:ascii="Consolas" w:hAnsi="Consolas" w:cs="Consolas"/>
        </w:rPr>
        <w:t>N</w:t>
      </w:r>
      <w:r w:rsidRPr="0075743E">
        <w:rPr>
          <w:rFonts w:ascii="Consolas" w:hAnsi="Consolas" w:cs="Consolas"/>
        </w:rPr>
        <w:t>篇文档，分类有体育和非体育，考察特征词</w:t>
      </w:r>
      <w:r w:rsidRPr="0075743E">
        <w:rPr>
          <w:rFonts w:ascii="Consolas" w:hAnsi="Consolas" w:cs="Consolas"/>
        </w:rPr>
        <w:t>“</w:t>
      </w:r>
      <w:r w:rsidRPr="0075743E">
        <w:rPr>
          <w:rFonts w:ascii="Consolas" w:hAnsi="Consolas" w:cs="Consolas"/>
        </w:rPr>
        <w:t>篮球</w:t>
      </w:r>
      <w:r w:rsidRPr="0075743E">
        <w:rPr>
          <w:rFonts w:ascii="Consolas" w:hAnsi="Consolas" w:cs="Consolas"/>
        </w:rPr>
        <w:t>”</w:t>
      </w:r>
      <w:r w:rsidRPr="0075743E">
        <w:rPr>
          <w:rFonts w:ascii="Consolas" w:hAnsi="Consolas" w:cs="Consolas"/>
        </w:rPr>
        <w:t>与类别</w:t>
      </w:r>
      <w:r w:rsidRPr="0075743E">
        <w:rPr>
          <w:rFonts w:ascii="Consolas" w:hAnsi="Consolas" w:cs="Consolas"/>
        </w:rPr>
        <w:t>“</w:t>
      </w:r>
      <w:r w:rsidRPr="0075743E">
        <w:rPr>
          <w:rFonts w:ascii="Consolas" w:hAnsi="Consolas" w:cs="Consolas"/>
        </w:rPr>
        <w:t>体育</w:t>
      </w:r>
      <w:r w:rsidRPr="0075743E">
        <w:rPr>
          <w:rFonts w:ascii="Consolas" w:hAnsi="Consolas" w:cs="Consolas"/>
        </w:rPr>
        <w:t>”</w:t>
      </w:r>
      <w:r w:rsidRPr="0075743E">
        <w:rPr>
          <w:rFonts w:ascii="Consolas" w:hAnsi="Consolas" w:cs="Consolas"/>
        </w:rPr>
        <w:t>的相关性。首先，我们假设体育类与特征词</w:t>
      </w:r>
      <w:r w:rsidRPr="0075743E">
        <w:rPr>
          <w:rFonts w:ascii="Consolas" w:hAnsi="Consolas" w:cs="Consolas"/>
        </w:rPr>
        <w:t>“</w:t>
      </w:r>
      <w:r w:rsidRPr="0075743E">
        <w:rPr>
          <w:rFonts w:ascii="Consolas" w:hAnsi="Consolas" w:cs="Consolas"/>
        </w:rPr>
        <w:t>篮球</w:t>
      </w:r>
      <w:r w:rsidRPr="0075743E">
        <w:rPr>
          <w:rFonts w:ascii="Consolas" w:hAnsi="Consolas" w:cs="Consolas"/>
        </w:rPr>
        <w:t>”</w:t>
      </w:r>
      <w:r w:rsidRPr="0075743E">
        <w:rPr>
          <w:rFonts w:ascii="Consolas" w:hAnsi="Consolas" w:cs="Consolas"/>
        </w:rPr>
        <w:t>无关。</w:t>
      </w:r>
    </w:p>
    <w:tbl>
      <w:tblPr>
        <w:tblStyle w:val="a6"/>
        <w:tblW w:w="7654" w:type="dxa"/>
        <w:jc w:val="center"/>
        <w:tblLayout w:type="fixed"/>
        <w:tblLook w:val="04A0" w:firstRow="1" w:lastRow="0" w:firstColumn="1" w:lastColumn="0" w:noHBand="0" w:noVBand="1"/>
      </w:tblPr>
      <w:tblGrid>
        <w:gridCol w:w="1738"/>
        <w:gridCol w:w="2016"/>
        <w:gridCol w:w="2016"/>
        <w:gridCol w:w="1884"/>
      </w:tblGrid>
      <w:tr w:rsidR="00BA5ACD" w:rsidRPr="0075743E">
        <w:trPr>
          <w:trHeight w:val="563"/>
          <w:jc w:val="center"/>
        </w:trPr>
        <w:tc>
          <w:tcPr>
            <w:tcW w:w="1738" w:type="dxa"/>
            <w:vAlign w:val="center"/>
          </w:tcPr>
          <w:p w:rsidR="00BA5ACD" w:rsidRPr="0075743E" w:rsidRDefault="008A6CEC">
            <w:pPr>
              <w:spacing w:afterLines="50" w:after="156"/>
              <w:jc w:val="center"/>
              <w:rPr>
                <w:rFonts w:ascii="Consolas" w:eastAsia="宋体" w:hAnsi="Consolas" w:cs="Consolas"/>
                <w:sz w:val="18"/>
              </w:rPr>
            </w:pPr>
            <w:r w:rsidRPr="0075743E">
              <w:rPr>
                <w:rFonts w:ascii="Consolas" w:eastAsia="宋体" w:hAnsi="Consolas" w:cs="Consolas"/>
                <w:sz w:val="18"/>
              </w:rPr>
              <w:t>特征选择</w:t>
            </w:r>
          </w:p>
        </w:tc>
        <w:tc>
          <w:tcPr>
            <w:tcW w:w="2016" w:type="dxa"/>
            <w:vAlign w:val="center"/>
          </w:tcPr>
          <w:p w:rsidR="00BA5ACD" w:rsidRPr="0075743E" w:rsidRDefault="008A6CEC">
            <w:pPr>
              <w:spacing w:afterLines="50" w:after="156"/>
              <w:jc w:val="center"/>
              <w:rPr>
                <w:rFonts w:ascii="Consolas" w:eastAsia="宋体" w:hAnsi="Consolas" w:cs="Consolas"/>
                <w:sz w:val="18"/>
              </w:rPr>
            </w:pPr>
            <w:r w:rsidRPr="0075743E">
              <w:rPr>
                <w:rFonts w:ascii="Consolas" w:eastAsia="宋体" w:hAnsi="Consolas" w:cs="Consolas"/>
                <w:sz w:val="18"/>
              </w:rPr>
              <w:t>属于</w:t>
            </w:r>
            <w:r w:rsidRPr="0075743E">
              <w:rPr>
                <w:rFonts w:ascii="Consolas" w:eastAsia="宋体" w:hAnsi="Consolas" w:cs="Consolas"/>
                <w:sz w:val="18"/>
              </w:rPr>
              <w:t>“</w:t>
            </w:r>
            <w:r w:rsidRPr="0075743E">
              <w:rPr>
                <w:rFonts w:ascii="Consolas" w:eastAsia="宋体" w:hAnsi="Consolas" w:cs="Consolas"/>
                <w:sz w:val="18"/>
              </w:rPr>
              <w:t>体育</w:t>
            </w:r>
            <w:r w:rsidRPr="0075743E">
              <w:rPr>
                <w:rFonts w:ascii="Consolas" w:eastAsia="宋体" w:hAnsi="Consolas" w:cs="Consolas"/>
                <w:sz w:val="18"/>
              </w:rPr>
              <w:t>”</w:t>
            </w:r>
          </w:p>
        </w:tc>
        <w:tc>
          <w:tcPr>
            <w:tcW w:w="2016" w:type="dxa"/>
            <w:vAlign w:val="center"/>
          </w:tcPr>
          <w:p w:rsidR="00BA5ACD" w:rsidRPr="0075743E" w:rsidRDefault="008A6CEC">
            <w:pPr>
              <w:spacing w:afterLines="50" w:after="156"/>
              <w:jc w:val="center"/>
              <w:rPr>
                <w:rFonts w:ascii="Consolas" w:eastAsia="宋体" w:hAnsi="Consolas" w:cs="Consolas"/>
                <w:sz w:val="18"/>
              </w:rPr>
            </w:pPr>
            <w:r w:rsidRPr="0075743E">
              <w:rPr>
                <w:rFonts w:ascii="Consolas" w:eastAsia="宋体" w:hAnsi="Consolas" w:cs="Consolas"/>
                <w:sz w:val="18"/>
              </w:rPr>
              <w:t>不属于</w:t>
            </w:r>
            <w:r w:rsidRPr="0075743E">
              <w:rPr>
                <w:rFonts w:ascii="Consolas" w:eastAsia="宋体" w:hAnsi="Consolas" w:cs="Consolas"/>
                <w:sz w:val="18"/>
              </w:rPr>
              <w:t>“</w:t>
            </w:r>
            <w:r w:rsidRPr="0075743E">
              <w:rPr>
                <w:rFonts w:ascii="Consolas" w:eastAsia="宋体" w:hAnsi="Consolas" w:cs="Consolas"/>
                <w:sz w:val="18"/>
              </w:rPr>
              <w:t>体育</w:t>
            </w:r>
            <w:r w:rsidRPr="0075743E">
              <w:rPr>
                <w:rFonts w:ascii="Consolas" w:eastAsia="宋体" w:hAnsi="Consolas" w:cs="Consolas"/>
                <w:sz w:val="18"/>
              </w:rPr>
              <w:t>”</w:t>
            </w:r>
          </w:p>
        </w:tc>
        <w:tc>
          <w:tcPr>
            <w:tcW w:w="1884" w:type="dxa"/>
            <w:vAlign w:val="center"/>
          </w:tcPr>
          <w:p w:rsidR="00BA5ACD" w:rsidRPr="0075743E" w:rsidRDefault="008A6CEC">
            <w:pPr>
              <w:spacing w:afterLines="50" w:after="156"/>
              <w:jc w:val="center"/>
              <w:rPr>
                <w:rFonts w:ascii="Consolas" w:eastAsia="宋体" w:hAnsi="Consolas" w:cs="Consolas"/>
                <w:sz w:val="18"/>
              </w:rPr>
            </w:pPr>
            <w:r w:rsidRPr="0075743E">
              <w:rPr>
                <w:rFonts w:ascii="Consolas" w:eastAsia="宋体" w:hAnsi="Consolas" w:cs="Consolas"/>
                <w:sz w:val="18"/>
              </w:rPr>
              <w:t>总计</w:t>
            </w:r>
          </w:p>
        </w:tc>
      </w:tr>
      <w:tr w:rsidR="00BA5ACD" w:rsidRPr="0075743E">
        <w:trPr>
          <w:trHeight w:val="563"/>
          <w:jc w:val="center"/>
        </w:trPr>
        <w:tc>
          <w:tcPr>
            <w:tcW w:w="1738" w:type="dxa"/>
            <w:vAlign w:val="center"/>
          </w:tcPr>
          <w:p w:rsidR="00BA5ACD" w:rsidRPr="0075743E" w:rsidRDefault="008A6CEC">
            <w:pPr>
              <w:spacing w:afterLines="50" w:after="156"/>
              <w:jc w:val="center"/>
              <w:rPr>
                <w:rFonts w:ascii="Consolas" w:eastAsia="宋体" w:hAnsi="Consolas" w:cs="Consolas"/>
                <w:sz w:val="18"/>
              </w:rPr>
            </w:pPr>
            <w:r w:rsidRPr="0075743E">
              <w:rPr>
                <w:rFonts w:ascii="Consolas" w:eastAsia="宋体" w:hAnsi="Consolas" w:cs="Consolas"/>
                <w:sz w:val="18"/>
              </w:rPr>
              <w:t>包含</w:t>
            </w:r>
            <w:r w:rsidRPr="0075743E">
              <w:rPr>
                <w:rFonts w:ascii="Consolas" w:eastAsia="宋体" w:hAnsi="Consolas" w:cs="Consolas"/>
                <w:sz w:val="18"/>
              </w:rPr>
              <w:t>“</w:t>
            </w:r>
            <w:r w:rsidRPr="0075743E">
              <w:rPr>
                <w:rFonts w:ascii="Consolas" w:eastAsia="宋体" w:hAnsi="Consolas" w:cs="Consolas"/>
                <w:sz w:val="18"/>
              </w:rPr>
              <w:t>篮球</w:t>
            </w:r>
            <w:r w:rsidRPr="0075743E">
              <w:rPr>
                <w:rFonts w:ascii="Consolas" w:eastAsia="宋体" w:hAnsi="Consolas" w:cs="Consolas"/>
                <w:sz w:val="18"/>
              </w:rPr>
              <w:t>”</w:t>
            </w:r>
          </w:p>
        </w:tc>
        <w:tc>
          <w:tcPr>
            <w:tcW w:w="2016" w:type="dxa"/>
            <w:vAlign w:val="center"/>
          </w:tcPr>
          <w:p w:rsidR="00BA5ACD" w:rsidRPr="0075743E" w:rsidRDefault="008A6CEC">
            <w:pPr>
              <w:spacing w:afterLines="50" w:after="156"/>
              <w:jc w:val="center"/>
              <w:rPr>
                <w:rFonts w:ascii="Consolas" w:eastAsia="Arial Unicode MS" w:hAnsi="Consolas" w:cs="Consolas"/>
                <w:sz w:val="18"/>
              </w:rPr>
            </w:pPr>
            <w:r w:rsidRPr="0075743E">
              <w:rPr>
                <w:rFonts w:ascii="Consolas" w:eastAsia="Arial Unicode MS" w:hAnsi="Consolas" w:cs="Consolas"/>
                <w:sz w:val="18"/>
              </w:rPr>
              <w:t>A</w:t>
            </w:r>
          </w:p>
        </w:tc>
        <w:tc>
          <w:tcPr>
            <w:tcW w:w="2016" w:type="dxa"/>
            <w:vAlign w:val="center"/>
          </w:tcPr>
          <w:p w:rsidR="00BA5ACD" w:rsidRPr="0075743E" w:rsidRDefault="008A6CEC">
            <w:pPr>
              <w:spacing w:afterLines="50" w:after="156"/>
              <w:jc w:val="center"/>
              <w:rPr>
                <w:rFonts w:ascii="Consolas" w:eastAsia="Arial Unicode MS" w:hAnsi="Consolas" w:cs="Consolas"/>
                <w:sz w:val="18"/>
              </w:rPr>
            </w:pPr>
            <w:r w:rsidRPr="0075743E">
              <w:rPr>
                <w:rFonts w:ascii="Consolas" w:eastAsia="Arial Unicode MS" w:hAnsi="Consolas" w:cs="Consolas"/>
                <w:sz w:val="18"/>
              </w:rPr>
              <w:t>B</w:t>
            </w:r>
          </w:p>
        </w:tc>
        <w:tc>
          <w:tcPr>
            <w:tcW w:w="1884" w:type="dxa"/>
            <w:vAlign w:val="center"/>
          </w:tcPr>
          <w:p w:rsidR="00BA5ACD" w:rsidRPr="0075743E" w:rsidRDefault="008A6CEC">
            <w:pPr>
              <w:spacing w:afterLines="50" w:after="156"/>
              <w:jc w:val="center"/>
              <w:rPr>
                <w:rFonts w:ascii="Consolas" w:eastAsia="Arial Unicode MS" w:hAnsi="Consolas" w:cs="Consolas"/>
                <w:sz w:val="18"/>
              </w:rPr>
            </w:pPr>
            <w:r w:rsidRPr="0075743E">
              <w:rPr>
                <w:rFonts w:ascii="Consolas" w:eastAsia="Arial Unicode MS" w:hAnsi="Consolas" w:cs="Consolas"/>
                <w:sz w:val="18"/>
              </w:rPr>
              <w:t>A+B</w:t>
            </w:r>
          </w:p>
        </w:tc>
      </w:tr>
      <w:tr w:rsidR="00BA5ACD" w:rsidRPr="0075743E">
        <w:trPr>
          <w:trHeight w:val="563"/>
          <w:jc w:val="center"/>
        </w:trPr>
        <w:tc>
          <w:tcPr>
            <w:tcW w:w="1738" w:type="dxa"/>
            <w:vAlign w:val="center"/>
          </w:tcPr>
          <w:p w:rsidR="00BA5ACD" w:rsidRPr="0075743E" w:rsidRDefault="008A6CEC">
            <w:pPr>
              <w:spacing w:afterLines="50" w:after="156"/>
              <w:jc w:val="center"/>
              <w:rPr>
                <w:rFonts w:ascii="Consolas" w:eastAsia="宋体" w:hAnsi="Consolas" w:cs="Consolas"/>
                <w:sz w:val="18"/>
              </w:rPr>
            </w:pPr>
            <w:r w:rsidRPr="0075743E">
              <w:rPr>
                <w:rFonts w:ascii="Consolas" w:eastAsia="宋体" w:hAnsi="Consolas" w:cs="Consolas"/>
                <w:sz w:val="18"/>
              </w:rPr>
              <w:t>不包含</w:t>
            </w:r>
            <w:r w:rsidRPr="0075743E">
              <w:rPr>
                <w:rFonts w:ascii="Consolas" w:eastAsia="宋体" w:hAnsi="Consolas" w:cs="Consolas"/>
                <w:sz w:val="18"/>
              </w:rPr>
              <w:t>“</w:t>
            </w:r>
            <w:r w:rsidRPr="0075743E">
              <w:rPr>
                <w:rFonts w:ascii="Consolas" w:eastAsia="宋体" w:hAnsi="Consolas" w:cs="Consolas"/>
                <w:sz w:val="18"/>
              </w:rPr>
              <w:t>篮球</w:t>
            </w:r>
            <w:r w:rsidRPr="0075743E">
              <w:rPr>
                <w:rFonts w:ascii="Consolas" w:eastAsia="宋体" w:hAnsi="Consolas" w:cs="Consolas"/>
                <w:sz w:val="18"/>
              </w:rPr>
              <w:t>”</w:t>
            </w:r>
          </w:p>
        </w:tc>
        <w:tc>
          <w:tcPr>
            <w:tcW w:w="2016" w:type="dxa"/>
            <w:vAlign w:val="center"/>
          </w:tcPr>
          <w:p w:rsidR="00BA5ACD" w:rsidRPr="0075743E" w:rsidRDefault="008A6CEC">
            <w:pPr>
              <w:spacing w:afterLines="50" w:after="156"/>
              <w:jc w:val="center"/>
              <w:rPr>
                <w:rFonts w:ascii="Consolas" w:eastAsia="Arial Unicode MS" w:hAnsi="Consolas" w:cs="Consolas"/>
                <w:sz w:val="18"/>
              </w:rPr>
            </w:pPr>
            <w:r w:rsidRPr="0075743E">
              <w:rPr>
                <w:rFonts w:ascii="Consolas" w:eastAsia="Arial Unicode MS" w:hAnsi="Consolas" w:cs="Consolas"/>
                <w:sz w:val="18"/>
              </w:rPr>
              <w:t>C</w:t>
            </w:r>
          </w:p>
        </w:tc>
        <w:tc>
          <w:tcPr>
            <w:tcW w:w="2016" w:type="dxa"/>
            <w:vAlign w:val="center"/>
          </w:tcPr>
          <w:p w:rsidR="00BA5ACD" w:rsidRPr="0075743E" w:rsidRDefault="008A6CEC">
            <w:pPr>
              <w:spacing w:afterLines="50" w:after="156"/>
              <w:jc w:val="center"/>
              <w:rPr>
                <w:rFonts w:ascii="Consolas" w:eastAsia="Arial Unicode MS" w:hAnsi="Consolas" w:cs="Consolas"/>
                <w:sz w:val="18"/>
              </w:rPr>
            </w:pPr>
            <w:r w:rsidRPr="0075743E">
              <w:rPr>
                <w:rFonts w:ascii="Consolas" w:eastAsia="Arial Unicode MS" w:hAnsi="Consolas" w:cs="Consolas"/>
                <w:sz w:val="18"/>
              </w:rPr>
              <w:t>D</w:t>
            </w:r>
          </w:p>
        </w:tc>
        <w:tc>
          <w:tcPr>
            <w:tcW w:w="1884" w:type="dxa"/>
            <w:vAlign w:val="center"/>
          </w:tcPr>
          <w:p w:rsidR="00BA5ACD" w:rsidRPr="0075743E" w:rsidRDefault="008A6CEC">
            <w:pPr>
              <w:spacing w:afterLines="50" w:after="156"/>
              <w:jc w:val="center"/>
              <w:rPr>
                <w:rFonts w:ascii="Consolas" w:eastAsia="Arial Unicode MS" w:hAnsi="Consolas" w:cs="Consolas"/>
                <w:sz w:val="18"/>
              </w:rPr>
            </w:pPr>
            <w:r w:rsidRPr="0075743E">
              <w:rPr>
                <w:rFonts w:ascii="Consolas" w:eastAsia="Arial Unicode MS" w:hAnsi="Consolas" w:cs="Consolas"/>
                <w:sz w:val="18"/>
              </w:rPr>
              <w:t>C+D</w:t>
            </w:r>
          </w:p>
        </w:tc>
      </w:tr>
      <w:tr w:rsidR="00BA5ACD" w:rsidRPr="0075743E">
        <w:trPr>
          <w:trHeight w:val="563"/>
          <w:jc w:val="center"/>
        </w:trPr>
        <w:tc>
          <w:tcPr>
            <w:tcW w:w="1738" w:type="dxa"/>
            <w:vAlign w:val="center"/>
          </w:tcPr>
          <w:p w:rsidR="00BA5ACD" w:rsidRPr="0075743E" w:rsidRDefault="008A6CEC">
            <w:pPr>
              <w:spacing w:afterLines="50" w:after="156"/>
              <w:jc w:val="center"/>
              <w:rPr>
                <w:rFonts w:ascii="Consolas" w:eastAsia="宋体" w:hAnsi="Consolas" w:cs="Consolas"/>
                <w:sz w:val="18"/>
              </w:rPr>
            </w:pPr>
            <w:r w:rsidRPr="0075743E">
              <w:rPr>
                <w:rFonts w:ascii="Consolas" w:eastAsia="宋体" w:hAnsi="Consolas" w:cs="Consolas"/>
                <w:sz w:val="18"/>
              </w:rPr>
              <w:t>总数</w:t>
            </w:r>
          </w:p>
        </w:tc>
        <w:tc>
          <w:tcPr>
            <w:tcW w:w="2016" w:type="dxa"/>
            <w:vAlign w:val="center"/>
          </w:tcPr>
          <w:p w:rsidR="00BA5ACD" w:rsidRPr="0075743E" w:rsidRDefault="008A6CEC">
            <w:pPr>
              <w:spacing w:afterLines="50" w:after="156"/>
              <w:jc w:val="center"/>
              <w:rPr>
                <w:rFonts w:ascii="Consolas" w:eastAsia="Arial Unicode MS" w:hAnsi="Consolas" w:cs="Consolas"/>
                <w:sz w:val="18"/>
              </w:rPr>
            </w:pPr>
            <w:r w:rsidRPr="0075743E">
              <w:rPr>
                <w:rFonts w:ascii="Consolas" w:eastAsia="Arial Unicode MS" w:hAnsi="Consolas" w:cs="Consolas"/>
                <w:sz w:val="18"/>
              </w:rPr>
              <w:t>A+C</w:t>
            </w:r>
          </w:p>
        </w:tc>
        <w:tc>
          <w:tcPr>
            <w:tcW w:w="2016" w:type="dxa"/>
            <w:vAlign w:val="center"/>
          </w:tcPr>
          <w:p w:rsidR="00BA5ACD" w:rsidRPr="0075743E" w:rsidRDefault="008A6CEC">
            <w:pPr>
              <w:spacing w:afterLines="50" w:after="156"/>
              <w:jc w:val="center"/>
              <w:rPr>
                <w:rFonts w:ascii="Consolas" w:eastAsia="Arial Unicode MS" w:hAnsi="Consolas" w:cs="Consolas"/>
                <w:sz w:val="18"/>
              </w:rPr>
            </w:pPr>
            <w:r w:rsidRPr="0075743E">
              <w:rPr>
                <w:rFonts w:ascii="Consolas" w:eastAsia="Arial Unicode MS" w:hAnsi="Consolas" w:cs="Consolas"/>
                <w:sz w:val="18"/>
              </w:rPr>
              <w:t>B+D</w:t>
            </w:r>
          </w:p>
        </w:tc>
        <w:tc>
          <w:tcPr>
            <w:tcW w:w="1884" w:type="dxa"/>
            <w:vAlign w:val="center"/>
          </w:tcPr>
          <w:p w:rsidR="00BA5ACD" w:rsidRPr="0075743E" w:rsidRDefault="008A6CEC">
            <w:pPr>
              <w:spacing w:afterLines="50" w:after="156"/>
              <w:jc w:val="center"/>
              <w:rPr>
                <w:rFonts w:ascii="Consolas" w:eastAsia="Arial Unicode MS" w:hAnsi="Consolas" w:cs="Consolas"/>
                <w:sz w:val="18"/>
              </w:rPr>
            </w:pPr>
            <w:r w:rsidRPr="0075743E">
              <w:rPr>
                <w:rFonts w:ascii="Consolas" w:eastAsia="Arial Unicode MS" w:hAnsi="Consolas" w:cs="Consolas"/>
                <w:sz w:val="18"/>
              </w:rPr>
              <w:t>N</w:t>
            </w:r>
          </w:p>
        </w:tc>
      </w:tr>
    </w:tbl>
    <w:p w:rsidR="00B12B98" w:rsidRPr="0075743E" w:rsidRDefault="00B12B98">
      <w:pPr>
        <w:pStyle w:val="a7"/>
        <w:spacing w:beforeLines="50" w:before="156" w:afterLines="50" w:after="156"/>
        <w:ind w:firstLine="422"/>
        <w:rPr>
          <w:rFonts w:ascii="Consolas" w:hAnsi="Consolas" w:cs="Consolas"/>
          <w:b/>
          <w:color w:val="00B0F0"/>
        </w:rPr>
      </w:pPr>
      <w:r w:rsidRPr="0075743E">
        <w:rPr>
          <w:rFonts w:ascii="Consolas" w:hAnsi="Consolas" w:cs="Consolas"/>
          <w:b/>
          <w:color w:val="00B0F0"/>
        </w:rPr>
        <w:t>注意，这里的</w:t>
      </w:r>
      <w:r w:rsidRPr="0075743E">
        <w:rPr>
          <w:rFonts w:ascii="Consolas" w:hAnsi="Consolas" w:cs="Consolas"/>
          <w:b/>
          <w:color w:val="00B0F0"/>
        </w:rPr>
        <w:t>ABCD</w:t>
      </w:r>
      <w:r w:rsidRPr="0075743E">
        <w:rPr>
          <w:rFonts w:ascii="Consolas" w:hAnsi="Consolas" w:cs="Consolas"/>
          <w:b/>
          <w:color w:val="00B0F0"/>
        </w:rPr>
        <w:t>指的是特征词出现的文档数目，而不是出现的总次数。经测试，使用总次数进行计算，精确率和召回率都仅有</w:t>
      </w:r>
      <w:r w:rsidRPr="0075743E">
        <w:rPr>
          <w:rFonts w:ascii="Consolas" w:hAnsi="Consolas" w:cs="Consolas"/>
          <w:b/>
          <w:color w:val="00B0F0"/>
        </w:rPr>
        <w:t>85%</w:t>
      </w:r>
      <w:r w:rsidRPr="0075743E">
        <w:rPr>
          <w:rFonts w:ascii="Consolas" w:hAnsi="Consolas" w:cs="Consolas"/>
          <w:b/>
          <w:color w:val="00B0F0"/>
        </w:rPr>
        <w:t>左右，远低于使用文档数目的正确率，故此处使用文档数目表示。</w:t>
      </w:r>
    </w:p>
    <w:p w:rsidR="00B12B98" w:rsidRPr="0075743E" w:rsidRDefault="00B12B98">
      <w:pPr>
        <w:pStyle w:val="a7"/>
        <w:spacing w:beforeLines="50" w:before="156" w:afterLines="50" w:after="156"/>
        <w:rPr>
          <w:rFonts w:ascii="Consolas" w:hAnsi="Consolas" w:cs="Consolas"/>
        </w:rPr>
      </w:pPr>
    </w:p>
    <w:p w:rsidR="00BA5ACD" w:rsidRPr="0075743E" w:rsidRDefault="008A6CEC">
      <w:pPr>
        <w:pStyle w:val="a7"/>
        <w:spacing w:beforeLines="50" w:before="156" w:afterLines="50" w:after="156"/>
        <w:rPr>
          <w:rFonts w:ascii="Consolas" w:hAnsi="Consolas" w:cs="Consolas"/>
        </w:rPr>
      </w:pPr>
      <w:r w:rsidRPr="0075743E">
        <w:rPr>
          <w:rFonts w:ascii="Consolas" w:hAnsi="Consolas" w:cs="Consolas"/>
        </w:rPr>
        <w:t>根据原假设（体育类与</w:t>
      </w:r>
      <w:r w:rsidRPr="0075743E">
        <w:rPr>
          <w:rFonts w:ascii="Consolas" w:hAnsi="Consolas" w:cs="Consolas"/>
        </w:rPr>
        <w:t>“</w:t>
      </w:r>
      <w:r w:rsidRPr="0075743E">
        <w:rPr>
          <w:rFonts w:ascii="Consolas" w:hAnsi="Consolas" w:cs="Consolas"/>
        </w:rPr>
        <w:t>篮球</w:t>
      </w:r>
      <w:r w:rsidRPr="0075743E">
        <w:rPr>
          <w:rFonts w:ascii="Consolas" w:hAnsi="Consolas" w:cs="Consolas"/>
        </w:rPr>
        <w:t>”</w:t>
      </w:r>
      <w:r w:rsidRPr="0075743E">
        <w:rPr>
          <w:rFonts w:ascii="Consolas" w:hAnsi="Consolas" w:cs="Consolas"/>
        </w:rPr>
        <w:t>无关），</w:t>
      </w:r>
      <w:r w:rsidRPr="0075743E">
        <w:rPr>
          <w:rFonts w:ascii="Consolas" w:hAnsi="Consolas" w:cs="Consolas"/>
        </w:rPr>
        <w:t>“</w:t>
      </w:r>
      <w:r w:rsidRPr="0075743E">
        <w:rPr>
          <w:rFonts w:ascii="Consolas" w:hAnsi="Consolas" w:cs="Consolas"/>
        </w:rPr>
        <w:t>体育</w:t>
      </w:r>
      <w:r w:rsidRPr="0075743E">
        <w:rPr>
          <w:rFonts w:ascii="Consolas" w:hAnsi="Consolas" w:cs="Consolas"/>
        </w:rPr>
        <w:t>”</w:t>
      </w:r>
      <w:r w:rsidRPr="0075743E">
        <w:rPr>
          <w:rFonts w:ascii="Consolas" w:hAnsi="Consolas" w:cs="Consolas"/>
        </w:rPr>
        <w:t>类别中包含</w:t>
      </w:r>
      <w:r w:rsidRPr="0075743E">
        <w:rPr>
          <w:rFonts w:ascii="Consolas" w:hAnsi="Consolas" w:cs="Consolas"/>
        </w:rPr>
        <w:t>“</w:t>
      </w:r>
      <w:r w:rsidRPr="0075743E">
        <w:rPr>
          <w:rFonts w:ascii="Consolas" w:hAnsi="Consolas" w:cs="Consolas"/>
        </w:rPr>
        <w:t>篮球</w:t>
      </w:r>
      <w:r w:rsidRPr="0075743E">
        <w:rPr>
          <w:rFonts w:ascii="Consolas" w:hAnsi="Consolas" w:cs="Consolas"/>
        </w:rPr>
        <w:t>”</w:t>
      </w:r>
      <w:r w:rsidRPr="0075743E">
        <w:rPr>
          <w:rFonts w:ascii="Consolas" w:hAnsi="Consolas" w:cs="Consolas"/>
        </w:rPr>
        <w:t>的文档比例应与所有文档中包含</w:t>
      </w:r>
      <w:r w:rsidRPr="0075743E">
        <w:rPr>
          <w:rFonts w:ascii="Consolas" w:hAnsi="Consolas" w:cs="Consolas"/>
        </w:rPr>
        <w:t>“</w:t>
      </w:r>
      <w:r w:rsidRPr="0075743E">
        <w:rPr>
          <w:rFonts w:ascii="Consolas" w:hAnsi="Consolas" w:cs="Consolas"/>
        </w:rPr>
        <w:t>篮球</w:t>
      </w:r>
      <w:r w:rsidRPr="0075743E">
        <w:rPr>
          <w:rFonts w:ascii="Consolas" w:hAnsi="Consolas" w:cs="Consolas"/>
        </w:rPr>
        <w:t>”</w:t>
      </w:r>
      <w:r w:rsidRPr="0075743E">
        <w:rPr>
          <w:rFonts w:ascii="Consolas" w:hAnsi="Consolas" w:cs="Consolas"/>
        </w:rPr>
        <w:t>的文档比例相同。故</w:t>
      </w:r>
      <w:r w:rsidRPr="0075743E">
        <w:rPr>
          <w:rFonts w:ascii="Consolas" w:hAnsi="Consolas" w:cs="Consolas"/>
        </w:rPr>
        <w:t>A</w:t>
      </w:r>
      <w:r w:rsidRPr="0075743E">
        <w:rPr>
          <w:rFonts w:ascii="Consolas" w:hAnsi="Consolas" w:cs="Consolas"/>
        </w:rPr>
        <w:t>（体育类中包含的</w:t>
      </w:r>
      <w:r w:rsidRPr="0075743E">
        <w:rPr>
          <w:rFonts w:ascii="Consolas" w:hAnsi="Consolas" w:cs="Consolas"/>
        </w:rPr>
        <w:t>“</w:t>
      </w:r>
      <w:r w:rsidRPr="0075743E">
        <w:rPr>
          <w:rFonts w:ascii="Consolas" w:hAnsi="Consolas" w:cs="Consolas"/>
        </w:rPr>
        <w:t>篮球</w:t>
      </w:r>
      <w:r w:rsidRPr="0075743E">
        <w:rPr>
          <w:rFonts w:ascii="Consolas" w:hAnsi="Consolas" w:cs="Consolas"/>
        </w:rPr>
        <w:t>”</w:t>
      </w:r>
      <w:r w:rsidR="004B30B8" w:rsidRPr="0075743E">
        <w:rPr>
          <w:rFonts w:ascii="Consolas" w:hAnsi="Consolas" w:cs="Consolas"/>
        </w:rPr>
        <w:t>的文档</w:t>
      </w:r>
      <w:r w:rsidRPr="0075743E">
        <w:rPr>
          <w:rFonts w:ascii="Consolas" w:hAnsi="Consolas" w:cs="Consolas"/>
        </w:rPr>
        <w:t>数）的理论值应为：</w:t>
      </w:r>
    </w:p>
    <w:p w:rsidR="00BA5ACD" w:rsidRPr="0075743E" w:rsidRDefault="008A6CEC">
      <w:pPr>
        <w:spacing w:afterLines="50" w:after="156"/>
        <w:jc w:val="center"/>
        <w:rPr>
          <w:rFonts w:ascii="Consolas" w:hAnsi="Consolas" w:cs="Consolas"/>
        </w:rPr>
      </w:pPr>
      <w:r w:rsidRPr="0075743E">
        <w:rPr>
          <w:rFonts w:ascii="Consolas" w:hAnsi="Consolas" w:cs="Consolas"/>
          <w:noProof/>
          <w:color w:val="565F69"/>
          <w:szCs w:val="21"/>
        </w:rPr>
        <w:drawing>
          <wp:inline distT="0" distB="0" distL="0" distR="0">
            <wp:extent cx="1216660" cy="389890"/>
            <wp:effectExtent l="0" t="0" r="2540" b="0"/>
            <wp:docPr id="1" name="图片 1" descr="http://img.my.csdn.net/uploads/201211/07/1352272953_73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my.csdn.net/uploads/201211/07/1352272953_73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216660" cy="389890"/>
                    </a:xfrm>
                    <a:prstGeom prst="rect">
                      <a:avLst/>
                    </a:prstGeom>
                    <a:noFill/>
                    <a:ln>
                      <a:noFill/>
                    </a:ln>
                  </pic:spPr>
                </pic:pic>
              </a:graphicData>
            </a:graphic>
          </wp:inline>
        </w:drawing>
      </w:r>
    </w:p>
    <w:p w:rsidR="00BA5ACD" w:rsidRPr="0075743E" w:rsidRDefault="008A6CEC">
      <w:pPr>
        <w:pStyle w:val="a7"/>
        <w:spacing w:afterLines="50" w:after="156"/>
        <w:rPr>
          <w:rFonts w:ascii="Consolas" w:hAnsi="Consolas" w:cs="Consolas"/>
        </w:rPr>
      </w:pPr>
      <w:r w:rsidRPr="0075743E">
        <w:rPr>
          <w:rFonts w:ascii="Consolas" w:hAnsi="Consolas" w:cs="Consolas"/>
        </w:rPr>
        <w:t>差值：</w:t>
      </w:r>
    </w:p>
    <w:p w:rsidR="00BA5ACD" w:rsidRPr="0075743E" w:rsidRDefault="008A6CEC">
      <w:pPr>
        <w:spacing w:afterLines="50" w:after="156"/>
        <w:jc w:val="center"/>
        <w:rPr>
          <w:rFonts w:ascii="Consolas" w:hAnsi="Consolas" w:cs="Consolas"/>
        </w:rPr>
      </w:pPr>
      <w:r w:rsidRPr="0075743E">
        <w:rPr>
          <w:rFonts w:ascii="Consolas" w:hAnsi="Consolas" w:cs="Consolas"/>
          <w:noProof/>
          <w:color w:val="565F69"/>
          <w:szCs w:val="21"/>
        </w:rPr>
        <w:drawing>
          <wp:inline distT="0" distB="0" distL="0" distR="0">
            <wp:extent cx="1009650" cy="461010"/>
            <wp:effectExtent l="0" t="0" r="0" b="0"/>
            <wp:docPr id="7" name="图片 7" descr="http://img.my.csdn.net/uploads/201211/07/1352273080_72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img.my.csdn.net/uploads/201211/07/1352273080_729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009650" cy="461010"/>
                    </a:xfrm>
                    <a:prstGeom prst="rect">
                      <a:avLst/>
                    </a:prstGeom>
                    <a:noFill/>
                    <a:ln>
                      <a:noFill/>
                    </a:ln>
                  </pic:spPr>
                </pic:pic>
              </a:graphicData>
            </a:graphic>
          </wp:inline>
        </w:drawing>
      </w:r>
    </w:p>
    <w:p w:rsidR="00BA5ACD" w:rsidRPr="0075743E" w:rsidRDefault="008A6CEC">
      <w:pPr>
        <w:pStyle w:val="a7"/>
        <w:spacing w:afterLines="50" w:after="156"/>
        <w:rPr>
          <w:rFonts w:ascii="Consolas" w:hAnsi="Consolas" w:cs="Consolas"/>
        </w:rPr>
      </w:pPr>
      <w:r w:rsidRPr="0075743E">
        <w:rPr>
          <w:rFonts w:ascii="Consolas" w:hAnsi="Consolas" w:cs="Consolas"/>
        </w:rPr>
        <w:t>同样计算剩下三种情况的差值</w:t>
      </w:r>
      <w:r w:rsidRPr="0075743E">
        <w:rPr>
          <w:rFonts w:ascii="Consolas" w:hAnsi="Consolas" w:cs="Consolas"/>
        </w:rPr>
        <w:t>D12</w:t>
      </w:r>
      <w:r w:rsidRPr="0075743E">
        <w:rPr>
          <w:rFonts w:ascii="Consolas" w:hAnsi="Consolas" w:cs="Consolas"/>
        </w:rPr>
        <w:t>，</w:t>
      </w:r>
      <w:r w:rsidRPr="0075743E">
        <w:rPr>
          <w:rFonts w:ascii="Consolas" w:hAnsi="Consolas" w:cs="Consolas"/>
        </w:rPr>
        <w:t>D21</w:t>
      </w:r>
      <w:r w:rsidRPr="0075743E">
        <w:rPr>
          <w:rFonts w:ascii="Consolas" w:hAnsi="Consolas" w:cs="Consolas"/>
        </w:rPr>
        <w:t>，</w:t>
      </w:r>
      <w:r w:rsidRPr="0075743E">
        <w:rPr>
          <w:rFonts w:ascii="Consolas" w:hAnsi="Consolas" w:cs="Consolas"/>
        </w:rPr>
        <w:t>D22</w:t>
      </w:r>
      <w:r w:rsidRPr="0075743E">
        <w:rPr>
          <w:rFonts w:ascii="Consolas" w:hAnsi="Consolas" w:cs="Consolas"/>
        </w:rPr>
        <w:t>。最后计算</w:t>
      </w:r>
      <w:r w:rsidRPr="0075743E">
        <w:rPr>
          <w:rFonts w:ascii="Consolas" w:hAnsi="Consolas" w:cs="Consolas"/>
        </w:rPr>
        <w:t>“</w:t>
      </w:r>
      <w:r w:rsidRPr="0075743E">
        <w:rPr>
          <w:rFonts w:ascii="Consolas" w:hAnsi="Consolas" w:cs="Consolas"/>
        </w:rPr>
        <w:t>篮球</w:t>
      </w:r>
      <w:r w:rsidRPr="0075743E">
        <w:rPr>
          <w:rFonts w:ascii="Consolas" w:hAnsi="Consolas" w:cs="Consolas"/>
        </w:rPr>
        <w:t>”</w:t>
      </w:r>
      <w:r w:rsidRPr="0075743E">
        <w:rPr>
          <w:rFonts w:ascii="Consolas" w:hAnsi="Consolas" w:cs="Consolas"/>
        </w:rPr>
        <w:t>与</w:t>
      </w:r>
      <w:r w:rsidRPr="0075743E">
        <w:rPr>
          <w:rFonts w:ascii="Consolas" w:hAnsi="Consolas" w:cs="Consolas"/>
        </w:rPr>
        <w:t>“</w:t>
      </w:r>
      <w:r w:rsidRPr="0075743E">
        <w:rPr>
          <w:rFonts w:ascii="Consolas" w:hAnsi="Consolas" w:cs="Consolas"/>
        </w:rPr>
        <w:t>体育</w:t>
      </w:r>
      <w:r w:rsidRPr="0075743E">
        <w:rPr>
          <w:rFonts w:ascii="Consolas" w:hAnsi="Consolas" w:cs="Consolas"/>
        </w:rPr>
        <w:t>”</w:t>
      </w:r>
      <w:r w:rsidRPr="0075743E">
        <w:rPr>
          <w:rFonts w:ascii="Consolas" w:hAnsi="Consolas" w:cs="Consolas"/>
        </w:rPr>
        <w:t>类文章的卡方值：</w:t>
      </w:r>
    </w:p>
    <w:p w:rsidR="00BA5ACD" w:rsidRPr="0075743E" w:rsidRDefault="008A6CEC">
      <w:pPr>
        <w:pStyle w:val="a7"/>
        <w:spacing w:afterLines="50" w:after="156"/>
        <w:rPr>
          <w:rFonts w:ascii="Consolas" w:hAnsi="Consolas" w:cs="Consolas"/>
        </w:rPr>
      </w:pPr>
      <w:r w:rsidRPr="0075743E">
        <w:rPr>
          <w:rFonts w:ascii="Consolas" w:hAnsi="Consolas" w:cs="Consolas"/>
        </w:rPr>
        <w:lastRenderedPageBreak/>
        <w:t xml:space="preserve"> </w:t>
      </w:r>
      <w:r w:rsidRPr="0075743E">
        <w:rPr>
          <w:rFonts w:ascii="Consolas" w:hAnsi="Consolas" w:cs="Consolas"/>
          <w:noProof/>
          <w:color w:val="565F69"/>
          <w:szCs w:val="21"/>
        </w:rPr>
        <w:drawing>
          <wp:inline distT="0" distB="0" distL="0" distR="0">
            <wp:extent cx="4460875" cy="437515"/>
            <wp:effectExtent l="0" t="0" r="0" b="635"/>
            <wp:docPr id="8" name="图片 8" descr="http://img.my.csdn.net/uploads/201211/07/1352273293_18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img.my.csdn.net/uploads/201211/07/1352273293_188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460875" cy="437515"/>
                    </a:xfrm>
                    <a:prstGeom prst="rect">
                      <a:avLst/>
                    </a:prstGeom>
                    <a:noFill/>
                    <a:ln>
                      <a:noFill/>
                    </a:ln>
                  </pic:spPr>
                </pic:pic>
              </a:graphicData>
            </a:graphic>
          </wp:inline>
        </w:drawing>
      </w:r>
    </w:p>
    <w:p w:rsidR="00BA5ACD" w:rsidRPr="0075743E" w:rsidRDefault="008A6CEC">
      <w:pPr>
        <w:pStyle w:val="a7"/>
        <w:spacing w:afterLines="50" w:after="156"/>
        <w:rPr>
          <w:rFonts w:ascii="Consolas" w:hAnsi="Consolas" w:cs="Consolas"/>
        </w:rPr>
      </w:pPr>
      <w:r w:rsidRPr="0075743E">
        <w:rPr>
          <w:rFonts w:ascii="Consolas" w:hAnsi="Consolas" w:cs="Consolas"/>
        </w:rPr>
        <w:t>进一步化简，注意如果给定了一个文档集合（例如我们的训练集）和一个类别，则</w:t>
      </w:r>
      <w:r w:rsidRPr="0075743E">
        <w:rPr>
          <w:rFonts w:ascii="Consolas" w:hAnsi="Consolas" w:cs="Consolas"/>
        </w:rPr>
        <w:t>N</w:t>
      </w:r>
      <w:r w:rsidRPr="0075743E">
        <w:rPr>
          <w:rFonts w:ascii="Consolas" w:hAnsi="Consolas" w:cs="Consolas"/>
        </w:rPr>
        <w:t>，</w:t>
      </w:r>
      <w:r w:rsidRPr="0075743E">
        <w:rPr>
          <w:rFonts w:ascii="Consolas" w:hAnsi="Consolas" w:cs="Consolas"/>
        </w:rPr>
        <w:t xml:space="preserve"> A+C</w:t>
      </w:r>
      <w:r w:rsidRPr="0075743E">
        <w:rPr>
          <w:rFonts w:ascii="Consolas" w:hAnsi="Consolas" w:cs="Consolas"/>
        </w:rPr>
        <w:t>和</w:t>
      </w:r>
      <w:r w:rsidRPr="0075743E">
        <w:rPr>
          <w:rFonts w:ascii="Consolas" w:hAnsi="Consolas" w:cs="Consolas"/>
        </w:rPr>
        <w:t>B+D</w:t>
      </w:r>
      <w:r w:rsidRPr="0075743E">
        <w:rPr>
          <w:rFonts w:ascii="Consolas" w:hAnsi="Consolas" w:cs="Consolas"/>
        </w:rPr>
        <w:t>对同一类别文档中的所有词来说都是一样的，故实际计算的时候我们可使用如下化简的式子：</w:t>
      </w:r>
    </w:p>
    <w:p w:rsidR="00BA5ACD" w:rsidRPr="0075743E" w:rsidRDefault="008A6CEC">
      <w:pPr>
        <w:spacing w:afterLines="50" w:after="156"/>
        <w:jc w:val="center"/>
        <w:rPr>
          <w:rFonts w:ascii="Consolas" w:hAnsi="Consolas" w:cs="Consolas"/>
        </w:rPr>
      </w:pPr>
      <w:r w:rsidRPr="0075743E">
        <w:rPr>
          <w:rFonts w:ascii="Consolas" w:hAnsi="Consolas" w:cs="Consolas"/>
          <w:noProof/>
        </w:rPr>
        <w:drawing>
          <wp:inline distT="0" distB="0" distL="0" distR="0">
            <wp:extent cx="2154555" cy="437515"/>
            <wp:effectExtent l="0" t="0" r="0" b="635"/>
            <wp:docPr id="9" name="图片 9" descr="http://img.my.csdn.net/uploads/201211/07/1352273407_89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img.my.csdn.net/uploads/201211/07/1352273407_893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154555" cy="437515"/>
                    </a:xfrm>
                    <a:prstGeom prst="rect">
                      <a:avLst/>
                    </a:prstGeom>
                    <a:noFill/>
                    <a:ln>
                      <a:noFill/>
                    </a:ln>
                  </pic:spPr>
                </pic:pic>
              </a:graphicData>
            </a:graphic>
          </wp:inline>
        </w:drawing>
      </w:r>
    </w:p>
    <w:p w:rsidR="00BA5ACD" w:rsidRPr="0075743E" w:rsidRDefault="008A6CEC">
      <w:pPr>
        <w:spacing w:afterLines="50" w:after="156"/>
        <w:rPr>
          <w:rFonts w:ascii="Consolas" w:hAnsi="Consolas" w:cs="Consolas"/>
        </w:rPr>
      </w:pPr>
      <w:r w:rsidRPr="0075743E">
        <w:rPr>
          <w:rFonts w:ascii="Consolas" w:hAnsi="Consolas" w:cs="Consolas"/>
        </w:rPr>
        <w:tab/>
      </w:r>
      <w:r w:rsidRPr="0075743E">
        <w:rPr>
          <w:rFonts w:ascii="Consolas" w:hAnsi="Consolas" w:cs="Consolas"/>
        </w:rPr>
        <w:t>即：</w:t>
      </w:r>
    </w:p>
    <w:p w:rsidR="00BA5ACD" w:rsidRPr="0075743E" w:rsidRDefault="008A6CEC">
      <w:pPr>
        <w:spacing w:afterLines="50" w:after="156"/>
        <w:jc w:val="center"/>
        <w:rPr>
          <w:rFonts w:ascii="Consolas" w:hAnsi="Consolas" w:cs="Consolas"/>
        </w:rPr>
      </w:pPr>
      <m:oMathPara>
        <m:oMath>
          <m:r>
            <m:rPr>
              <m:sty m:val="p"/>
            </m:rPr>
            <w:rPr>
              <w:rFonts w:ascii="Cambria Math" w:hAnsi="Cambria Math" w:cs="Consolas"/>
            </w:rPr>
            <m:t>χ</m:t>
          </m:r>
          <m:d>
            <m:dPr>
              <m:ctrlPr>
                <w:rPr>
                  <w:rFonts w:ascii="Cambria Math" w:hAnsi="Cambria Math" w:cs="Consolas"/>
                </w:rPr>
              </m:ctrlPr>
            </m:dPr>
            <m:e>
              <m:sSub>
                <m:sSubPr>
                  <m:ctrlPr>
                    <w:rPr>
                      <w:rFonts w:ascii="Cambria Math" w:hAnsi="Cambria Math" w:cs="Consolas"/>
                    </w:rPr>
                  </m:ctrlPr>
                </m:sSubPr>
                <m:e>
                  <m:r>
                    <w:rPr>
                      <w:rFonts w:ascii="Cambria Math" w:hAnsi="Cambria Math" w:cs="Consolas"/>
                    </w:rPr>
                    <m:t>t</m:t>
                  </m:r>
                </m:e>
                <m:sub>
                  <m:r>
                    <w:rPr>
                      <w:rFonts w:ascii="Cambria Math" w:hAnsi="Cambria Math" w:cs="Consolas"/>
                    </w:rPr>
                    <m:t>i</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C</m:t>
                  </m:r>
                </m:e>
                <m:sub>
                  <m:r>
                    <w:rPr>
                      <w:rFonts w:ascii="Cambria Math" w:hAnsi="Cambria Math" w:cs="Consolas"/>
                    </w:rPr>
                    <m:t>j</m:t>
                  </m:r>
                </m:sub>
              </m:sSub>
              <m:ctrlPr>
                <w:rPr>
                  <w:rFonts w:ascii="Cambria Math" w:hAnsi="Cambria Math" w:cs="Consolas"/>
                  <w:i/>
                </w:rPr>
              </m:ctrlPr>
            </m:e>
          </m:d>
          <m:r>
            <w:rPr>
              <w:rFonts w:ascii="Cambria Math" w:hAnsi="Cambria Math" w:cs="Consolas"/>
            </w:rPr>
            <m:t>=</m:t>
          </m:r>
          <m:f>
            <m:fPr>
              <m:ctrlPr>
                <w:rPr>
                  <w:rFonts w:ascii="Cambria Math" w:hAnsi="Cambria Math" w:cs="Consolas"/>
                  <w:i/>
                </w:rPr>
              </m:ctrlPr>
            </m:fPr>
            <m:num>
              <m:sSup>
                <m:sSupPr>
                  <m:ctrlPr>
                    <w:rPr>
                      <w:rFonts w:ascii="Cambria Math" w:hAnsi="Cambria Math" w:cs="Consolas"/>
                      <w:i/>
                    </w:rPr>
                  </m:ctrlPr>
                </m:sSupPr>
                <m:e>
                  <m:r>
                    <w:rPr>
                      <w:rFonts w:ascii="Cambria Math" w:hAnsi="Cambria Math" w:cs="Consolas"/>
                    </w:rPr>
                    <m:t>(</m:t>
                  </m:r>
                  <m:sSub>
                    <m:sSubPr>
                      <m:ctrlPr>
                        <w:rPr>
                          <w:rFonts w:ascii="Cambria Math" w:hAnsi="Cambria Math" w:cs="Consolas"/>
                          <w:i/>
                        </w:rPr>
                      </m:ctrlPr>
                    </m:sSubPr>
                    <m:e>
                      <m:r>
                        <w:rPr>
                          <w:rFonts w:ascii="Cambria Math" w:hAnsi="Cambria Math" w:cs="Consolas"/>
                        </w:rPr>
                        <m:t>A</m:t>
                      </m:r>
                    </m:e>
                    <m:sub>
                      <m:r>
                        <w:rPr>
                          <w:rFonts w:ascii="Cambria Math" w:hAnsi="Cambria Math" w:cs="Consolas"/>
                        </w:rPr>
                        <m:t>ij</m:t>
                      </m:r>
                    </m:sub>
                  </m:sSub>
                  <m:sSub>
                    <m:sSubPr>
                      <m:ctrlPr>
                        <w:rPr>
                          <w:rFonts w:ascii="Cambria Math" w:hAnsi="Cambria Math" w:cs="Consolas"/>
                          <w:i/>
                        </w:rPr>
                      </m:ctrlPr>
                    </m:sSubPr>
                    <m:e>
                      <m:r>
                        <w:rPr>
                          <w:rFonts w:ascii="Cambria Math" w:hAnsi="Cambria Math" w:cs="Consolas"/>
                        </w:rPr>
                        <m:t>D</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C</m:t>
                      </m:r>
                    </m:e>
                    <m:sub>
                      <m:r>
                        <w:rPr>
                          <w:rFonts w:ascii="Cambria Math" w:hAnsi="Cambria Math" w:cs="Consolas"/>
                        </w:rPr>
                        <m:t>ij</m:t>
                      </m:r>
                    </m:sub>
                  </m:sSub>
                  <m:sSub>
                    <m:sSubPr>
                      <m:ctrlPr>
                        <w:rPr>
                          <w:rFonts w:ascii="Cambria Math" w:hAnsi="Cambria Math" w:cs="Consolas"/>
                          <w:i/>
                        </w:rPr>
                      </m:ctrlPr>
                    </m:sSubPr>
                    <m:e>
                      <m:r>
                        <w:rPr>
                          <w:rFonts w:ascii="Cambria Math" w:hAnsi="Cambria Math" w:cs="Consolas"/>
                        </w:rPr>
                        <m:t>B</m:t>
                      </m:r>
                    </m:e>
                    <m:sub>
                      <m:r>
                        <w:rPr>
                          <w:rFonts w:ascii="Cambria Math" w:hAnsi="Cambria Math" w:cs="Consolas"/>
                        </w:rPr>
                        <m:t>ij</m:t>
                      </m:r>
                    </m:sub>
                  </m:sSub>
                  <m:r>
                    <w:rPr>
                      <w:rFonts w:ascii="Cambria Math" w:hAnsi="Cambria Math" w:cs="Consolas"/>
                    </w:rPr>
                    <m:t>)</m:t>
                  </m:r>
                </m:e>
                <m:sup>
                  <m:r>
                    <w:rPr>
                      <w:rFonts w:ascii="Cambria Math" w:hAnsi="Cambria Math" w:cs="Consolas"/>
                    </w:rPr>
                    <m:t>2</m:t>
                  </m:r>
                </m:sup>
              </m:sSup>
            </m:num>
            <m:den>
              <m:r>
                <w:rPr>
                  <w:rFonts w:ascii="Cambria Math" w:hAnsi="Cambria Math" w:cs="Consolas"/>
                </w:rPr>
                <m:t>(</m:t>
              </m:r>
              <m:sSub>
                <m:sSubPr>
                  <m:ctrlPr>
                    <w:rPr>
                      <w:rFonts w:ascii="Cambria Math" w:hAnsi="Cambria Math" w:cs="Consolas"/>
                      <w:i/>
                    </w:rPr>
                  </m:ctrlPr>
                </m:sSubPr>
                <m:e>
                  <m:r>
                    <w:rPr>
                      <w:rFonts w:ascii="Cambria Math" w:hAnsi="Cambria Math" w:cs="Consolas"/>
                    </w:rPr>
                    <m:t>A</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B</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C</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D</m:t>
                  </m:r>
                </m:e>
                <m:sub>
                  <m:r>
                    <w:rPr>
                      <w:rFonts w:ascii="Cambria Math" w:hAnsi="Cambria Math" w:cs="Consolas"/>
                    </w:rPr>
                    <m:t>ij</m:t>
                  </m:r>
                </m:sub>
              </m:sSub>
              <m:r>
                <w:rPr>
                  <w:rFonts w:ascii="Cambria Math" w:hAnsi="Cambria Math" w:cs="Consolas"/>
                </w:rPr>
                <m:t>)</m:t>
              </m:r>
            </m:den>
          </m:f>
        </m:oMath>
      </m:oMathPara>
    </w:p>
    <w:p w:rsidR="00BA5ACD" w:rsidRPr="0075743E" w:rsidRDefault="00BA5ACD">
      <w:pPr>
        <w:pStyle w:val="a7"/>
        <w:spacing w:afterLines="50" w:after="156"/>
        <w:rPr>
          <w:rFonts w:ascii="Consolas" w:hAnsi="Consolas" w:cs="Consolas"/>
        </w:rPr>
      </w:pPr>
    </w:p>
    <w:p w:rsidR="00BA5ACD" w:rsidRPr="0075743E" w:rsidRDefault="008A6CEC">
      <w:pPr>
        <w:pStyle w:val="a7"/>
        <w:numPr>
          <w:ilvl w:val="0"/>
          <w:numId w:val="9"/>
        </w:numPr>
        <w:spacing w:afterLines="50" w:after="156"/>
        <w:ind w:firstLineChars="0"/>
        <w:rPr>
          <w:rFonts w:ascii="Consolas" w:hAnsi="Consolas" w:cs="Consolas"/>
          <w:b/>
        </w:rPr>
      </w:pPr>
      <w:r w:rsidRPr="0075743E">
        <w:rPr>
          <w:rFonts w:ascii="Consolas" w:hAnsi="Consolas" w:cs="Consolas"/>
          <w:b/>
        </w:rPr>
        <w:t>信息增益（</w:t>
      </w:r>
      <w:r w:rsidRPr="0075743E">
        <w:rPr>
          <w:rFonts w:ascii="Consolas" w:hAnsi="Consolas" w:cs="Consolas"/>
          <w:b/>
        </w:rPr>
        <w:t>Information Gain, IG</w:t>
      </w:r>
      <w:r w:rsidRPr="0075743E">
        <w:rPr>
          <w:rFonts w:ascii="Consolas" w:hAnsi="Consolas" w:cs="Consolas"/>
          <w:b/>
        </w:rPr>
        <w:t>）法</w:t>
      </w:r>
    </w:p>
    <w:p w:rsidR="00987C68" w:rsidRPr="0075743E" w:rsidRDefault="00987C68" w:rsidP="00987C68">
      <w:pPr>
        <w:spacing w:afterLines="50" w:after="156"/>
        <w:jc w:val="center"/>
        <w:rPr>
          <w:rFonts w:ascii="Consolas" w:hAnsi="Consolas" w:cs="Consolas"/>
        </w:rPr>
      </w:pPr>
      <w:r w:rsidRPr="0075743E">
        <w:rPr>
          <w:rFonts w:ascii="Consolas" w:hAnsi="Consolas" w:cs="Consolas"/>
          <w:noProof/>
        </w:rPr>
        <w:drawing>
          <wp:inline distT="0" distB="0" distL="0" distR="0" wp14:anchorId="7A75DC22" wp14:editId="168AF6C5">
            <wp:extent cx="4269740" cy="1266825"/>
            <wp:effectExtent l="0" t="0" r="0" b="9525"/>
            <wp:docPr id="17" name="图片 17" descr="http://pic002.cnblogs.com/images/2012/329131/2012052716595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pic002.cnblogs.com/images/2012/329131/201205271659587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266154" cy="1265900"/>
                    </a:xfrm>
                    <a:prstGeom prst="rect">
                      <a:avLst/>
                    </a:prstGeom>
                    <a:noFill/>
                    <a:ln>
                      <a:noFill/>
                    </a:ln>
                  </pic:spPr>
                </pic:pic>
              </a:graphicData>
            </a:graphic>
          </wp:inline>
        </w:drawing>
      </w:r>
    </w:p>
    <w:p w:rsidR="00987C68" w:rsidRPr="0075743E" w:rsidRDefault="00987C68">
      <w:pPr>
        <w:spacing w:afterLines="50" w:after="156"/>
        <w:ind w:firstLine="420"/>
        <w:rPr>
          <w:rFonts w:ascii="Consolas" w:hAnsi="Consolas" w:cs="Consolas"/>
          <w:b/>
          <w:color w:val="00B0F0"/>
        </w:rPr>
      </w:pPr>
      <w:r w:rsidRPr="0075743E">
        <w:rPr>
          <w:rFonts w:ascii="Consolas" w:hAnsi="Consolas" w:cs="Consolas"/>
          <w:b/>
          <w:color w:val="00B0F0"/>
        </w:rPr>
        <w:t>信息增益就是考虑所有特征时（包括特征</w:t>
      </w:r>
      <w:r w:rsidRPr="0075743E">
        <w:rPr>
          <w:rFonts w:ascii="Consolas" w:hAnsi="Consolas" w:cs="Consolas"/>
          <w:b/>
          <w:color w:val="00B0F0"/>
        </w:rPr>
        <w:t>t</w:t>
      </w:r>
      <w:r w:rsidRPr="0075743E">
        <w:rPr>
          <w:rFonts w:ascii="Consolas" w:hAnsi="Consolas" w:cs="Consolas"/>
          <w:b/>
          <w:color w:val="00B0F0"/>
        </w:rPr>
        <w:t>）系统的信息熵与给定特征</w:t>
      </w:r>
      <w:r w:rsidRPr="0075743E">
        <w:rPr>
          <w:rFonts w:ascii="Consolas" w:hAnsi="Consolas" w:cs="Consolas"/>
          <w:b/>
          <w:color w:val="00B0F0"/>
        </w:rPr>
        <w:t>t</w:t>
      </w:r>
      <w:r w:rsidRPr="0075743E">
        <w:rPr>
          <w:rFonts w:ascii="Consolas" w:hAnsi="Consolas" w:cs="Consolas"/>
          <w:b/>
          <w:color w:val="00B0F0"/>
        </w:rPr>
        <w:t>（即固定</w:t>
      </w:r>
      <w:r w:rsidRPr="0075743E">
        <w:rPr>
          <w:rFonts w:ascii="Consolas" w:hAnsi="Consolas" w:cs="Consolas"/>
          <w:b/>
          <w:color w:val="00B0F0"/>
        </w:rPr>
        <w:t>t</w:t>
      </w:r>
      <w:r w:rsidRPr="0075743E">
        <w:rPr>
          <w:rFonts w:ascii="Consolas" w:hAnsi="Consolas" w:cs="Consolas"/>
          <w:b/>
          <w:color w:val="00B0F0"/>
        </w:rPr>
        <w:t>，也就是不再考虑它）时系统的信息熵的差值。</w:t>
      </w:r>
      <w:r w:rsidR="005B5A8E" w:rsidRPr="0075743E">
        <w:rPr>
          <w:rFonts w:ascii="Consolas" w:hAnsi="Consolas" w:cs="Consolas"/>
          <w:b/>
          <w:color w:val="00B0F0"/>
        </w:rPr>
        <w:t xml:space="preserve"> </w:t>
      </w:r>
      <w:r w:rsidR="005B5A8E" w:rsidRPr="0075743E">
        <w:rPr>
          <w:rFonts w:ascii="Consolas" w:hAnsi="Consolas" w:cs="Consolas"/>
          <w:b/>
          <w:color w:val="00B0F0"/>
        </w:rPr>
        <w:t>又即，</w:t>
      </w:r>
      <w:r w:rsidR="003362A7" w:rsidRPr="0075743E">
        <w:rPr>
          <w:rFonts w:ascii="Consolas" w:hAnsi="Consolas" w:cs="Consolas"/>
          <w:b/>
          <w:color w:val="00B0F0"/>
        </w:rPr>
        <w:t>从不包括特征</w:t>
      </w:r>
      <w:r w:rsidR="003362A7" w:rsidRPr="0075743E">
        <w:rPr>
          <w:rFonts w:ascii="Consolas" w:hAnsi="Consolas" w:cs="Consolas"/>
          <w:b/>
          <w:color w:val="00B0F0"/>
        </w:rPr>
        <w:t>t</w:t>
      </w:r>
      <w:r w:rsidR="003362A7" w:rsidRPr="0075743E">
        <w:rPr>
          <w:rFonts w:ascii="Consolas" w:hAnsi="Consolas" w:cs="Consolas"/>
          <w:b/>
          <w:color w:val="00B0F0"/>
        </w:rPr>
        <w:t>到包括特征</w:t>
      </w:r>
      <w:r w:rsidR="003362A7" w:rsidRPr="0075743E">
        <w:rPr>
          <w:rFonts w:ascii="Consolas" w:hAnsi="Consolas" w:cs="Consolas"/>
          <w:b/>
          <w:color w:val="00B0F0"/>
        </w:rPr>
        <w:t>t</w:t>
      </w:r>
      <w:r w:rsidR="005B5A8E" w:rsidRPr="0075743E">
        <w:rPr>
          <w:rFonts w:ascii="Consolas" w:hAnsi="Consolas" w:cs="Consolas"/>
          <w:b/>
          <w:color w:val="00B0F0"/>
        </w:rPr>
        <w:t>，对于我们预知</w:t>
      </w:r>
      <w:r w:rsidR="005B5A8E" w:rsidRPr="0075743E">
        <w:rPr>
          <w:rFonts w:ascii="Consolas" w:hAnsi="Consolas" w:cs="Consolas"/>
          <w:b/>
          <w:color w:val="00B0F0"/>
        </w:rPr>
        <w:t>C</w:t>
      </w:r>
      <w:r w:rsidR="005B5A8E" w:rsidRPr="0075743E">
        <w:rPr>
          <w:rFonts w:ascii="Consolas" w:hAnsi="Consolas" w:cs="Consolas"/>
          <w:b/>
          <w:color w:val="00B0F0"/>
        </w:rPr>
        <w:t>提供了多少信息。</w:t>
      </w:r>
      <w:r w:rsidR="00693BDC" w:rsidRPr="0075743E">
        <w:rPr>
          <w:rFonts w:ascii="Consolas" w:hAnsi="Consolas" w:cs="Consolas"/>
          <w:b/>
          <w:color w:val="00B0F0"/>
        </w:rPr>
        <w:t>（从信息论的角度）</w:t>
      </w:r>
    </w:p>
    <w:p w:rsidR="00C61A04" w:rsidRPr="0075743E" w:rsidRDefault="00C61A04">
      <w:pPr>
        <w:spacing w:afterLines="50" w:after="156"/>
        <w:ind w:firstLine="420"/>
        <w:rPr>
          <w:rFonts w:ascii="Consolas" w:hAnsi="Consolas" w:cs="Consolas"/>
          <w:b/>
          <w:color w:val="00B0F0"/>
        </w:rPr>
      </w:pPr>
      <w:r w:rsidRPr="0075743E">
        <w:rPr>
          <w:rFonts w:ascii="Consolas" w:hAnsi="Consolas" w:cs="Consolas"/>
          <w:b/>
          <w:color w:val="00B0F0"/>
        </w:rPr>
        <w:t>若</w:t>
      </w:r>
      <w:r w:rsidRPr="0075743E">
        <w:rPr>
          <w:rFonts w:ascii="Consolas" w:hAnsi="Consolas" w:cs="Consolas"/>
          <w:b/>
          <w:color w:val="00B0F0"/>
        </w:rPr>
        <w:t>H</w:t>
      </w:r>
      <w:r w:rsidRPr="0075743E">
        <w:rPr>
          <w:rFonts w:ascii="Consolas" w:hAnsi="Consolas" w:cs="Consolas"/>
          <w:b/>
          <w:color w:val="00B0F0"/>
        </w:rPr>
        <w:t>（</w:t>
      </w:r>
      <w:r w:rsidRPr="0075743E">
        <w:rPr>
          <w:rFonts w:ascii="Consolas" w:hAnsi="Consolas" w:cs="Consolas"/>
          <w:b/>
          <w:color w:val="00B0F0"/>
        </w:rPr>
        <w:t>C</w:t>
      </w:r>
      <w:r w:rsidRPr="0075743E">
        <w:rPr>
          <w:rFonts w:ascii="Consolas" w:hAnsi="Consolas" w:cs="Consolas"/>
          <w:b/>
          <w:color w:val="00B0F0"/>
        </w:rPr>
        <w:t>）</w:t>
      </w:r>
      <w:r w:rsidRPr="0075743E">
        <w:rPr>
          <w:rFonts w:ascii="Consolas" w:hAnsi="Consolas" w:cs="Consolas"/>
          <w:b/>
          <w:color w:val="00B0F0"/>
        </w:rPr>
        <w:t>= H</w:t>
      </w:r>
      <w:r w:rsidRPr="0075743E">
        <w:rPr>
          <w:rFonts w:ascii="Consolas" w:hAnsi="Consolas" w:cs="Consolas"/>
          <w:b/>
          <w:color w:val="00B0F0"/>
        </w:rPr>
        <w:t>（</w:t>
      </w:r>
      <w:r w:rsidRPr="0075743E">
        <w:rPr>
          <w:rFonts w:ascii="Consolas" w:hAnsi="Consolas" w:cs="Consolas"/>
          <w:b/>
          <w:color w:val="00B0F0"/>
        </w:rPr>
        <w:t>C|T</w:t>
      </w:r>
      <w:r w:rsidRPr="0075743E">
        <w:rPr>
          <w:rFonts w:ascii="Consolas" w:hAnsi="Consolas" w:cs="Consolas"/>
          <w:b/>
          <w:color w:val="00B0F0"/>
        </w:rPr>
        <w:t>），则说明类别</w:t>
      </w:r>
      <w:r w:rsidRPr="0075743E">
        <w:rPr>
          <w:rFonts w:ascii="Consolas" w:hAnsi="Consolas" w:cs="Consolas"/>
          <w:b/>
          <w:color w:val="00B0F0"/>
        </w:rPr>
        <w:t>C</w:t>
      </w:r>
      <w:r w:rsidRPr="0075743E">
        <w:rPr>
          <w:rFonts w:ascii="Consolas" w:hAnsi="Consolas" w:cs="Consolas"/>
          <w:b/>
          <w:color w:val="00B0F0"/>
        </w:rPr>
        <w:t>与特征</w:t>
      </w:r>
      <w:r w:rsidRPr="0075743E">
        <w:rPr>
          <w:rFonts w:ascii="Consolas" w:hAnsi="Consolas" w:cs="Consolas"/>
          <w:b/>
          <w:color w:val="00B0F0"/>
        </w:rPr>
        <w:t>t</w:t>
      </w:r>
      <w:r w:rsidRPr="0075743E">
        <w:rPr>
          <w:rFonts w:ascii="Consolas" w:hAnsi="Consolas" w:cs="Consolas"/>
          <w:b/>
          <w:color w:val="00B0F0"/>
        </w:rPr>
        <w:t>无关。</w:t>
      </w:r>
    </w:p>
    <w:p w:rsidR="00BA5ACD" w:rsidRPr="0075743E" w:rsidRDefault="008A6CEC">
      <w:pPr>
        <w:spacing w:afterLines="50" w:after="156"/>
        <w:ind w:firstLine="420"/>
        <w:rPr>
          <w:rFonts w:ascii="Consolas" w:hAnsi="Consolas" w:cs="Consolas"/>
        </w:rPr>
      </w:pPr>
      <w:r w:rsidRPr="0075743E">
        <w:rPr>
          <w:rFonts w:ascii="Consolas" w:hAnsi="Consolas" w:cs="Consolas"/>
        </w:rPr>
        <w:t>信息增益在机器学习算法中是一种用来选择特征的指标，信息增益越大，则这个特征对于分类的贡献就越大。</w:t>
      </w:r>
    </w:p>
    <w:p w:rsidR="00BA5ACD" w:rsidRPr="0075743E" w:rsidRDefault="008A6CEC">
      <w:pPr>
        <w:spacing w:afterLines="50" w:after="156"/>
        <w:ind w:firstLine="420"/>
        <w:rPr>
          <w:rFonts w:ascii="Consolas" w:hAnsi="Consolas" w:cs="Consolas"/>
        </w:rPr>
      </w:pPr>
      <w:r w:rsidRPr="0075743E">
        <w:rPr>
          <w:rFonts w:ascii="Consolas" w:hAnsi="Consolas" w:cs="Consolas"/>
        </w:rPr>
        <w:t>对一个特征而言，分类系统有它和没它时信息熵将发生变化，而前后信息熵的差值就是这个特征给系统带来的信息增益。它的计算公式如下：</w:t>
      </w:r>
    </w:p>
    <w:p w:rsidR="00BA5ACD" w:rsidRPr="0075743E" w:rsidRDefault="008A6CEC">
      <w:pPr>
        <w:spacing w:afterLines="50" w:after="156"/>
        <w:jc w:val="center"/>
        <w:rPr>
          <w:rFonts w:ascii="Consolas" w:hAnsi="Consolas" w:cs="Consolas"/>
          <w:b/>
          <w:color w:val="FF0000"/>
        </w:rPr>
      </w:pPr>
      <w:r w:rsidRPr="0075743E">
        <w:rPr>
          <w:rFonts w:ascii="Consolas" w:hAnsi="Consolas" w:cs="Consolas"/>
          <w:b/>
          <w:color w:val="FF0000"/>
        </w:rPr>
        <w:t>信息增益</w:t>
      </w:r>
      <w:r w:rsidRPr="0075743E">
        <w:rPr>
          <w:rFonts w:ascii="Consolas" w:hAnsi="Consolas" w:cs="Consolas"/>
          <w:b/>
          <w:color w:val="FF0000"/>
        </w:rPr>
        <w:t xml:space="preserve"> = </w:t>
      </w:r>
      <w:r w:rsidRPr="0075743E">
        <w:rPr>
          <w:rFonts w:ascii="Consolas" w:hAnsi="Consolas" w:cs="Consolas"/>
          <w:b/>
          <w:color w:val="FF0000"/>
        </w:rPr>
        <w:t>信息熵</w:t>
      </w:r>
      <w:r w:rsidRPr="0075743E">
        <w:rPr>
          <w:rFonts w:ascii="Consolas" w:hAnsi="Consolas" w:cs="Consolas"/>
          <w:b/>
          <w:color w:val="FF0000"/>
        </w:rPr>
        <w:t xml:space="preserve"> – </w:t>
      </w:r>
      <w:r w:rsidRPr="0075743E">
        <w:rPr>
          <w:rFonts w:ascii="Consolas" w:hAnsi="Consolas" w:cs="Consolas"/>
          <w:b/>
          <w:color w:val="FF0000"/>
        </w:rPr>
        <w:t>条件熵</w:t>
      </w:r>
    </w:p>
    <w:p w:rsidR="00BA5ACD" w:rsidRPr="0075743E" w:rsidRDefault="008A6CEC">
      <w:pPr>
        <w:spacing w:afterLines="50" w:after="156"/>
        <w:rPr>
          <w:rFonts w:ascii="Consolas" w:hAnsi="Consolas" w:cs="Consolas"/>
        </w:rPr>
      </w:pPr>
      <w:r w:rsidRPr="0075743E">
        <w:rPr>
          <w:rFonts w:ascii="Consolas" w:hAnsi="Consolas" w:cs="Consolas"/>
        </w:rPr>
        <w:tab/>
      </w:r>
      <w:r w:rsidRPr="0075743E">
        <w:rPr>
          <w:rFonts w:ascii="Consolas" w:hAnsi="Consolas" w:cs="Consolas"/>
        </w:rPr>
        <w:t>也即：</w:t>
      </w:r>
    </w:p>
    <w:p w:rsidR="00BA5ACD" w:rsidRPr="0075743E" w:rsidRDefault="008A6CEC">
      <w:pPr>
        <w:spacing w:afterLines="50" w:after="156"/>
        <w:jc w:val="center"/>
        <w:rPr>
          <w:rFonts w:ascii="Consolas" w:hAnsi="Consolas" w:cs="Consolas"/>
        </w:rPr>
      </w:pPr>
      <w:r w:rsidRPr="0075743E">
        <w:rPr>
          <w:rFonts w:ascii="Consolas" w:hAnsi="Consolas" w:cs="Consolas"/>
          <w:noProof/>
        </w:rPr>
        <w:drawing>
          <wp:inline distT="0" distB="0" distL="0" distR="0">
            <wp:extent cx="2583815" cy="320675"/>
            <wp:effectExtent l="0" t="0" r="6985" b="3175"/>
            <wp:docPr id="10" name="图片 10" descr="http://images0.cnblogs.com/blog2015/605905/201506/162013009355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images0.cnblogs.com/blog2015/605905/201506/16201300935572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607234" cy="323848"/>
                    </a:xfrm>
                    <a:prstGeom prst="rect">
                      <a:avLst/>
                    </a:prstGeom>
                    <a:noFill/>
                    <a:ln>
                      <a:noFill/>
                    </a:ln>
                  </pic:spPr>
                </pic:pic>
              </a:graphicData>
            </a:graphic>
          </wp:inline>
        </w:drawing>
      </w:r>
    </w:p>
    <w:p w:rsidR="00BA5ACD" w:rsidRPr="0075743E" w:rsidRDefault="008A6CEC">
      <w:pPr>
        <w:spacing w:afterLines="50" w:after="156"/>
        <w:rPr>
          <w:rFonts w:ascii="Consolas" w:hAnsi="Consolas" w:cs="Consolas"/>
        </w:rPr>
      </w:pPr>
      <w:r w:rsidRPr="0075743E">
        <w:rPr>
          <w:rFonts w:ascii="Consolas" w:hAnsi="Consolas" w:cs="Consolas"/>
        </w:rPr>
        <w:tab/>
      </w:r>
      <w:r w:rsidRPr="0075743E">
        <w:rPr>
          <w:rFonts w:ascii="Consolas" w:hAnsi="Consolas" w:cs="Consolas"/>
        </w:rPr>
        <w:t>下面详细介绍这个公式是如何得到的。</w:t>
      </w:r>
    </w:p>
    <w:p w:rsidR="00BA5ACD" w:rsidRPr="0075743E" w:rsidRDefault="008A6CEC">
      <w:pPr>
        <w:pStyle w:val="a7"/>
        <w:numPr>
          <w:ilvl w:val="0"/>
          <w:numId w:val="10"/>
        </w:numPr>
        <w:spacing w:afterLines="50" w:after="156"/>
        <w:ind w:firstLineChars="0"/>
        <w:rPr>
          <w:rFonts w:ascii="Consolas" w:hAnsi="Consolas" w:cs="Consolas"/>
        </w:rPr>
      </w:pPr>
      <w:r w:rsidRPr="0075743E">
        <w:rPr>
          <w:rFonts w:ascii="Consolas" w:hAnsi="Consolas" w:cs="Consolas"/>
        </w:rPr>
        <w:t>信息量</w:t>
      </w:r>
    </w:p>
    <w:p w:rsidR="00BA5ACD" w:rsidRPr="0075743E" w:rsidRDefault="008A6CEC">
      <w:pPr>
        <w:spacing w:afterLines="50" w:after="156"/>
        <w:ind w:firstLine="420"/>
        <w:rPr>
          <w:rFonts w:ascii="Consolas" w:hAnsi="Consolas" w:cs="Consolas"/>
        </w:rPr>
      </w:pPr>
      <w:r w:rsidRPr="0075743E">
        <w:rPr>
          <w:rFonts w:ascii="Consolas" w:hAnsi="Consolas" w:cs="Consolas"/>
        </w:rPr>
        <w:t>我们知道信息量有如下性质：</w:t>
      </w:r>
    </w:p>
    <w:p w:rsidR="00BA5ACD" w:rsidRPr="0075743E" w:rsidRDefault="008A6CEC">
      <w:pPr>
        <w:pStyle w:val="a7"/>
        <w:numPr>
          <w:ilvl w:val="0"/>
          <w:numId w:val="9"/>
        </w:numPr>
        <w:spacing w:afterLines="50" w:after="156"/>
        <w:ind w:firstLineChars="0"/>
        <w:rPr>
          <w:rFonts w:ascii="Consolas" w:hAnsi="Consolas" w:cs="Consolas"/>
        </w:rPr>
      </w:pPr>
      <w:r w:rsidRPr="0075743E">
        <w:rPr>
          <w:rFonts w:ascii="Consolas" w:hAnsi="Consolas" w:cs="Consolas"/>
        </w:rPr>
        <w:lastRenderedPageBreak/>
        <w:t>越小概率的事件发生了，产生的信息量越大。因此一个具体事件的信息量应该是随着其发生概率而递减的，且不能为负；</w:t>
      </w:r>
    </w:p>
    <w:p w:rsidR="00BA5ACD" w:rsidRPr="0075743E" w:rsidRDefault="008A6CEC">
      <w:pPr>
        <w:pStyle w:val="a7"/>
        <w:numPr>
          <w:ilvl w:val="0"/>
          <w:numId w:val="9"/>
        </w:numPr>
        <w:spacing w:afterLines="50" w:after="156"/>
        <w:ind w:firstLineChars="0"/>
        <w:rPr>
          <w:rFonts w:ascii="Consolas" w:hAnsi="Consolas" w:cs="Consolas"/>
        </w:rPr>
      </w:pPr>
      <w:r w:rsidRPr="0075743E">
        <w:rPr>
          <w:rFonts w:ascii="Consolas" w:hAnsi="Consolas" w:cs="Consolas"/>
        </w:rPr>
        <w:t>如果我们有俩个不相关的事件</w:t>
      </w:r>
      <w:r w:rsidRPr="0075743E">
        <w:rPr>
          <w:rFonts w:ascii="Consolas" w:hAnsi="Consolas" w:cs="Consolas"/>
        </w:rPr>
        <w:t>x</w:t>
      </w:r>
      <w:r w:rsidRPr="0075743E">
        <w:rPr>
          <w:rFonts w:ascii="Consolas" w:hAnsi="Consolas" w:cs="Consolas"/>
        </w:rPr>
        <w:t>和</w:t>
      </w:r>
      <w:r w:rsidRPr="0075743E">
        <w:rPr>
          <w:rFonts w:ascii="Consolas" w:hAnsi="Consolas" w:cs="Consolas"/>
        </w:rPr>
        <w:t>y</w:t>
      </w:r>
      <w:r w:rsidRPr="0075743E">
        <w:rPr>
          <w:rFonts w:ascii="Consolas" w:hAnsi="Consolas" w:cs="Consolas"/>
        </w:rPr>
        <w:t>，那么我们观察到的俩个事件同时发生时获得的信息应该等于观察到的事件各自发生时获得的信息之和，即：</w:t>
      </w:r>
      <w:r w:rsidRPr="0075743E">
        <w:rPr>
          <w:rFonts w:ascii="Consolas" w:hAnsi="Consolas" w:cs="Consolas"/>
        </w:rPr>
        <w:t>h(x,y) = h(x) + h(y)</w:t>
      </w:r>
      <w:r w:rsidRPr="0075743E">
        <w:rPr>
          <w:rFonts w:ascii="Consolas" w:hAnsi="Consolas" w:cs="Consolas"/>
        </w:rPr>
        <w:t>，</w:t>
      </w:r>
      <w:r w:rsidRPr="0075743E">
        <w:rPr>
          <w:rFonts w:ascii="Consolas" w:hAnsi="Consolas" w:cs="Consolas"/>
        </w:rPr>
        <w:t xml:space="preserve"> </w:t>
      </w:r>
      <w:r w:rsidRPr="0075743E">
        <w:rPr>
          <w:rFonts w:ascii="Consolas" w:hAnsi="Consolas" w:cs="Consolas"/>
        </w:rPr>
        <w:t>由于</w:t>
      </w:r>
      <w:r w:rsidRPr="0075743E">
        <w:rPr>
          <w:rFonts w:ascii="Consolas" w:hAnsi="Consolas" w:cs="Consolas"/>
        </w:rPr>
        <w:t>x</w:t>
      </w:r>
      <w:r w:rsidRPr="0075743E">
        <w:rPr>
          <w:rFonts w:ascii="Consolas" w:hAnsi="Consolas" w:cs="Consolas"/>
        </w:rPr>
        <w:t>，</w:t>
      </w:r>
      <w:r w:rsidRPr="0075743E">
        <w:rPr>
          <w:rFonts w:ascii="Consolas" w:hAnsi="Consolas" w:cs="Consolas"/>
        </w:rPr>
        <w:t>y</w:t>
      </w:r>
      <w:r w:rsidRPr="0075743E">
        <w:rPr>
          <w:rFonts w:ascii="Consolas" w:hAnsi="Consolas" w:cs="Consolas"/>
        </w:rPr>
        <w:t>是两个不相关的事件，那么满足</w:t>
      </w:r>
      <w:r w:rsidRPr="0075743E">
        <w:rPr>
          <w:rFonts w:ascii="Consolas" w:hAnsi="Consolas" w:cs="Consolas"/>
        </w:rPr>
        <w:t xml:space="preserve">p(x,y) = p(x)*p(y). </w:t>
      </w:r>
      <w:r w:rsidRPr="0075743E">
        <w:rPr>
          <w:rFonts w:ascii="Consolas" w:hAnsi="Consolas" w:cs="Consolas"/>
        </w:rPr>
        <w:t>根据上面推导，我们很容易看出</w:t>
      </w:r>
      <w:r w:rsidRPr="0075743E">
        <w:rPr>
          <w:rFonts w:ascii="Consolas" w:hAnsi="Consolas" w:cs="Consolas"/>
        </w:rPr>
        <w:t>h(x)</w:t>
      </w:r>
      <w:r w:rsidRPr="0075743E">
        <w:rPr>
          <w:rFonts w:ascii="Consolas" w:hAnsi="Consolas" w:cs="Consolas"/>
        </w:rPr>
        <w:t>一定与</w:t>
      </w:r>
      <w:r w:rsidRPr="0075743E">
        <w:rPr>
          <w:rFonts w:ascii="Consolas" w:hAnsi="Consolas" w:cs="Consolas"/>
        </w:rPr>
        <w:t>p(x)</w:t>
      </w:r>
      <w:r w:rsidRPr="0075743E">
        <w:rPr>
          <w:rFonts w:ascii="Consolas" w:hAnsi="Consolas" w:cs="Consolas"/>
        </w:rPr>
        <w:t>的对数有关</w:t>
      </w:r>
    </w:p>
    <w:p w:rsidR="00BA5ACD" w:rsidRPr="0075743E" w:rsidRDefault="008A6CEC">
      <w:pPr>
        <w:spacing w:afterLines="50" w:after="156"/>
        <w:ind w:firstLine="420"/>
        <w:rPr>
          <w:rFonts w:ascii="Consolas" w:hAnsi="Consolas" w:cs="Consolas"/>
        </w:rPr>
      </w:pPr>
      <w:r w:rsidRPr="0075743E">
        <w:rPr>
          <w:rFonts w:ascii="Consolas" w:hAnsi="Consolas" w:cs="Consolas"/>
        </w:rPr>
        <w:t>因此我们有信息量公式如下：</w:t>
      </w:r>
    </w:p>
    <w:p w:rsidR="00BA5ACD" w:rsidRPr="0075743E" w:rsidRDefault="008A6CEC">
      <w:pPr>
        <w:spacing w:afterLines="50" w:after="156"/>
        <w:rPr>
          <w:rFonts w:ascii="Consolas" w:hAnsi="Consolas" w:cs="Consolas"/>
        </w:rPr>
      </w:pPr>
      <m:oMathPara>
        <m:oMath>
          <m:r>
            <m:rPr>
              <m:sty m:val="p"/>
            </m:rPr>
            <w:rPr>
              <w:rFonts w:ascii="Cambria Math" w:hAnsi="Cambria Math" w:cs="Consolas"/>
            </w:rPr>
            <m:t>h</m:t>
          </m:r>
          <m:d>
            <m:dPr>
              <m:ctrlPr>
                <w:rPr>
                  <w:rFonts w:ascii="Cambria Math" w:hAnsi="Cambria Math" w:cs="Consolas"/>
                </w:rPr>
              </m:ctrlPr>
            </m:dPr>
            <m:e>
              <m:r>
                <m:rPr>
                  <m:sty m:val="p"/>
                </m:rPr>
                <w:rPr>
                  <w:rFonts w:ascii="Cambria Math" w:hAnsi="Cambria Math" w:cs="Consolas"/>
                </w:rPr>
                <m:t>x</m:t>
              </m:r>
            </m:e>
          </m:d>
          <m:r>
            <m:rPr>
              <m:sty m:val="p"/>
            </m:rPr>
            <w:rPr>
              <w:rFonts w:ascii="Cambria Math" w:hAnsi="Cambria Math" w:cs="Consolas"/>
            </w:rPr>
            <m:t>=-</m:t>
          </m:r>
          <m:sSub>
            <m:sSubPr>
              <m:ctrlPr>
                <w:rPr>
                  <w:rFonts w:ascii="Cambria Math" w:hAnsi="Cambria Math" w:cs="Consolas"/>
                </w:rPr>
              </m:ctrlPr>
            </m:sSubPr>
            <m:e>
              <m:r>
                <w:rPr>
                  <w:rFonts w:ascii="Cambria Math" w:hAnsi="Cambria Math" w:cs="Consolas"/>
                </w:rPr>
                <m:t>log</m:t>
              </m:r>
            </m:e>
            <m:sub>
              <m:r>
                <w:rPr>
                  <w:rFonts w:ascii="Cambria Math" w:hAnsi="Cambria Math" w:cs="Consolas"/>
                </w:rPr>
                <m:t>2</m:t>
              </m:r>
            </m:sub>
          </m:sSub>
          <m:r>
            <w:rPr>
              <w:rFonts w:ascii="Cambria Math" w:hAnsi="Cambria Math" w:cs="Consolas"/>
            </w:rPr>
            <m:t>p(x)</m:t>
          </m:r>
        </m:oMath>
      </m:oMathPara>
    </w:p>
    <w:p w:rsidR="00BA5ACD" w:rsidRPr="0075743E" w:rsidRDefault="008A6CEC">
      <w:pPr>
        <w:pStyle w:val="a7"/>
        <w:numPr>
          <w:ilvl w:val="0"/>
          <w:numId w:val="10"/>
        </w:numPr>
        <w:spacing w:afterLines="50" w:after="156"/>
        <w:ind w:firstLineChars="0"/>
        <w:rPr>
          <w:rFonts w:ascii="Consolas" w:hAnsi="Consolas" w:cs="Consolas"/>
        </w:rPr>
      </w:pPr>
      <w:r w:rsidRPr="0075743E">
        <w:rPr>
          <w:rFonts w:ascii="Consolas" w:hAnsi="Consolas" w:cs="Consolas"/>
        </w:rPr>
        <w:t>信息熵</w:t>
      </w:r>
    </w:p>
    <w:p w:rsidR="00BA5ACD" w:rsidRPr="0075743E" w:rsidRDefault="008A6CEC">
      <w:pPr>
        <w:spacing w:afterLines="50" w:after="156"/>
        <w:ind w:firstLine="420"/>
        <w:rPr>
          <w:rFonts w:ascii="Consolas" w:hAnsi="Consolas" w:cs="Consolas"/>
        </w:rPr>
      </w:pPr>
      <w:r w:rsidRPr="0075743E">
        <w:rPr>
          <w:rFonts w:ascii="Consolas" w:hAnsi="Consolas" w:cs="Consolas"/>
        </w:rPr>
        <w:t>信息量度量的是一个具体事件发生了所带来的信息，而信息熵则是在结果出来之前对可能产生的信息量的期望</w:t>
      </w:r>
      <w:r w:rsidRPr="0075743E">
        <w:rPr>
          <w:rFonts w:ascii="Consolas" w:hAnsi="Consolas" w:cs="Consolas"/>
        </w:rPr>
        <w:t>——</w:t>
      </w:r>
      <w:r w:rsidRPr="0075743E">
        <w:rPr>
          <w:rFonts w:ascii="Consolas" w:hAnsi="Consolas" w:cs="Consolas"/>
        </w:rPr>
        <w:t>考虑该随机变量的所有可能取值，即所有可能发生事件所带来的信息量的期望。即：</w:t>
      </w:r>
    </w:p>
    <w:p w:rsidR="00BA5ACD" w:rsidRPr="0075743E" w:rsidRDefault="008A6CEC">
      <w:pPr>
        <w:spacing w:afterLines="50" w:after="156"/>
        <w:rPr>
          <w:rFonts w:ascii="Consolas" w:hAnsi="Consolas" w:cs="Consolas"/>
        </w:rPr>
      </w:pPr>
      <m:oMathPara>
        <m:oMath>
          <m:r>
            <m:rPr>
              <m:sty m:val="p"/>
            </m:rPr>
            <w:rPr>
              <w:rFonts w:ascii="Cambria Math" w:hAnsi="Cambria Math" w:cs="Consolas"/>
            </w:rPr>
            <m:t>H</m:t>
          </m:r>
          <m:d>
            <m:dPr>
              <m:ctrlPr>
                <w:rPr>
                  <w:rFonts w:ascii="Cambria Math" w:hAnsi="Cambria Math" w:cs="Consolas"/>
                </w:rPr>
              </m:ctrlPr>
            </m:dPr>
            <m:e>
              <m:r>
                <m:rPr>
                  <m:sty m:val="p"/>
                </m:rPr>
                <w:rPr>
                  <w:rFonts w:ascii="Cambria Math" w:hAnsi="Cambria Math" w:cs="Consolas"/>
                </w:rPr>
                <m:t>x</m:t>
              </m:r>
            </m:e>
          </m:d>
          <m:r>
            <m:rPr>
              <m:sty m:val="p"/>
            </m:rPr>
            <w:rPr>
              <w:rFonts w:ascii="Cambria Math" w:hAnsi="Cambria Math" w:cs="Consolas"/>
            </w:rPr>
            <m:t>=-</m:t>
          </m:r>
          <m:nary>
            <m:naryPr>
              <m:chr m:val="∑"/>
              <m:limLoc m:val="undOvr"/>
              <m:ctrlPr>
                <w:rPr>
                  <w:rFonts w:ascii="Cambria Math" w:hAnsi="Cambria Math" w:cs="Consolas"/>
                </w:rPr>
              </m:ctrlPr>
            </m:naryPr>
            <m:sub>
              <m:r>
                <w:rPr>
                  <w:rFonts w:ascii="Cambria Math" w:hAnsi="Cambria Math" w:cs="Consolas"/>
                </w:rPr>
                <m:t>i=1</m:t>
              </m:r>
            </m:sub>
            <m:sup>
              <m:r>
                <w:rPr>
                  <w:rFonts w:ascii="Cambria Math" w:hAnsi="Cambria Math" w:cs="Consolas"/>
                </w:rPr>
                <m:t>n</m:t>
              </m:r>
            </m:sup>
            <m:e>
              <m:r>
                <w:rPr>
                  <w:rFonts w:ascii="Cambria Math" w:hAnsi="Cambria Math" w:cs="Consolas"/>
                </w:rPr>
                <m:t>p(</m:t>
              </m:r>
            </m:e>
          </m:nary>
          <m:sSub>
            <m:sSubPr>
              <m:ctrlPr>
                <w:rPr>
                  <w:rFonts w:ascii="Cambria Math" w:hAnsi="Cambria Math" w:cs="Consolas"/>
                  <w:i/>
                </w:rPr>
              </m:ctrlPr>
            </m:sSubPr>
            <m:e>
              <m:r>
                <w:rPr>
                  <w:rFonts w:ascii="Cambria Math" w:hAnsi="Cambria Math" w:cs="Consolas"/>
                </w:rPr>
                <m:t>x</m:t>
              </m:r>
            </m:e>
            <m:sub>
              <m:r>
                <w:rPr>
                  <w:rFonts w:ascii="Cambria Math" w:hAnsi="Cambria Math" w:cs="Consolas"/>
                </w:rPr>
                <m:t>i</m:t>
              </m:r>
            </m:sub>
          </m:sSub>
          <m:r>
            <w:rPr>
              <w:rFonts w:ascii="Cambria Math" w:hAnsi="Cambria Math" w:cs="Consolas"/>
            </w:rPr>
            <m:t>)</m:t>
          </m:r>
          <m:r>
            <m:rPr>
              <m:sty m:val="p"/>
            </m:rPr>
            <w:rPr>
              <w:rFonts w:ascii="Cambria Math" w:hAnsi="Cambria Math" w:cs="Consolas"/>
            </w:rPr>
            <m:t>log⁡</m:t>
          </m:r>
          <m:r>
            <w:rPr>
              <w:rFonts w:ascii="Cambria Math" w:hAnsi="Cambria Math" w:cs="Consolas"/>
            </w:rPr>
            <m:t>(p(</m:t>
          </m:r>
          <m:sSub>
            <m:sSubPr>
              <m:ctrlPr>
                <w:rPr>
                  <w:rFonts w:ascii="Cambria Math" w:hAnsi="Cambria Math" w:cs="Consolas"/>
                  <w:i/>
                </w:rPr>
              </m:ctrlPr>
            </m:sSubPr>
            <m:e>
              <m:r>
                <w:rPr>
                  <w:rFonts w:ascii="Cambria Math" w:hAnsi="Cambria Math" w:cs="Consolas"/>
                </w:rPr>
                <m:t>x</m:t>
              </m:r>
            </m:e>
            <m:sub>
              <m:r>
                <w:rPr>
                  <w:rFonts w:ascii="Cambria Math" w:hAnsi="Cambria Math" w:cs="Consolas"/>
                </w:rPr>
                <m:t>i</m:t>
              </m:r>
            </m:sub>
          </m:sSub>
          <m:r>
            <w:rPr>
              <w:rFonts w:ascii="Cambria Math" w:hAnsi="Cambria Math" w:cs="Consolas"/>
            </w:rPr>
            <m:t>))</m:t>
          </m:r>
        </m:oMath>
      </m:oMathPara>
    </w:p>
    <w:p w:rsidR="00BA5ACD" w:rsidRPr="0075743E" w:rsidRDefault="008A6CEC">
      <w:pPr>
        <w:pStyle w:val="a7"/>
        <w:numPr>
          <w:ilvl w:val="0"/>
          <w:numId w:val="10"/>
        </w:numPr>
        <w:spacing w:afterLines="50" w:after="156"/>
        <w:ind w:firstLineChars="0"/>
        <w:rPr>
          <w:rFonts w:ascii="Consolas" w:hAnsi="Consolas" w:cs="Consolas"/>
        </w:rPr>
      </w:pPr>
      <w:r w:rsidRPr="0075743E">
        <w:rPr>
          <w:rFonts w:ascii="Consolas" w:hAnsi="Consolas" w:cs="Consolas"/>
        </w:rPr>
        <w:t>条件熵</w:t>
      </w:r>
    </w:p>
    <w:p w:rsidR="00BA5ACD" w:rsidRPr="0075743E" w:rsidRDefault="008A6CEC">
      <w:pPr>
        <w:ind w:firstLine="420"/>
        <w:rPr>
          <w:rFonts w:ascii="Consolas" w:hAnsi="Consolas" w:cs="Consolas"/>
        </w:rPr>
      </w:pPr>
      <w:r w:rsidRPr="0075743E">
        <w:rPr>
          <w:rFonts w:ascii="Consolas" w:hAnsi="Consolas" w:cs="Consolas"/>
        </w:rPr>
        <w:t>条件熵是用来解释信息增益而引入的概念。假设对分类系统来说，类别</w:t>
      </w:r>
      <w:r w:rsidRPr="0075743E">
        <w:rPr>
          <w:rFonts w:ascii="Consolas" w:hAnsi="Consolas" w:cs="Consolas"/>
        </w:rPr>
        <w:t>C</w:t>
      </w:r>
      <w:r w:rsidRPr="0075743E">
        <w:rPr>
          <w:rFonts w:ascii="Consolas" w:hAnsi="Consolas" w:cs="Consolas"/>
        </w:rPr>
        <w:t>是随机变量，它可能的取值是</w:t>
      </w:r>
      <w:r w:rsidRPr="0075743E">
        <w:rPr>
          <w:rFonts w:ascii="Consolas" w:hAnsi="Consolas" w:cs="Consolas"/>
        </w:rPr>
        <w:t>C1</w:t>
      </w:r>
      <w:r w:rsidRPr="0075743E">
        <w:rPr>
          <w:rFonts w:ascii="Consolas" w:hAnsi="Consolas" w:cs="Consolas"/>
        </w:rPr>
        <w:t>，</w:t>
      </w:r>
      <w:r w:rsidRPr="0075743E">
        <w:rPr>
          <w:rFonts w:ascii="Consolas" w:hAnsi="Consolas" w:cs="Consolas"/>
        </w:rPr>
        <w:t>C2</w:t>
      </w:r>
      <w:r w:rsidRPr="0075743E">
        <w:rPr>
          <w:rFonts w:ascii="Consolas" w:hAnsi="Consolas" w:cs="Consolas"/>
        </w:rPr>
        <w:t>，</w:t>
      </w:r>
      <w:r w:rsidRPr="0075743E">
        <w:rPr>
          <w:rFonts w:ascii="Consolas" w:hAnsi="Consolas" w:cs="Consolas"/>
        </w:rPr>
        <w:t>……</w:t>
      </w:r>
      <w:r w:rsidRPr="0075743E">
        <w:rPr>
          <w:rFonts w:ascii="Consolas" w:hAnsi="Consolas" w:cs="Consolas"/>
        </w:rPr>
        <w:t>，</w:t>
      </w:r>
      <w:r w:rsidRPr="0075743E">
        <w:rPr>
          <w:rFonts w:ascii="Consolas" w:hAnsi="Consolas" w:cs="Consolas"/>
        </w:rPr>
        <w:t>Cn</w:t>
      </w:r>
      <w:r w:rsidRPr="0075743E">
        <w:rPr>
          <w:rFonts w:ascii="Consolas" w:hAnsi="Consolas" w:cs="Consolas"/>
        </w:rPr>
        <w:t>，而每一个类别出现的概率是</w:t>
      </w:r>
      <w:r w:rsidRPr="0075743E">
        <w:rPr>
          <w:rFonts w:ascii="Consolas" w:hAnsi="Consolas" w:cs="Consolas"/>
        </w:rPr>
        <w:t>P(C1)</w:t>
      </w:r>
      <w:r w:rsidRPr="0075743E">
        <w:rPr>
          <w:rFonts w:ascii="Consolas" w:hAnsi="Consolas" w:cs="Consolas"/>
        </w:rPr>
        <w:t>，</w:t>
      </w:r>
      <w:r w:rsidRPr="0075743E">
        <w:rPr>
          <w:rFonts w:ascii="Consolas" w:hAnsi="Consolas" w:cs="Consolas"/>
        </w:rPr>
        <w:t>P(C2)</w:t>
      </w:r>
      <w:r w:rsidRPr="0075743E">
        <w:rPr>
          <w:rFonts w:ascii="Consolas" w:hAnsi="Consolas" w:cs="Consolas"/>
        </w:rPr>
        <w:t>，</w:t>
      </w:r>
      <w:r w:rsidRPr="0075743E">
        <w:rPr>
          <w:rFonts w:ascii="Consolas" w:hAnsi="Consolas" w:cs="Consolas"/>
        </w:rPr>
        <w:t>……</w:t>
      </w:r>
      <w:r w:rsidRPr="0075743E">
        <w:rPr>
          <w:rFonts w:ascii="Consolas" w:hAnsi="Consolas" w:cs="Consolas"/>
        </w:rPr>
        <w:t>，</w:t>
      </w:r>
      <w:r w:rsidRPr="0075743E">
        <w:rPr>
          <w:rFonts w:ascii="Consolas" w:hAnsi="Consolas" w:cs="Consolas"/>
        </w:rPr>
        <w:t>P(Cn)</w:t>
      </w:r>
      <w:r w:rsidRPr="0075743E">
        <w:rPr>
          <w:rFonts w:ascii="Consolas" w:hAnsi="Consolas" w:cs="Consolas"/>
        </w:rPr>
        <w:t>，那么此时分类系统的信息熵就是：</w:t>
      </w:r>
    </w:p>
    <w:p w:rsidR="00BA5ACD" w:rsidRPr="0075743E" w:rsidRDefault="008A6CEC">
      <w:pPr>
        <w:rPr>
          <w:rFonts w:ascii="Consolas" w:hAnsi="Consolas" w:cs="Consolas"/>
        </w:rPr>
      </w:pPr>
      <m:oMathPara>
        <m:oMath>
          <m:r>
            <m:rPr>
              <m:sty m:val="p"/>
            </m:rPr>
            <w:rPr>
              <w:rFonts w:ascii="Cambria Math" w:hAnsi="Cambria Math" w:cs="Consolas"/>
            </w:rPr>
            <m:t>H</m:t>
          </m:r>
          <m:d>
            <m:dPr>
              <m:ctrlPr>
                <w:rPr>
                  <w:rFonts w:ascii="Cambria Math" w:hAnsi="Cambria Math" w:cs="Consolas"/>
                </w:rPr>
              </m:ctrlPr>
            </m:dPr>
            <m:e>
              <m:r>
                <m:rPr>
                  <m:sty m:val="p"/>
                </m:rPr>
                <w:rPr>
                  <w:rFonts w:ascii="Cambria Math" w:hAnsi="Cambria Math" w:cs="Consolas"/>
                </w:rPr>
                <m:t>C</m:t>
              </m:r>
            </m:e>
          </m:d>
          <m:r>
            <m:rPr>
              <m:sty m:val="p"/>
            </m:rPr>
            <w:rPr>
              <w:rFonts w:ascii="Cambria Math" w:hAnsi="Cambria Math" w:cs="Consolas"/>
            </w:rPr>
            <m:t>=-</m:t>
          </m:r>
          <m:nary>
            <m:naryPr>
              <m:chr m:val="∑"/>
              <m:limLoc m:val="undOvr"/>
              <m:ctrlPr>
                <w:rPr>
                  <w:rFonts w:ascii="Cambria Math" w:hAnsi="Cambria Math" w:cs="Consolas"/>
                </w:rPr>
              </m:ctrlPr>
            </m:naryPr>
            <m:sub>
              <m:r>
                <w:rPr>
                  <w:rFonts w:ascii="Cambria Math" w:hAnsi="Cambria Math" w:cs="Consolas"/>
                </w:rPr>
                <m:t>i=1</m:t>
              </m:r>
            </m:sub>
            <m:sup>
              <m:r>
                <w:rPr>
                  <w:rFonts w:ascii="Cambria Math" w:hAnsi="Cambria Math" w:cs="Consolas"/>
                </w:rPr>
                <m:t>n</m:t>
              </m:r>
            </m:sup>
            <m:e>
              <m:r>
                <w:rPr>
                  <w:rFonts w:ascii="Cambria Math" w:hAnsi="Cambria Math" w:cs="Consolas"/>
                </w:rPr>
                <m:t>p(</m:t>
              </m:r>
            </m:e>
          </m:nary>
          <m:sSub>
            <m:sSubPr>
              <m:ctrlPr>
                <w:rPr>
                  <w:rFonts w:ascii="Cambria Math" w:hAnsi="Cambria Math" w:cs="Consolas"/>
                  <w:i/>
                </w:rPr>
              </m:ctrlPr>
            </m:sSubPr>
            <m:e>
              <m:r>
                <w:rPr>
                  <w:rFonts w:ascii="Cambria Math" w:hAnsi="Cambria Math" w:cs="Consolas"/>
                </w:rPr>
                <m:t>C</m:t>
              </m:r>
            </m:e>
            <m:sub>
              <m:r>
                <w:rPr>
                  <w:rFonts w:ascii="Cambria Math" w:hAnsi="Cambria Math" w:cs="Consolas"/>
                </w:rPr>
                <m:t>i</m:t>
              </m:r>
            </m:sub>
          </m:sSub>
          <m:r>
            <w:rPr>
              <w:rFonts w:ascii="Cambria Math" w:hAnsi="Cambria Math" w:cs="Consolas"/>
            </w:rPr>
            <m:t>)</m:t>
          </m:r>
          <m:r>
            <m:rPr>
              <m:sty m:val="p"/>
            </m:rPr>
            <w:rPr>
              <w:rFonts w:ascii="Cambria Math" w:hAnsi="Cambria Math" w:cs="Consolas"/>
            </w:rPr>
            <m:t>log⁡</m:t>
          </m:r>
          <m:r>
            <w:rPr>
              <w:rFonts w:ascii="Cambria Math" w:hAnsi="Cambria Math" w:cs="Consolas"/>
            </w:rPr>
            <m:t>(p(</m:t>
          </m:r>
          <m:sSub>
            <m:sSubPr>
              <m:ctrlPr>
                <w:rPr>
                  <w:rFonts w:ascii="Cambria Math" w:hAnsi="Cambria Math" w:cs="Consolas"/>
                  <w:i/>
                </w:rPr>
              </m:ctrlPr>
            </m:sSubPr>
            <m:e>
              <m:r>
                <w:rPr>
                  <w:rFonts w:ascii="Cambria Math" w:hAnsi="Cambria Math" w:cs="Consolas"/>
                </w:rPr>
                <m:t>C</m:t>
              </m:r>
            </m:e>
            <m:sub>
              <m:r>
                <w:rPr>
                  <w:rFonts w:ascii="Cambria Math" w:hAnsi="Cambria Math" w:cs="Consolas"/>
                </w:rPr>
                <m:t>i</m:t>
              </m:r>
            </m:sub>
          </m:sSub>
          <m:r>
            <w:rPr>
              <w:rFonts w:ascii="Cambria Math" w:hAnsi="Cambria Math" w:cs="Consolas"/>
            </w:rPr>
            <m:t>))</m:t>
          </m:r>
        </m:oMath>
      </m:oMathPara>
    </w:p>
    <w:p w:rsidR="00BA5ACD" w:rsidRPr="0075743E" w:rsidRDefault="008A6CEC">
      <w:pPr>
        <w:rPr>
          <w:rFonts w:ascii="Consolas" w:hAnsi="Consolas" w:cs="Consolas"/>
          <w:color w:val="E36C0A" w:themeColor="accent6" w:themeShade="BF"/>
        </w:rPr>
      </w:pPr>
      <w:r w:rsidRPr="0075743E">
        <w:rPr>
          <w:rFonts w:ascii="Consolas" w:hAnsi="Consolas" w:cs="Consolas"/>
        </w:rPr>
        <w:tab/>
      </w:r>
      <w:r w:rsidRPr="0075743E">
        <w:rPr>
          <w:rFonts w:ascii="Consolas" w:hAnsi="Consolas" w:cs="Consolas"/>
        </w:rPr>
        <w:t>那么，当分类系统不包括某个特征</w:t>
      </w:r>
      <w:r w:rsidRPr="0075743E">
        <w:rPr>
          <w:rFonts w:ascii="Consolas" w:hAnsi="Consolas" w:cs="Consolas"/>
        </w:rPr>
        <w:t>t</w:t>
      </w:r>
      <w:r w:rsidRPr="0075743E">
        <w:rPr>
          <w:rFonts w:ascii="Consolas" w:hAnsi="Consolas" w:cs="Consolas"/>
        </w:rPr>
        <w:t>时，系统的条件熵是多少呢？答案是，将特征</w:t>
      </w:r>
      <w:r w:rsidRPr="0075743E">
        <w:rPr>
          <w:rFonts w:ascii="Consolas" w:hAnsi="Consolas" w:cs="Consolas"/>
        </w:rPr>
        <w:t>t</w:t>
      </w:r>
      <w:r w:rsidRPr="0075743E">
        <w:rPr>
          <w:rFonts w:ascii="Consolas" w:hAnsi="Consolas" w:cs="Consolas"/>
        </w:rPr>
        <w:t>固定住，使</w:t>
      </w:r>
      <w:r w:rsidRPr="0075743E">
        <w:rPr>
          <w:rFonts w:ascii="Consolas" w:hAnsi="Consolas" w:cs="Consolas"/>
        </w:rPr>
        <w:t>t</w:t>
      </w:r>
      <w:r w:rsidRPr="0075743E">
        <w:rPr>
          <w:rFonts w:ascii="Consolas" w:hAnsi="Consolas" w:cs="Consolas"/>
        </w:rPr>
        <w:t>不能变化，计算此时的系统条件熵。</w:t>
      </w:r>
      <w:r w:rsidRPr="0075743E">
        <w:rPr>
          <w:rFonts w:ascii="Consolas" w:hAnsi="Consolas" w:cs="Consolas"/>
          <w:color w:val="E36C0A" w:themeColor="accent6" w:themeShade="BF"/>
        </w:rPr>
        <w:t>（可以这么想：一个班有很多学生，每个学生每天有两种可能情况，出勤或缺勤，因而整个班的出勤情况是非常多的；但是现在有一个学生，他被固定在座位上了</w:t>
      </w:r>
      <w:r w:rsidRPr="0075743E">
        <w:rPr>
          <w:rFonts w:ascii="Consolas" w:hAnsi="Consolas" w:cs="Consolas"/>
          <w:color w:val="E36C0A" w:themeColor="accent6" w:themeShade="BF"/>
        </w:rPr>
        <w:t>/</w:t>
      </w:r>
      <w:r w:rsidRPr="0075743E">
        <w:rPr>
          <w:rFonts w:ascii="Consolas" w:hAnsi="Consolas" w:cs="Consolas"/>
          <w:color w:val="E36C0A" w:themeColor="accent6" w:themeShade="BF"/>
        </w:rPr>
        <w:t>固定在家里，即他的情况一定是出勤</w:t>
      </w:r>
      <w:r w:rsidRPr="0075743E">
        <w:rPr>
          <w:rFonts w:ascii="Consolas" w:hAnsi="Consolas" w:cs="Consolas"/>
          <w:color w:val="E36C0A" w:themeColor="accent6" w:themeShade="BF"/>
        </w:rPr>
        <w:t>/</w:t>
      </w:r>
      <w:r w:rsidRPr="0075743E">
        <w:rPr>
          <w:rFonts w:ascii="Consolas" w:hAnsi="Consolas" w:cs="Consolas"/>
          <w:color w:val="E36C0A" w:themeColor="accent6" w:themeShade="BF"/>
        </w:rPr>
        <w:t>缺勤，那么，我们已经可以确定这个同学的出勤与否了，这个同学的出勤情况就不再影响这个班的出勤情况了。也就是说，固定这个学生的状态，就是在不包括这个学生的情况下，得到班级的信息熵）</w:t>
      </w:r>
    </w:p>
    <w:p w:rsidR="00BA5ACD" w:rsidRPr="0075743E" w:rsidRDefault="008A6CEC">
      <w:pPr>
        <w:ind w:firstLine="420"/>
        <w:rPr>
          <w:rFonts w:ascii="Consolas" w:hAnsi="Consolas" w:cs="Consolas"/>
        </w:rPr>
      </w:pPr>
      <w:r w:rsidRPr="0075743E">
        <w:rPr>
          <w:rFonts w:ascii="Consolas" w:hAnsi="Consolas" w:cs="Consolas"/>
        </w:rPr>
        <w:t>而</w:t>
      </w:r>
      <w:r w:rsidRPr="0075743E">
        <w:rPr>
          <w:rFonts w:ascii="Consolas" w:hAnsi="Consolas" w:cs="Consolas"/>
        </w:rPr>
        <w:t>t</w:t>
      </w:r>
      <w:r w:rsidRPr="0075743E">
        <w:rPr>
          <w:rFonts w:ascii="Consolas" w:hAnsi="Consolas" w:cs="Consolas"/>
        </w:rPr>
        <w:t>可以被固定为两个值：出现，或不出现；若我们用</w:t>
      </w:r>
      <w:r w:rsidRPr="0075743E">
        <w:rPr>
          <w:rFonts w:ascii="Consolas" w:hAnsi="Consolas" w:cs="Consolas"/>
        </w:rPr>
        <w:t>T</w:t>
      </w:r>
      <w:r w:rsidRPr="0075743E">
        <w:rPr>
          <w:rFonts w:ascii="Consolas" w:hAnsi="Consolas" w:cs="Consolas"/>
        </w:rPr>
        <w:t>表示该特征出不出现的变量，</w:t>
      </w:r>
      <w:r w:rsidRPr="0075743E">
        <w:rPr>
          <w:rFonts w:ascii="Consolas" w:hAnsi="Consolas" w:cs="Consolas"/>
        </w:rPr>
        <w:t>t</w:t>
      </w:r>
      <w:r w:rsidRPr="0075743E">
        <w:rPr>
          <w:rFonts w:ascii="Consolas" w:hAnsi="Consolas" w:cs="Consolas"/>
        </w:rPr>
        <w:t>表示出现，那么固定特征</w:t>
      </w:r>
      <w:r w:rsidRPr="0075743E">
        <w:rPr>
          <w:rFonts w:ascii="Consolas" w:hAnsi="Consolas" w:cs="Consolas"/>
        </w:rPr>
        <w:t>t</w:t>
      </w:r>
      <w:r w:rsidRPr="0075743E">
        <w:rPr>
          <w:rFonts w:ascii="Consolas" w:hAnsi="Consolas" w:cs="Consolas"/>
        </w:rPr>
        <w:t>的条件熵就为：</w:t>
      </w:r>
    </w:p>
    <w:p w:rsidR="00BA5ACD" w:rsidRPr="0075743E" w:rsidRDefault="008A6CEC">
      <w:pPr>
        <w:spacing w:beforeLines="50" w:before="156" w:afterLines="50" w:after="156"/>
        <w:rPr>
          <w:rFonts w:ascii="Consolas" w:hAnsi="Consolas" w:cs="Consolas"/>
        </w:rPr>
      </w:pPr>
      <m:oMathPara>
        <m:oMath>
          <m:r>
            <m:rPr>
              <m:sty m:val="p"/>
            </m:rPr>
            <w:rPr>
              <w:rFonts w:ascii="Cambria Math" w:hAnsi="Cambria Math" w:cs="Consolas"/>
            </w:rPr>
            <m:t>H</m:t>
          </m:r>
          <m:d>
            <m:dPr>
              <m:ctrlPr>
                <w:rPr>
                  <w:rFonts w:ascii="Cambria Math" w:hAnsi="Cambria Math" w:cs="Consolas"/>
                </w:rPr>
              </m:ctrlPr>
            </m:dPr>
            <m:e>
              <m:r>
                <m:rPr>
                  <m:sty m:val="p"/>
                </m:rPr>
                <w:rPr>
                  <w:rFonts w:ascii="Cambria Math" w:hAnsi="Cambria Math" w:cs="Consolas"/>
                </w:rPr>
                <m:t>C|</m:t>
              </m:r>
              <m:r>
                <m:rPr>
                  <m:sty m:val="p"/>
                </m:rPr>
                <w:rPr>
                  <w:rFonts w:ascii="Cambria Math" w:hAnsi="Cambria Math" w:cs="Consolas"/>
                </w:rPr>
                <m:t>T</m:t>
              </m:r>
            </m:e>
          </m:d>
          <m:r>
            <m:rPr>
              <m:sty m:val="p"/>
            </m:rPr>
            <w:rPr>
              <w:rFonts w:ascii="Cambria Math" w:hAnsi="Cambria Math" w:cs="Consolas"/>
            </w:rPr>
            <m:t>=P</m:t>
          </m:r>
          <m:d>
            <m:dPr>
              <m:ctrlPr>
                <w:rPr>
                  <w:rFonts w:ascii="Cambria Math" w:hAnsi="Cambria Math" w:cs="Consolas"/>
                </w:rPr>
              </m:ctrlPr>
            </m:dPr>
            <m:e>
              <m:r>
                <m:rPr>
                  <m:sty m:val="p"/>
                </m:rPr>
                <w:rPr>
                  <w:rFonts w:ascii="Cambria Math" w:hAnsi="Cambria Math" w:cs="Consolas"/>
                </w:rPr>
                <m:t>t</m:t>
              </m:r>
            </m:e>
          </m:d>
          <m:r>
            <m:rPr>
              <m:sty m:val="p"/>
            </m:rPr>
            <w:rPr>
              <w:rFonts w:ascii="Cambria Math" w:hAnsi="Cambria Math" w:cs="Consolas"/>
            </w:rPr>
            <m:t>H</m:t>
          </m:r>
          <m:d>
            <m:dPr>
              <m:ctrlPr>
                <w:rPr>
                  <w:rFonts w:ascii="Cambria Math" w:hAnsi="Cambria Math" w:cs="Consolas"/>
                </w:rPr>
              </m:ctrlPr>
            </m:dPr>
            <m:e>
              <m:r>
                <m:rPr>
                  <m:sty m:val="p"/>
                </m:rPr>
                <w:rPr>
                  <w:rFonts w:ascii="Cambria Math" w:hAnsi="Cambria Math" w:cs="Consolas"/>
                </w:rPr>
                <m:t>C</m:t>
              </m:r>
            </m:e>
            <m:e>
              <m:r>
                <m:rPr>
                  <m:sty m:val="p"/>
                </m:rPr>
                <w:rPr>
                  <w:rFonts w:ascii="Cambria Math" w:hAnsi="Cambria Math" w:cs="Consolas"/>
                </w:rPr>
                <m:t>t</m:t>
              </m:r>
            </m:e>
          </m:d>
          <m:r>
            <m:rPr>
              <m:sty m:val="p"/>
            </m:rPr>
            <w:rPr>
              <w:rFonts w:ascii="Cambria Math" w:hAnsi="Cambria Math" w:cs="Consolas"/>
            </w:rPr>
            <m:t>+P</m:t>
          </m:r>
          <m:d>
            <m:dPr>
              <m:ctrlPr>
                <w:rPr>
                  <w:rFonts w:ascii="Cambria Math" w:hAnsi="Cambria Math" w:cs="Consolas"/>
                </w:rPr>
              </m:ctrlPr>
            </m:dPr>
            <m:e>
              <m:acc>
                <m:accPr>
                  <m:chr m:val="̅"/>
                  <m:ctrlPr>
                    <w:rPr>
                      <w:rFonts w:ascii="Cambria Math" w:hAnsi="Cambria Math" w:cs="Consolas"/>
                    </w:rPr>
                  </m:ctrlPr>
                </m:accPr>
                <m:e>
                  <m:r>
                    <m:rPr>
                      <m:sty m:val="p"/>
                    </m:rPr>
                    <w:rPr>
                      <w:rFonts w:ascii="Cambria Math" w:hAnsi="Cambria Math" w:cs="Consolas"/>
                    </w:rPr>
                    <m:t>t</m:t>
                  </m:r>
                </m:e>
              </m:acc>
            </m:e>
          </m:d>
          <m:r>
            <m:rPr>
              <m:sty m:val="p"/>
            </m:rPr>
            <w:rPr>
              <w:rFonts w:ascii="Cambria Math" w:hAnsi="Cambria Math" w:cs="Consolas"/>
            </w:rPr>
            <m:t>H</m:t>
          </m:r>
          <m:d>
            <m:dPr>
              <m:ctrlPr>
                <w:rPr>
                  <w:rFonts w:ascii="Cambria Math" w:hAnsi="Cambria Math" w:cs="Consolas"/>
                </w:rPr>
              </m:ctrlPr>
            </m:dPr>
            <m:e>
              <m:r>
                <m:rPr>
                  <m:sty m:val="p"/>
                </m:rPr>
                <w:rPr>
                  <w:rFonts w:ascii="Cambria Math" w:hAnsi="Cambria Math" w:cs="Consolas"/>
                </w:rPr>
                <m:t>C</m:t>
              </m:r>
            </m:e>
            <m:e>
              <m:acc>
                <m:accPr>
                  <m:chr m:val="̅"/>
                  <m:ctrlPr>
                    <w:rPr>
                      <w:rFonts w:ascii="Cambria Math" w:hAnsi="Cambria Math" w:cs="Consolas"/>
                    </w:rPr>
                  </m:ctrlPr>
                </m:accPr>
                <m:e>
                  <m:r>
                    <m:rPr>
                      <m:sty m:val="p"/>
                    </m:rPr>
                    <w:rPr>
                      <w:rFonts w:ascii="Cambria Math" w:hAnsi="Cambria Math" w:cs="Consolas"/>
                    </w:rPr>
                    <m:t>t</m:t>
                  </m:r>
                </m:e>
              </m:acc>
            </m:e>
          </m:d>
        </m:oMath>
      </m:oMathPara>
    </w:p>
    <w:p w:rsidR="00BA5ACD" w:rsidRPr="0075743E" w:rsidRDefault="008A6CEC">
      <w:pPr>
        <w:ind w:firstLine="420"/>
        <w:rPr>
          <w:rFonts w:ascii="Consolas" w:hAnsi="Consolas" w:cs="Consolas"/>
        </w:rPr>
      </w:pPr>
      <w:r w:rsidRPr="0075743E">
        <w:rPr>
          <w:rFonts w:ascii="Consolas" w:hAnsi="Consolas" w:cs="Consolas"/>
        </w:rPr>
        <w:t>该条件熵可以理解为：当分类系统不包括该特征</w:t>
      </w:r>
      <w:r w:rsidRPr="0075743E">
        <w:rPr>
          <w:rFonts w:ascii="Consolas" w:hAnsi="Consolas" w:cs="Consolas"/>
        </w:rPr>
        <w:t>t</w:t>
      </w:r>
      <w:r w:rsidRPr="0075743E">
        <w:rPr>
          <w:rFonts w:ascii="Consolas" w:hAnsi="Consolas" w:cs="Consolas"/>
        </w:rPr>
        <w:t>时，系统的信息熵。</w:t>
      </w:r>
    </w:p>
    <w:p w:rsidR="00BA5ACD" w:rsidRPr="0075743E" w:rsidRDefault="00BA5ACD">
      <w:pPr>
        <w:spacing w:afterLines="50" w:after="156"/>
        <w:rPr>
          <w:rFonts w:ascii="Consolas" w:hAnsi="Consolas" w:cs="Consolas"/>
        </w:rPr>
      </w:pPr>
    </w:p>
    <w:p w:rsidR="00BA5ACD" w:rsidRPr="0075743E" w:rsidRDefault="008A6CEC">
      <w:pPr>
        <w:pStyle w:val="a7"/>
        <w:numPr>
          <w:ilvl w:val="0"/>
          <w:numId w:val="10"/>
        </w:numPr>
        <w:spacing w:afterLines="50" w:after="156"/>
        <w:ind w:firstLineChars="0"/>
        <w:rPr>
          <w:rFonts w:ascii="Consolas" w:hAnsi="Consolas" w:cs="Consolas"/>
        </w:rPr>
      </w:pPr>
      <w:r w:rsidRPr="0075743E">
        <w:rPr>
          <w:rFonts w:ascii="Consolas" w:hAnsi="Consolas" w:cs="Consolas"/>
        </w:rPr>
        <w:t>信息增益</w:t>
      </w:r>
    </w:p>
    <w:p w:rsidR="00BA5ACD" w:rsidRPr="0075743E" w:rsidRDefault="008A6CEC">
      <w:pPr>
        <w:spacing w:afterLines="50" w:after="156"/>
        <w:ind w:firstLine="420"/>
        <w:rPr>
          <w:rFonts w:ascii="Consolas" w:hAnsi="Consolas" w:cs="Consolas"/>
        </w:rPr>
      </w:pPr>
      <w:r w:rsidRPr="0075743E">
        <w:rPr>
          <w:rFonts w:ascii="Consolas" w:hAnsi="Consolas" w:cs="Consolas"/>
        </w:rPr>
        <w:t>由上可知：特征</w:t>
      </w:r>
      <w:r w:rsidRPr="0075743E">
        <w:rPr>
          <w:rFonts w:ascii="Consolas" w:hAnsi="Consolas" w:cs="Consolas"/>
        </w:rPr>
        <w:t>t</w:t>
      </w:r>
      <w:r w:rsidRPr="0075743E">
        <w:rPr>
          <w:rFonts w:ascii="Consolas" w:hAnsi="Consolas" w:cs="Consolas"/>
        </w:rPr>
        <w:t>给系统带来的的信息增益</w:t>
      </w:r>
      <w:r w:rsidRPr="0075743E">
        <w:rPr>
          <w:rFonts w:ascii="Consolas" w:hAnsi="Consolas" w:cs="Consolas"/>
        </w:rPr>
        <w:t xml:space="preserve"> = </w:t>
      </w:r>
      <w:r w:rsidRPr="0075743E">
        <w:rPr>
          <w:rFonts w:ascii="Consolas" w:hAnsi="Consolas" w:cs="Consolas"/>
        </w:rPr>
        <w:t>整个系统的信息熵（包括特征</w:t>
      </w:r>
      <w:r w:rsidRPr="0075743E">
        <w:rPr>
          <w:rFonts w:ascii="Consolas" w:hAnsi="Consolas" w:cs="Consolas"/>
        </w:rPr>
        <w:t>t</w:t>
      </w:r>
      <w:r w:rsidRPr="0075743E">
        <w:rPr>
          <w:rFonts w:ascii="Consolas" w:hAnsi="Consolas" w:cs="Consolas"/>
        </w:rPr>
        <w:t>）</w:t>
      </w:r>
      <w:r w:rsidRPr="0075743E">
        <w:rPr>
          <w:rFonts w:ascii="Consolas" w:hAnsi="Consolas" w:cs="Consolas"/>
        </w:rPr>
        <w:t xml:space="preserve">- </w:t>
      </w:r>
      <w:r w:rsidRPr="0075743E">
        <w:rPr>
          <w:rFonts w:ascii="Consolas" w:hAnsi="Consolas" w:cs="Consolas"/>
        </w:rPr>
        <w:t>不包括特征</w:t>
      </w:r>
      <w:r w:rsidRPr="0075743E">
        <w:rPr>
          <w:rFonts w:ascii="Consolas" w:hAnsi="Consolas" w:cs="Consolas"/>
        </w:rPr>
        <w:t>t</w:t>
      </w:r>
      <w:r w:rsidRPr="0075743E">
        <w:rPr>
          <w:rFonts w:ascii="Consolas" w:hAnsi="Consolas" w:cs="Consolas"/>
        </w:rPr>
        <w:t>的系统信息熵（固定</w:t>
      </w:r>
      <w:r w:rsidRPr="0075743E">
        <w:rPr>
          <w:rFonts w:ascii="Consolas" w:hAnsi="Consolas" w:cs="Consolas"/>
        </w:rPr>
        <w:t>t</w:t>
      </w:r>
      <w:r w:rsidRPr="0075743E">
        <w:rPr>
          <w:rFonts w:ascii="Consolas" w:hAnsi="Consolas" w:cs="Consolas"/>
        </w:rPr>
        <w:t>后的条件熵）。</w:t>
      </w:r>
    </w:p>
    <w:p w:rsidR="00BA5ACD" w:rsidRPr="0075743E" w:rsidRDefault="008A6CEC">
      <w:pPr>
        <w:spacing w:afterLines="50" w:after="156"/>
        <w:jc w:val="center"/>
        <w:rPr>
          <w:rFonts w:ascii="Consolas" w:hAnsi="Consolas" w:cs="Consolas"/>
        </w:rPr>
      </w:pPr>
      <w:r w:rsidRPr="0075743E">
        <w:rPr>
          <w:rFonts w:ascii="Consolas" w:hAnsi="Consolas" w:cs="Consolas"/>
          <w:noProof/>
        </w:rPr>
        <w:lastRenderedPageBreak/>
        <w:drawing>
          <wp:inline distT="0" distB="0" distL="0" distR="0">
            <wp:extent cx="4269740" cy="1266825"/>
            <wp:effectExtent l="0" t="0" r="0" b="9525"/>
            <wp:docPr id="12" name="图片 12" descr="http://pic002.cnblogs.com/images/2012/329131/2012052716595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pic002.cnblogs.com/images/2012/329131/201205271659587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266154" cy="1265900"/>
                    </a:xfrm>
                    <a:prstGeom prst="rect">
                      <a:avLst/>
                    </a:prstGeom>
                    <a:noFill/>
                    <a:ln>
                      <a:noFill/>
                    </a:ln>
                  </pic:spPr>
                </pic:pic>
              </a:graphicData>
            </a:graphic>
          </wp:inline>
        </w:drawing>
      </w:r>
    </w:p>
    <w:p w:rsidR="00BA5ACD" w:rsidRPr="0075743E" w:rsidRDefault="008A6CEC">
      <w:pPr>
        <w:spacing w:afterLines="50" w:after="156"/>
        <w:rPr>
          <w:rFonts w:ascii="Consolas" w:hAnsi="Consolas" w:cs="Consolas"/>
        </w:rPr>
      </w:pPr>
      <w:r w:rsidRPr="0075743E">
        <w:rPr>
          <w:rFonts w:ascii="Consolas" w:hAnsi="Consolas" w:cs="Consolas"/>
        </w:rPr>
        <w:tab/>
      </w:r>
      <w:r w:rsidRPr="0075743E">
        <w:rPr>
          <w:rFonts w:ascii="Consolas" w:hAnsi="Consolas" w:cs="Consolas"/>
        </w:rPr>
        <w:t>由于对每个特征来说，系统的信息熵都是相同的，因此，在实际计算中，可以将其忽略不计，只对其后的条件熵进行比较。借用</w:t>
      </w:r>
      <w:r w:rsidRPr="0075743E">
        <w:rPr>
          <w:rFonts w:ascii="Consolas" w:hAnsi="Consolas" w:cs="Consolas"/>
        </w:rPr>
        <w:t>Chi-square</w:t>
      </w:r>
      <w:r w:rsidRPr="0075743E">
        <w:rPr>
          <w:rFonts w:ascii="Consolas" w:hAnsi="Consolas" w:cs="Consolas"/>
        </w:rPr>
        <w:t>中关于</w:t>
      </w:r>
      <w:r w:rsidRPr="0075743E">
        <w:rPr>
          <w:rFonts w:ascii="Consolas" w:hAnsi="Consolas" w:cs="Consolas"/>
        </w:rPr>
        <w:t>“A,B,C,D”</w:t>
      </w:r>
      <w:r w:rsidRPr="0075743E">
        <w:rPr>
          <w:rFonts w:ascii="Consolas" w:hAnsi="Consolas" w:cs="Consolas"/>
        </w:rPr>
        <w:t>的定义，可得：</w:t>
      </w:r>
    </w:p>
    <w:p w:rsidR="00BA5ACD" w:rsidRPr="0075743E" w:rsidRDefault="008A6CEC">
      <w:pPr>
        <w:spacing w:afterLines="50" w:after="156"/>
        <w:jc w:val="center"/>
        <w:rPr>
          <w:rFonts w:ascii="Consolas" w:hAnsi="Consolas" w:cs="Consolas"/>
        </w:rPr>
      </w:pPr>
      <m:oMathPara>
        <m:oMath>
          <m:r>
            <m:rPr>
              <m:sty m:val="p"/>
            </m:rPr>
            <w:rPr>
              <w:rFonts w:ascii="Cambria Math" w:hAnsi="Cambria Math" w:cs="Consolas"/>
            </w:rPr>
            <m:t>IG</m:t>
          </m:r>
          <m:d>
            <m:dPr>
              <m:ctrlPr>
                <w:rPr>
                  <w:rFonts w:ascii="Cambria Math" w:hAnsi="Cambria Math" w:cs="Consolas"/>
                </w:rPr>
              </m:ctrlPr>
            </m:dPr>
            <m:e>
              <m:sSub>
                <m:sSubPr>
                  <m:ctrlPr>
                    <w:rPr>
                      <w:rFonts w:ascii="Cambria Math" w:hAnsi="Cambria Math" w:cs="Consolas"/>
                    </w:rPr>
                  </m:ctrlPr>
                </m:sSubPr>
                <m:e>
                  <m:r>
                    <w:rPr>
                      <w:rFonts w:ascii="Cambria Math" w:hAnsi="Cambria Math" w:cs="Consolas"/>
                    </w:rPr>
                    <m:t>t</m:t>
                  </m:r>
                </m:e>
                <m:sub>
                  <m:r>
                    <w:rPr>
                      <w:rFonts w:ascii="Cambria Math" w:hAnsi="Cambria Math" w:cs="Consolas"/>
                    </w:rPr>
                    <m:t>i</m:t>
                  </m:r>
                </m:sub>
              </m:sSub>
              <m:ctrlPr>
                <w:rPr>
                  <w:rFonts w:ascii="Cambria Math" w:hAnsi="Cambria Math" w:cs="Consolas"/>
                  <w:i/>
                </w:rPr>
              </m:ctrlPr>
            </m:e>
          </m:d>
          <m:r>
            <w:rPr>
              <w:rFonts w:ascii="Cambria Math" w:hAnsi="Cambria Math" w:cs="Consolas"/>
            </w:rPr>
            <m:t xml:space="preserve">= </m:t>
          </m:r>
          <m:f>
            <m:fPr>
              <m:ctrlPr>
                <w:rPr>
                  <w:rFonts w:ascii="Cambria Math" w:hAnsi="Cambria Math" w:cs="Consolas"/>
                  <w:i/>
                </w:rPr>
              </m:ctrlPr>
            </m:fPr>
            <m:num>
              <m:sSub>
                <m:sSubPr>
                  <m:ctrlPr>
                    <w:rPr>
                      <w:rFonts w:ascii="Cambria Math" w:hAnsi="Cambria Math" w:cs="Consolas"/>
                      <w:i/>
                    </w:rPr>
                  </m:ctrlPr>
                </m:sSubPr>
                <m:e>
                  <m:r>
                    <w:rPr>
                      <w:rFonts w:ascii="Cambria Math" w:hAnsi="Cambria Math" w:cs="Consolas"/>
                    </w:rPr>
                    <m:t>A</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B</m:t>
                  </m:r>
                </m:e>
                <m:sub>
                  <m:r>
                    <w:rPr>
                      <w:rFonts w:ascii="Cambria Math" w:hAnsi="Cambria Math" w:cs="Consolas"/>
                    </w:rPr>
                    <m:t>ij</m:t>
                  </m:r>
                </m:sub>
              </m:sSub>
            </m:num>
            <m:den>
              <m:r>
                <w:rPr>
                  <w:rFonts w:ascii="Cambria Math" w:hAnsi="Cambria Math" w:cs="Consolas"/>
                </w:rPr>
                <m:t>N</m:t>
              </m:r>
            </m:den>
          </m:f>
          <m:r>
            <w:rPr>
              <w:rFonts w:ascii="Cambria Math" w:hAnsi="Cambria Math" w:cs="Consolas"/>
            </w:rPr>
            <m:t>[</m:t>
          </m:r>
          <m:nary>
            <m:naryPr>
              <m:chr m:val="∑"/>
              <m:limLoc m:val="undOvr"/>
              <m:ctrlPr>
                <w:rPr>
                  <w:rFonts w:ascii="Cambria Math" w:hAnsi="Cambria Math" w:cs="Consolas"/>
                  <w:i/>
                </w:rPr>
              </m:ctrlPr>
            </m:naryPr>
            <m:sub>
              <m:r>
                <w:rPr>
                  <w:rFonts w:ascii="Cambria Math" w:hAnsi="Cambria Math" w:cs="Consolas"/>
                </w:rPr>
                <m:t>j</m:t>
              </m:r>
              <m:r>
                <m:rPr>
                  <m:sty m:val="p"/>
                </m:rPr>
                <w:rPr>
                  <w:rFonts w:ascii="Cambria Math" w:hAnsi="Cambria Math" w:cs="Consolas"/>
                </w:rPr>
                <m:t>=1</m:t>
              </m:r>
            </m:sub>
            <m:sup>
              <m:r>
                <w:rPr>
                  <w:rFonts w:ascii="Cambria Math" w:hAnsi="Cambria Math" w:cs="Consolas"/>
                </w:rPr>
                <m:t>m</m:t>
              </m:r>
            </m:sup>
            <m:e>
              <m:f>
                <m:fPr>
                  <m:ctrlPr>
                    <w:rPr>
                      <w:rFonts w:ascii="Cambria Math" w:hAnsi="Cambria Math" w:cs="Consolas"/>
                      <w:i/>
                    </w:rPr>
                  </m:ctrlPr>
                </m:fPr>
                <m:num>
                  <m:sSub>
                    <m:sSubPr>
                      <m:ctrlPr>
                        <w:rPr>
                          <w:rFonts w:ascii="Cambria Math" w:hAnsi="Cambria Math" w:cs="Consolas"/>
                          <w:i/>
                        </w:rPr>
                      </m:ctrlPr>
                    </m:sSubPr>
                    <m:e>
                      <m:r>
                        <w:rPr>
                          <w:rFonts w:ascii="Cambria Math" w:hAnsi="Cambria Math" w:cs="Consolas"/>
                        </w:rPr>
                        <m:t>A</m:t>
                      </m:r>
                    </m:e>
                    <m:sub>
                      <m:r>
                        <w:rPr>
                          <w:rFonts w:ascii="Cambria Math" w:hAnsi="Cambria Math" w:cs="Consolas"/>
                        </w:rPr>
                        <m:t>ij</m:t>
                      </m:r>
                    </m:sub>
                  </m:sSub>
                </m:num>
                <m:den>
                  <m:sSub>
                    <m:sSubPr>
                      <m:ctrlPr>
                        <w:rPr>
                          <w:rFonts w:ascii="Cambria Math" w:hAnsi="Cambria Math" w:cs="Consolas"/>
                          <w:i/>
                        </w:rPr>
                      </m:ctrlPr>
                    </m:sSubPr>
                    <m:e>
                      <m:r>
                        <w:rPr>
                          <w:rFonts w:ascii="Cambria Math" w:hAnsi="Cambria Math" w:cs="Consolas"/>
                        </w:rPr>
                        <m:t>A</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B</m:t>
                      </m:r>
                    </m:e>
                    <m:sub>
                      <m:r>
                        <w:rPr>
                          <w:rFonts w:ascii="Cambria Math" w:hAnsi="Cambria Math" w:cs="Consolas"/>
                        </w:rPr>
                        <m:t>ij</m:t>
                      </m:r>
                    </m:sub>
                  </m:sSub>
                </m:den>
              </m:f>
              <m:r>
                <w:rPr>
                  <w:rFonts w:ascii="Cambria Math" w:hAnsi="Cambria Math" w:cs="Consolas"/>
                </w:rPr>
                <m:t>log</m:t>
              </m:r>
              <m:f>
                <m:fPr>
                  <m:ctrlPr>
                    <w:rPr>
                      <w:rFonts w:ascii="Cambria Math" w:hAnsi="Cambria Math" w:cs="Consolas"/>
                      <w:i/>
                    </w:rPr>
                  </m:ctrlPr>
                </m:fPr>
                <m:num>
                  <m:sSub>
                    <m:sSubPr>
                      <m:ctrlPr>
                        <w:rPr>
                          <w:rFonts w:ascii="Cambria Math" w:hAnsi="Cambria Math" w:cs="Consolas"/>
                          <w:i/>
                        </w:rPr>
                      </m:ctrlPr>
                    </m:sSubPr>
                    <m:e>
                      <m:r>
                        <w:rPr>
                          <w:rFonts w:ascii="Cambria Math" w:hAnsi="Cambria Math" w:cs="Consolas"/>
                        </w:rPr>
                        <m:t>A</m:t>
                      </m:r>
                    </m:e>
                    <m:sub>
                      <m:r>
                        <w:rPr>
                          <w:rFonts w:ascii="Cambria Math" w:hAnsi="Cambria Math" w:cs="Consolas"/>
                        </w:rPr>
                        <m:t>ij</m:t>
                      </m:r>
                    </m:sub>
                  </m:sSub>
                </m:num>
                <m:den>
                  <m:sSub>
                    <m:sSubPr>
                      <m:ctrlPr>
                        <w:rPr>
                          <w:rFonts w:ascii="Cambria Math" w:hAnsi="Cambria Math" w:cs="Consolas"/>
                          <w:i/>
                        </w:rPr>
                      </m:ctrlPr>
                    </m:sSubPr>
                    <m:e>
                      <m:r>
                        <w:rPr>
                          <w:rFonts w:ascii="Cambria Math" w:hAnsi="Cambria Math" w:cs="Consolas"/>
                        </w:rPr>
                        <m:t>A</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B</m:t>
                      </m:r>
                    </m:e>
                    <m:sub>
                      <m:r>
                        <w:rPr>
                          <w:rFonts w:ascii="Cambria Math" w:hAnsi="Cambria Math" w:cs="Consolas"/>
                        </w:rPr>
                        <m:t>ij</m:t>
                      </m:r>
                    </m:sub>
                  </m:sSub>
                </m:den>
              </m:f>
              <m:r>
                <w:rPr>
                  <w:rFonts w:ascii="Cambria Math" w:hAnsi="Cambria Math" w:cs="Consolas"/>
                </w:rPr>
                <m:t>]</m:t>
              </m:r>
            </m:e>
          </m:nary>
          <m:r>
            <w:rPr>
              <w:rFonts w:ascii="Cambria Math" w:hAnsi="Cambria Math" w:cs="Consolas"/>
            </w:rPr>
            <m:t xml:space="preserve">+ </m:t>
          </m:r>
          <m:f>
            <m:fPr>
              <m:ctrlPr>
                <w:rPr>
                  <w:rFonts w:ascii="Cambria Math" w:hAnsi="Cambria Math" w:cs="Consolas"/>
                  <w:i/>
                </w:rPr>
              </m:ctrlPr>
            </m:fPr>
            <m:num>
              <m:sSub>
                <m:sSubPr>
                  <m:ctrlPr>
                    <w:rPr>
                      <w:rFonts w:ascii="Cambria Math" w:hAnsi="Cambria Math" w:cs="Consolas"/>
                      <w:i/>
                    </w:rPr>
                  </m:ctrlPr>
                </m:sSubPr>
                <m:e>
                  <m:r>
                    <w:rPr>
                      <w:rFonts w:ascii="Cambria Math" w:hAnsi="Cambria Math" w:cs="Consolas"/>
                    </w:rPr>
                    <m:t>C</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D</m:t>
                  </m:r>
                </m:e>
                <m:sub>
                  <m:r>
                    <w:rPr>
                      <w:rFonts w:ascii="Cambria Math" w:hAnsi="Cambria Math" w:cs="Consolas"/>
                    </w:rPr>
                    <m:t>ij</m:t>
                  </m:r>
                </m:sub>
              </m:sSub>
            </m:num>
            <m:den>
              <m:r>
                <w:rPr>
                  <w:rFonts w:ascii="Cambria Math" w:hAnsi="Cambria Math" w:cs="Consolas"/>
                </w:rPr>
                <m:t>N</m:t>
              </m:r>
            </m:den>
          </m:f>
          <m:r>
            <w:rPr>
              <w:rFonts w:ascii="Cambria Math" w:hAnsi="Cambria Math" w:cs="Consolas"/>
            </w:rPr>
            <m:t>[</m:t>
          </m:r>
          <m:nary>
            <m:naryPr>
              <m:chr m:val="∑"/>
              <m:limLoc m:val="undOvr"/>
              <m:ctrlPr>
                <w:rPr>
                  <w:rFonts w:ascii="Cambria Math" w:hAnsi="Cambria Math" w:cs="Consolas"/>
                  <w:i/>
                </w:rPr>
              </m:ctrlPr>
            </m:naryPr>
            <m:sub>
              <m:r>
                <w:rPr>
                  <w:rFonts w:ascii="Cambria Math" w:hAnsi="Cambria Math" w:cs="Consolas"/>
                </w:rPr>
                <m:t>j</m:t>
              </m:r>
              <m:r>
                <m:rPr>
                  <m:sty m:val="p"/>
                </m:rPr>
                <w:rPr>
                  <w:rFonts w:ascii="Cambria Math" w:hAnsi="Cambria Math" w:cs="Consolas"/>
                </w:rPr>
                <m:t>=1</m:t>
              </m:r>
            </m:sub>
            <m:sup>
              <m:r>
                <w:rPr>
                  <w:rFonts w:ascii="Cambria Math" w:hAnsi="Cambria Math" w:cs="Consolas"/>
                </w:rPr>
                <m:t>m</m:t>
              </m:r>
            </m:sup>
            <m:e>
              <m:f>
                <m:fPr>
                  <m:ctrlPr>
                    <w:rPr>
                      <w:rFonts w:ascii="Cambria Math" w:hAnsi="Cambria Math" w:cs="Consolas"/>
                      <w:i/>
                    </w:rPr>
                  </m:ctrlPr>
                </m:fPr>
                <m:num>
                  <m:sSub>
                    <m:sSubPr>
                      <m:ctrlPr>
                        <w:rPr>
                          <w:rFonts w:ascii="Cambria Math" w:hAnsi="Cambria Math" w:cs="Consolas"/>
                          <w:i/>
                        </w:rPr>
                      </m:ctrlPr>
                    </m:sSubPr>
                    <m:e>
                      <m:r>
                        <w:rPr>
                          <w:rFonts w:ascii="Cambria Math" w:hAnsi="Cambria Math" w:cs="Consolas"/>
                        </w:rPr>
                        <m:t>C</m:t>
                      </m:r>
                    </m:e>
                    <m:sub>
                      <m:r>
                        <w:rPr>
                          <w:rFonts w:ascii="Cambria Math" w:hAnsi="Cambria Math" w:cs="Consolas"/>
                        </w:rPr>
                        <m:t>ij</m:t>
                      </m:r>
                    </m:sub>
                  </m:sSub>
                </m:num>
                <m:den>
                  <m:sSub>
                    <m:sSubPr>
                      <m:ctrlPr>
                        <w:rPr>
                          <w:rFonts w:ascii="Cambria Math" w:hAnsi="Cambria Math" w:cs="Consolas"/>
                          <w:i/>
                        </w:rPr>
                      </m:ctrlPr>
                    </m:sSubPr>
                    <m:e>
                      <m:r>
                        <w:rPr>
                          <w:rFonts w:ascii="Cambria Math" w:hAnsi="Cambria Math" w:cs="Consolas"/>
                        </w:rPr>
                        <m:t>C</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D</m:t>
                      </m:r>
                    </m:e>
                    <m:sub>
                      <m:r>
                        <w:rPr>
                          <w:rFonts w:ascii="Cambria Math" w:hAnsi="Cambria Math" w:cs="Consolas"/>
                        </w:rPr>
                        <m:t>ij</m:t>
                      </m:r>
                    </m:sub>
                  </m:sSub>
                </m:den>
              </m:f>
              <m:r>
                <w:rPr>
                  <w:rFonts w:ascii="Cambria Math" w:hAnsi="Cambria Math" w:cs="Consolas"/>
                </w:rPr>
                <m:t>log</m:t>
              </m:r>
              <m:f>
                <m:fPr>
                  <m:ctrlPr>
                    <w:rPr>
                      <w:rFonts w:ascii="Cambria Math" w:hAnsi="Cambria Math" w:cs="Consolas"/>
                      <w:i/>
                    </w:rPr>
                  </m:ctrlPr>
                </m:fPr>
                <m:num>
                  <m:sSub>
                    <m:sSubPr>
                      <m:ctrlPr>
                        <w:rPr>
                          <w:rFonts w:ascii="Cambria Math" w:hAnsi="Cambria Math" w:cs="Consolas"/>
                          <w:i/>
                        </w:rPr>
                      </m:ctrlPr>
                    </m:sSubPr>
                    <m:e>
                      <m:r>
                        <w:rPr>
                          <w:rFonts w:ascii="Cambria Math" w:hAnsi="Cambria Math" w:cs="Consolas"/>
                        </w:rPr>
                        <m:t>C</m:t>
                      </m:r>
                    </m:e>
                    <m:sub>
                      <m:r>
                        <w:rPr>
                          <w:rFonts w:ascii="Cambria Math" w:hAnsi="Cambria Math" w:cs="Consolas"/>
                        </w:rPr>
                        <m:t>ij</m:t>
                      </m:r>
                    </m:sub>
                  </m:sSub>
                </m:num>
                <m:den>
                  <m:sSub>
                    <m:sSubPr>
                      <m:ctrlPr>
                        <w:rPr>
                          <w:rFonts w:ascii="Cambria Math" w:hAnsi="Cambria Math" w:cs="Consolas"/>
                          <w:i/>
                        </w:rPr>
                      </m:ctrlPr>
                    </m:sSubPr>
                    <m:e>
                      <m:r>
                        <w:rPr>
                          <w:rFonts w:ascii="Cambria Math" w:hAnsi="Cambria Math" w:cs="Consolas"/>
                        </w:rPr>
                        <m:t>C</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D</m:t>
                      </m:r>
                    </m:e>
                    <m:sub>
                      <m:r>
                        <w:rPr>
                          <w:rFonts w:ascii="Cambria Math" w:hAnsi="Cambria Math" w:cs="Consolas"/>
                        </w:rPr>
                        <m:t>ij</m:t>
                      </m:r>
                    </m:sub>
                  </m:sSub>
                </m:den>
              </m:f>
              <m:r>
                <w:rPr>
                  <w:rFonts w:ascii="Cambria Math" w:hAnsi="Cambria Math" w:cs="Consolas"/>
                </w:rPr>
                <m:t>]</m:t>
              </m:r>
            </m:e>
          </m:nary>
        </m:oMath>
      </m:oMathPara>
    </w:p>
    <w:p w:rsidR="00B12B98" w:rsidRPr="0075743E" w:rsidRDefault="00B12B98" w:rsidP="00B12B98">
      <w:pPr>
        <w:pStyle w:val="a7"/>
        <w:spacing w:beforeLines="50" w:before="156" w:afterLines="50" w:after="156"/>
        <w:ind w:firstLine="422"/>
        <w:rPr>
          <w:rFonts w:ascii="Consolas" w:hAnsi="Consolas" w:cs="Consolas"/>
          <w:b/>
          <w:color w:val="00B0F0"/>
        </w:rPr>
      </w:pPr>
      <w:r w:rsidRPr="0075743E">
        <w:rPr>
          <w:rFonts w:ascii="Consolas" w:hAnsi="Consolas" w:cs="Consolas"/>
          <w:b/>
          <w:color w:val="00B0F0"/>
        </w:rPr>
        <w:t>注意，这里的</w:t>
      </w:r>
      <w:r w:rsidRPr="0075743E">
        <w:rPr>
          <w:rFonts w:ascii="Consolas" w:hAnsi="Consolas" w:cs="Consolas"/>
          <w:b/>
          <w:color w:val="00B0F0"/>
        </w:rPr>
        <w:t>ABCD</w:t>
      </w:r>
      <w:r w:rsidRPr="0075743E">
        <w:rPr>
          <w:rFonts w:ascii="Consolas" w:hAnsi="Consolas" w:cs="Consolas"/>
          <w:b/>
          <w:color w:val="00B0F0"/>
        </w:rPr>
        <w:t>指的是特征词出现的</w:t>
      </w:r>
      <w:r w:rsidRPr="0075743E">
        <w:rPr>
          <w:rFonts w:ascii="Consolas" w:hAnsi="Consolas" w:cs="Consolas"/>
          <w:b/>
          <w:color w:val="00B0F0"/>
        </w:rPr>
        <w:t>总次数，而不是出现的文档数目</w:t>
      </w:r>
      <w:r w:rsidRPr="0075743E">
        <w:rPr>
          <w:rFonts w:ascii="Consolas" w:hAnsi="Consolas" w:cs="Consolas"/>
          <w:b/>
          <w:color w:val="00B0F0"/>
        </w:rPr>
        <w:t>。经测试，使用总次数进行计算，精确率和召回率都</w:t>
      </w:r>
      <w:r w:rsidRPr="0075743E">
        <w:rPr>
          <w:rFonts w:ascii="Consolas" w:hAnsi="Consolas" w:cs="Consolas"/>
          <w:b/>
          <w:color w:val="00B0F0"/>
        </w:rPr>
        <w:t>高</w:t>
      </w:r>
      <w:r w:rsidRPr="0075743E">
        <w:rPr>
          <w:rFonts w:ascii="Consolas" w:hAnsi="Consolas" w:cs="Consolas"/>
          <w:b/>
          <w:color w:val="00B0F0"/>
        </w:rPr>
        <w:t>于使用文档数目的正确率，故此处使用</w:t>
      </w:r>
      <w:r w:rsidRPr="0075743E">
        <w:rPr>
          <w:rFonts w:ascii="Consolas" w:hAnsi="Consolas" w:cs="Consolas"/>
          <w:b/>
          <w:color w:val="00B0F0"/>
        </w:rPr>
        <w:t>总次数</w:t>
      </w:r>
      <w:r w:rsidRPr="0075743E">
        <w:rPr>
          <w:rFonts w:ascii="Consolas" w:hAnsi="Consolas" w:cs="Consolas"/>
          <w:b/>
          <w:color w:val="00B0F0"/>
        </w:rPr>
        <w:t>表示。</w:t>
      </w:r>
    </w:p>
    <w:p w:rsidR="00B12B98" w:rsidRPr="0075743E" w:rsidRDefault="00B12B98">
      <w:pPr>
        <w:spacing w:afterLines="50" w:after="156"/>
        <w:ind w:firstLine="420"/>
        <w:rPr>
          <w:rFonts w:ascii="Consolas" w:hAnsi="Consolas" w:cs="Consolas"/>
        </w:rPr>
      </w:pPr>
    </w:p>
    <w:p w:rsidR="00BA5ACD" w:rsidRPr="0075743E" w:rsidRDefault="008A6CEC">
      <w:pPr>
        <w:spacing w:afterLines="50" w:after="156"/>
        <w:ind w:firstLine="420"/>
        <w:rPr>
          <w:rFonts w:ascii="Consolas" w:hAnsi="Consolas" w:cs="Consolas"/>
          <w:color w:val="0070C0"/>
        </w:rPr>
      </w:pPr>
      <w:r w:rsidRPr="0075743E">
        <w:rPr>
          <w:rFonts w:ascii="Consolas" w:hAnsi="Consolas" w:cs="Consolas"/>
        </w:rPr>
        <w:t>信息增益最大的问题在于它只能考察特征对整个系统的贡献，而不能具体到某个类别上，这就使得它只适合用来做所谓</w:t>
      </w:r>
      <w:r w:rsidRPr="0075743E">
        <w:rPr>
          <w:rFonts w:ascii="Consolas" w:hAnsi="Consolas" w:cs="Consolas"/>
        </w:rPr>
        <w:t>“</w:t>
      </w:r>
      <w:r w:rsidRPr="0075743E">
        <w:rPr>
          <w:rFonts w:ascii="Consolas" w:hAnsi="Consolas" w:cs="Consolas"/>
        </w:rPr>
        <w:t>全局</w:t>
      </w:r>
      <w:r w:rsidRPr="0075743E">
        <w:rPr>
          <w:rFonts w:ascii="Consolas" w:hAnsi="Consolas" w:cs="Consolas"/>
        </w:rPr>
        <w:t>”</w:t>
      </w:r>
      <w:r w:rsidRPr="0075743E">
        <w:rPr>
          <w:rFonts w:ascii="Consolas" w:hAnsi="Consolas" w:cs="Consolas"/>
        </w:rPr>
        <w:t>的特征选择（指所有的类都使用相同的特征集合），而无法做</w:t>
      </w:r>
      <w:r w:rsidRPr="0075743E">
        <w:rPr>
          <w:rFonts w:ascii="Consolas" w:hAnsi="Consolas" w:cs="Consolas"/>
        </w:rPr>
        <w:t>“</w:t>
      </w:r>
      <w:r w:rsidRPr="0075743E">
        <w:rPr>
          <w:rFonts w:ascii="Consolas" w:hAnsi="Consolas" w:cs="Consolas"/>
        </w:rPr>
        <w:t>本地</w:t>
      </w:r>
      <w:r w:rsidRPr="0075743E">
        <w:rPr>
          <w:rFonts w:ascii="Consolas" w:hAnsi="Consolas" w:cs="Consolas"/>
        </w:rPr>
        <w:t>”</w:t>
      </w:r>
      <w:r w:rsidRPr="0075743E">
        <w:rPr>
          <w:rFonts w:ascii="Consolas" w:hAnsi="Consolas" w:cs="Consolas"/>
        </w:rPr>
        <w:t>的特征选择（每个类别有自己的特征集合，因为有的词，对这个类别很有区分度，对另一个类别则无足轻重）。</w:t>
      </w:r>
      <w:r w:rsidRPr="0075743E">
        <w:rPr>
          <w:rFonts w:ascii="Consolas" w:hAnsi="Consolas" w:cs="Consolas"/>
          <w:color w:val="0070C0"/>
        </w:rPr>
        <w:t xml:space="preserve"> </w:t>
      </w:r>
      <w:r w:rsidRPr="0075743E">
        <w:rPr>
          <w:rFonts w:ascii="Consolas" w:hAnsi="Consolas" w:cs="Consolas"/>
          <w:color w:val="0070C0"/>
        </w:rPr>
        <w:t>不过对于本项目无影响，因为垃圾邮件的过滤是二分类。</w:t>
      </w:r>
    </w:p>
    <w:p w:rsidR="00BA5ACD" w:rsidRPr="0075743E" w:rsidRDefault="00BA5ACD">
      <w:pPr>
        <w:spacing w:afterLines="50" w:after="156"/>
        <w:rPr>
          <w:rFonts w:ascii="Consolas" w:hAnsi="Consolas" w:cs="Consolas"/>
        </w:rPr>
      </w:pPr>
    </w:p>
    <w:p w:rsidR="00BA5ACD" w:rsidRPr="0075743E" w:rsidRDefault="007A2D08">
      <w:pPr>
        <w:pStyle w:val="a7"/>
        <w:numPr>
          <w:ilvl w:val="0"/>
          <w:numId w:val="9"/>
        </w:numPr>
        <w:spacing w:afterLines="50" w:after="156"/>
        <w:ind w:firstLineChars="0"/>
        <w:rPr>
          <w:rFonts w:ascii="Consolas" w:hAnsi="Consolas" w:cs="Consolas"/>
          <w:b/>
        </w:rPr>
      </w:pPr>
      <w:r>
        <w:rPr>
          <w:rFonts w:ascii="Consolas" w:hAnsi="Consolas" w:cs="Consolas" w:hint="eastAsia"/>
          <w:b/>
        </w:rPr>
        <w:t>高</w:t>
      </w:r>
      <w:r>
        <w:rPr>
          <w:rFonts w:ascii="Consolas" w:hAnsi="Consolas" w:cs="Consolas"/>
          <w:b/>
        </w:rPr>
        <w:t>倾向性的</w:t>
      </w:r>
      <w:r w:rsidR="008A6CEC" w:rsidRPr="0075743E">
        <w:rPr>
          <w:rFonts w:ascii="Consolas" w:hAnsi="Consolas" w:cs="Consolas"/>
          <w:b/>
        </w:rPr>
        <w:t>互信息法（</w:t>
      </w:r>
      <w:r w:rsidR="008A6CEC" w:rsidRPr="0075743E">
        <w:rPr>
          <w:rFonts w:ascii="Consolas" w:hAnsi="Consolas" w:cs="Consolas"/>
          <w:b/>
        </w:rPr>
        <w:t>Mutual Information, MI</w:t>
      </w:r>
      <w:r w:rsidR="008A6CEC" w:rsidRPr="0075743E">
        <w:rPr>
          <w:rFonts w:ascii="Consolas" w:hAnsi="Consolas" w:cs="Consolas"/>
          <w:b/>
        </w:rPr>
        <w:t>）法</w:t>
      </w:r>
    </w:p>
    <w:p w:rsidR="000904C9" w:rsidRPr="0075743E" w:rsidRDefault="00693BDC">
      <w:pPr>
        <w:spacing w:afterLines="50" w:after="156"/>
        <w:ind w:firstLine="420"/>
        <w:rPr>
          <w:rFonts w:ascii="Consolas" w:hAnsi="Consolas" w:cs="Consolas"/>
          <w:noProof/>
        </w:rPr>
      </w:pPr>
      <w:r w:rsidRPr="0075743E">
        <w:rPr>
          <w:rFonts w:ascii="Consolas" w:hAnsi="Consolas" w:cs="Consolas"/>
        </w:rPr>
        <w:t>在上文中，我们介绍信息增益时，由于对于每个特征来说，系统的信息熵都是相同的，因此在实际计算中，我们将其忽略不计，只对其后的条件熵进行比较</w:t>
      </w:r>
      <w:r w:rsidR="000904C9" w:rsidRPr="0075743E">
        <w:rPr>
          <w:rFonts w:ascii="Consolas" w:hAnsi="Consolas" w:cs="Consolas"/>
        </w:rPr>
        <w:t>。即，信息增益的实际计算式为：</w:t>
      </w:r>
    </w:p>
    <w:p w:rsidR="00693BDC" w:rsidRPr="0075743E" w:rsidRDefault="000904C9">
      <w:pPr>
        <w:spacing w:afterLines="50" w:after="156"/>
        <w:ind w:firstLine="420"/>
        <w:rPr>
          <w:rFonts w:ascii="Consolas" w:hAnsi="Consolas" w:cs="Consolas"/>
        </w:rPr>
      </w:pPr>
      <w:r w:rsidRPr="0075743E">
        <w:rPr>
          <w:rFonts w:ascii="Consolas" w:hAnsi="Consolas" w:cs="Consolas"/>
          <w:noProof/>
        </w:rPr>
        <w:drawing>
          <wp:inline distT="0" distB="0" distL="0" distR="0" wp14:anchorId="405FF745" wp14:editId="3C9DF62C">
            <wp:extent cx="4269271" cy="524953"/>
            <wp:effectExtent l="0" t="0" r="0" b="8890"/>
            <wp:docPr id="23" name="图片 23" descr="http://pic002.cnblogs.com/images/2012/329131/2012052716595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pic002.cnblogs.com/images/2012/329131/2012052716595874.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58562"/>
                    <a:stretch/>
                  </pic:blipFill>
                  <pic:spPr bwMode="auto">
                    <a:xfrm>
                      <a:off x="0" y="0"/>
                      <a:ext cx="4266154" cy="524570"/>
                    </a:xfrm>
                    <a:prstGeom prst="rect">
                      <a:avLst/>
                    </a:prstGeom>
                    <a:noFill/>
                    <a:ln>
                      <a:noFill/>
                    </a:ln>
                    <a:extLst>
                      <a:ext uri="{53640926-AAD7-44D8-BBD7-CCE9431645EC}">
                        <a14:shadowObscured xmlns:a14="http://schemas.microsoft.com/office/drawing/2010/main"/>
                      </a:ext>
                    </a:extLst>
                  </pic:spPr>
                </pic:pic>
              </a:graphicData>
            </a:graphic>
          </wp:inline>
        </w:drawing>
      </w:r>
    </w:p>
    <w:p w:rsidR="009E643E" w:rsidRPr="0075743E" w:rsidRDefault="009E643E">
      <w:pPr>
        <w:spacing w:afterLines="50" w:after="156"/>
        <w:ind w:firstLine="420"/>
        <w:rPr>
          <w:rFonts w:ascii="Consolas" w:hAnsi="Consolas" w:cs="Consolas"/>
        </w:rPr>
      </w:pPr>
      <w:r w:rsidRPr="0075743E">
        <w:rPr>
          <w:rFonts w:ascii="Consolas" w:hAnsi="Consolas" w:cs="Consolas"/>
        </w:rPr>
        <w:t>做一下变形：</w:t>
      </w:r>
    </w:p>
    <w:p w:rsidR="009E643E" w:rsidRPr="0075743E" w:rsidRDefault="009E643E" w:rsidP="009E643E">
      <w:pPr>
        <w:spacing w:afterLines="50" w:after="156"/>
        <w:rPr>
          <w:rFonts w:ascii="Consolas" w:hAnsi="Consolas" w:cs="Consolas"/>
        </w:rPr>
      </w:pPr>
      <m:oMathPara>
        <m:oMath>
          <m:r>
            <m:rPr>
              <m:sty m:val="p"/>
            </m:rPr>
            <w:rPr>
              <w:rFonts w:ascii="Cambria Math" w:hAnsi="Cambria Math" w:cs="Consolas"/>
            </w:rPr>
            <m:t>IG</m:t>
          </m:r>
          <m:r>
            <m:rPr>
              <m:sty m:val="p"/>
            </m:rPr>
            <w:rPr>
              <w:rFonts w:ascii="Cambria Math" w:hAnsi="Cambria Math" w:cs="Consolas"/>
            </w:rPr>
            <m:t>(t)</m:t>
          </m:r>
          <m:r>
            <m:rPr>
              <m:sty m:val="p"/>
            </m:rPr>
            <w:rPr>
              <w:rFonts w:ascii="Cambria Math" w:hAnsi="Cambria Math" w:cs="Consolas"/>
            </w:rPr>
            <m:t>=</m:t>
          </m:r>
          <m:nary>
            <m:naryPr>
              <m:chr m:val="∑"/>
              <m:limLoc m:val="undOvr"/>
              <m:ctrlPr>
                <w:rPr>
                  <w:rFonts w:ascii="Cambria Math" w:hAnsi="Cambria Math" w:cs="Consolas"/>
                </w:rPr>
              </m:ctrlPr>
            </m:naryPr>
            <m:sub>
              <m:r>
                <w:rPr>
                  <w:rFonts w:ascii="Cambria Math" w:hAnsi="Cambria Math" w:cs="Consolas"/>
                </w:rPr>
                <m:t>i=1</m:t>
              </m:r>
            </m:sub>
            <m:sup>
              <m:r>
                <w:rPr>
                  <w:rFonts w:ascii="Cambria Math" w:hAnsi="Cambria Math" w:cs="Consolas"/>
                </w:rPr>
                <m:t>n</m:t>
              </m:r>
            </m:sup>
            <m:e>
              <m:r>
                <w:rPr>
                  <w:rFonts w:ascii="Cambria Math" w:hAnsi="Cambria Math" w:cs="Consolas"/>
                </w:rPr>
                <m:t>P</m:t>
              </m:r>
              <m:d>
                <m:dPr>
                  <m:ctrlPr>
                    <w:rPr>
                      <w:rFonts w:ascii="Cambria Math" w:hAnsi="Cambria Math" w:cs="Consolas"/>
                      <w:i/>
                    </w:rPr>
                  </m:ctrlPr>
                </m:dPr>
                <m:e>
                  <m:sSub>
                    <m:sSubPr>
                      <m:ctrlPr>
                        <w:rPr>
                          <w:rFonts w:ascii="Cambria Math" w:hAnsi="Cambria Math" w:cs="Consolas"/>
                          <w:i/>
                        </w:rPr>
                      </m:ctrlPr>
                    </m:sSubPr>
                    <m:e>
                      <m:r>
                        <w:rPr>
                          <w:rFonts w:ascii="Cambria Math" w:hAnsi="Cambria Math" w:cs="Consolas"/>
                        </w:rPr>
                        <m:t>C</m:t>
                      </m:r>
                    </m:e>
                    <m:sub>
                      <m:r>
                        <w:rPr>
                          <w:rFonts w:ascii="Cambria Math" w:hAnsi="Cambria Math" w:cs="Consolas"/>
                        </w:rPr>
                        <m:t>i</m:t>
                      </m:r>
                    </m:sub>
                  </m:sSub>
                  <m:r>
                    <w:rPr>
                      <w:rFonts w:ascii="Cambria Math" w:hAnsi="Cambria Math" w:cs="Consolas"/>
                    </w:rPr>
                    <m:t>,t</m:t>
                  </m:r>
                </m:e>
              </m:d>
              <m:r>
                <w:rPr>
                  <w:rFonts w:ascii="Cambria Math" w:hAnsi="Cambria Math" w:cs="Consolas"/>
                </w:rPr>
                <m:t>log</m:t>
              </m:r>
              <m:f>
                <m:fPr>
                  <m:ctrlPr>
                    <w:rPr>
                      <w:rFonts w:ascii="Cambria Math" w:hAnsi="Cambria Math" w:cs="Consolas"/>
                      <w:i/>
                    </w:rPr>
                  </m:ctrlPr>
                </m:fPr>
                <m:num>
                  <m:r>
                    <w:rPr>
                      <w:rFonts w:ascii="Cambria Math" w:hAnsi="Cambria Math" w:cs="Consolas"/>
                    </w:rPr>
                    <m:t>P</m:t>
                  </m:r>
                  <m:d>
                    <m:dPr>
                      <m:ctrlPr>
                        <w:rPr>
                          <w:rFonts w:ascii="Cambria Math" w:hAnsi="Cambria Math" w:cs="Consolas"/>
                          <w:i/>
                        </w:rPr>
                      </m:ctrlPr>
                    </m:dPr>
                    <m:e>
                      <m:r>
                        <w:rPr>
                          <w:rFonts w:ascii="Cambria Math" w:hAnsi="Cambria Math" w:cs="Consolas"/>
                        </w:rPr>
                        <m:t>t</m:t>
                      </m:r>
                      <m:r>
                        <w:rPr>
                          <w:rFonts w:ascii="Cambria Math" w:hAnsi="Cambria Math" w:cs="Consolas"/>
                        </w:rPr>
                        <m:t>|</m:t>
                      </m:r>
                      <m:sSub>
                        <m:sSubPr>
                          <m:ctrlPr>
                            <w:rPr>
                              <w:rFonts w:ascii="Cambria Math" w:hAnsi="Cambria Math" w:cs="Consolas"/>
                              <w:i/>
                            </w:rPr>
                          </m:ctrlPr>
                        </m:sSubPr>
                        <m:e>
                          <m:r>
                            <w:rPr>
                              <w:rFonts w:ascii="Cambria Math" w:hAnsi="Cambria Math" w:cs="Consolas"/>
                            </w:rPr>
                            <m:t>C</m:t>
                          </m:r>
                        </m:e>
                        <m:sub>
                          <m:r>
                            <w:rPr>
                              <w:rFonts w:ascii="Cambria Math" w:hAnsi="Cambria Math" w:cs="Consolas"/>
                            </w:rPr>
                            <m:t>i</m:t>
                          </m:r>
                        </m:sub>
                      </m:sSub>
                    </m:e>
                  </m:d>
                  <m:r>
                    <w:rPr>
                      <w:rFonts w:ascii="Cambria Math" w:hAnsi="Cambria Math" w:cs="Consolas"/>
                    </w:rPr>
                    <m:t>P(</m:t>
                  </m:r>
                  <m:sSub>
                    <m:sSubPr>
                      <m:ctrlPr>
                        <w:rPr>
                          <w:rFonts w:ascii="Cambria Math" w:hAnsi="Cambria Math" w:cs="Consolas"/>
                          <w:i/>
                        </w:rPr>
                      </m:ctrlPr>
                    </m:sSubPr>
                    <m:e>
                      <m:r>
                        <w:rPr>
                          <w:rFonts w:ascii="Cambria Math" w:hAnsi="Cambria Math" w:cs="Consolas"/>
                        </w:rPr>
                        <m:t>C</m:t>
                      </m:r>
                    </m:e>
                    <m:sub>
                      <m:r>
                        <w:rPr>
                          <w:rFonts w:ascii="Cambria Math" w:hAnsi="Cambria Math" w:cs="Consolas"/>
                        </w:rPr>
                        <m:t>i</m:t>
                      </m:r>
                    </m:sub>
                  </m:sSub>
                  <m:r>
                    <w:rPr>
                      <w:rFonts w:ascii="Cambria Math" w:hAnsi="Cambria Math" w:cs="Consolas"/>
                    </w:rPr>
                    <m:t>)</m:t>
                  </m:r>
                </m:num>
                <m:den>
                  <m:r>
                    <w:rPr>
                      <w:rFonts w:ascii="Cambria Math" w:hAnsi="Cambria Math" w:cs="Consolas"/>
                    </w:rPr>
                    <m:t>P(t)</m:t>
                  </m:r>
                </m:den>
              </m:f>
              <m:r>
                <w:rPr>
                  <w:rFonts w:ascii="Cambria Math" w:hAnsi="Cambria Math" w:cs="Consolas"/>
                </w:rPr>
                <m:t>+</m:t>
              </m:r>
              <m:nary>
                <m:naryPr>
                  <m:chr m:val="∑"/>
                  <m:limLoc m:val="undOvr"/>
                  <m:ctrlPr>
                    <w:rPr>
                      <w:rFonts w:ascii="Cambria Math" w:hAnsi="Cambria Math" w:cs="Consolas"/>
                    </w:rPr>
                  </m:ctrlPr>
                </m:naryPr>
                <m:sub>
                  <m:r>
                    <w:rPr>
                      <w:rFonts w:ascii="Cambria Math" w:hAnsi="Cambria Math" w:cs="Consolas"/>
                    </w:rPr>
                    <m:t>i=1</m:t>
                  </m:r>
                </m:sub>
                <m:sup>
                  <m:r>
                    <w:rPr>
                      <w:rFonts w:ascii="Cambria Math" w:hAnsi="Cambria Math" w:cs="Consolas"/>
                    </w:rPr>
                    <m:t>n</m:t>
                  </m:r>
                </m:sup>
                <m:e>
                  <m:r>
                    <w:rPr>
                      <w:rFonts w:ascii="Cambria Math" w:hAnsi="Cambria Math" w:cs="Consolas"/>
                    </w:rPr>
                    <m:t>P</m:t>
                  </m:r>
                  <m:d>
                    <m:dPr>
                      <m:ctrlPr>
                        <w:rPr>
                          <w:rFonts w:ascii="Cambria Math" w:hAnsi="Cambria Math" w:cs="Consolas"/>
                          <w:i/>
                        </w:rPr>
                      </m:ctrlPr>
                    </m:dPr>
                    <m:e>
                      <m:sSub>
                        <m:sSubPr>
                          <m:ctrlPr>
                            <w:rPr>
                              <w:rFonts w:ascii="Cambria Math" w:hAnsi="Cambria Math" w:cs="Consolas"/>
                              <w:i/>
                            </w:rPr>
                          </m:ctrlPr>
                        </m:sSubPr>
                        <m:e>
                          <m:r>
                            <w:rPr>
                              <w:rFonts w:ascii="Cambria Math" w:hAnsi="Cambria Math" w:cs="Consolas"/>
                            </w:rPr>
                            <m:t>C</m:t>
                          </m:r>
                        </m:e>
                        <m:sub>
                          <m:r>
                            <w:rPr>
                              <w:rFonts w:ascii="Cambria Math" w:hAnsi="Cambria Math" w:cs="Consolas"/>
                            </w:rPr>
                            <m:t>i</m:t>
                          </m:r>
                        </m:sub>
                      </m:sSub>
                      <m:r>
                        <w:rPr>
                          <w:rFonts w:ascii="Cambria Math" w:hAnsi="Cambria Math" w:cs="Consolas"/>
                        </w:rPr>
                        <m:t>,</m:t>
                      </m:r>
                      <m:acc>
                        <m:accPr>
                          <m:chr m:val="̅"/>
                          <m:ctrlPr>
                            <w:rPr>
                              <w:rFonts w:ascii="Cambria Math" w:hAnsi="Cambria Math" w:cs="Consolas"/>
                              <w:i/>
                            </w:rPr>
                          </m:ctrlPr>
                        </m:accPr>
                        <m:e>
                          <m:r>
                            <w:rPr>
                              <w:rFonts w:ascii="Cambria Math" w:hAnsi="Cambria Math" w:cs="Consolas"/>
                            </w:rPr>
                            <m:t>t</m:t>
                          </m:r>
                        </m:e>
                      </m:acc>
                    </m:e>
                  </m:d>
                  <m:r>
                    <w:rPr>
                      <w:rFonts w:ascii="Cambria Math" w:hAnsi="Cambria Math" w:cs="Consolas"/>
                    </w:rPr>
                    <m:t>log</m:t>
                  </m:r>
                  <m:f>
                    <m:fPr>
                      <m:ctrlPr>
                        <w:rPr>
                          <w:rFonts w:ascii="Cambria Math" w:hAnsi="Cambria Math" w:cs="Consolas"/>
                          <w:i/>
                        </w:rPr>
                      </m:ctrlPr>
                    </m:fPr>
                    <m:num>
                      <m:r>
                        <w:rPr>
                          <w:rFonts w:ascii="Cambria Math" w:hAnsi="Cambria Math" w:cs="Consolas"/>
                        </w:rPr>
                        <m:t>P</m:t>
                      </m:r>
                      <m:d>
                        <m:dPr>
                          <m:ctrlPr>
                            <w:rPr>
                              <w:rFonts w:ascii="Cambria Math" w:hAnsi="Cambria Math" w:cs="Consolas"/>
                              <w:i/>
                            </w:rPr>
                          </m:ctrlPr>
                        </m:dPr>
                        <m:e>
                          <m:acc>
                            <m:accPr>
                              <m:chr m:val="̅"/>
                              <m:ctrlPr>
                                <w:rPr>
                                  <w:rFonts w:ascii="Cambria Math" w:hAnsi="Cambria Math" w:cs="Consolas"/>
                                  <w:i/>
                                </w:rPr>
                              </m:ctrlPr>
                            </m:accPr>
                            <m:e>
                              <m:r>
                                <w:rPr>
                                  <w:rFonts w:ascii="Cambria Math" w:hAnsi="Cambria Math" w:cs="Consolas"/>
                                </w:rPr>
                                <m:t>t</m:t>
                              </m:r>
                            </m:e>
                          </m:acc>
                          <m:r>
                            <w:rPr>
                              <w:rFonts w:ascii="Cambria Math" w:hAnsi="Cambria Math" w:cs="Consolas"/>
                            </w:rPr>
                            <m:t>|</m:t>
                          </m:r>
                          <m:sSub>
                            <m:sSubPr>
                              <m:ctrlPr>
                                <w:rPr>
                                  <w:rFonts w:ascii="Cambria Math" w:hAnsi="Cambria Math" w:cs="Consolas"/>
                                  <w:i/>
                                </w:rPr>
                              </m:ctrlPr>
                            </m:sSubPr>
                            <m:e>
                              <m:r>
                                <w:rPr>
                                  <w:rFonts w:ascii="Cambria Math" w:hAnsi="Cambria Math" w:cs="Consolas"/>
                                </w:rPr>
                                <m:t>C</m:t>
                              </m:r>
                            </m:e>
                            <m:sub>
                              <m:r>
                                <w:rPr>
                                  <w:rFonts w:ascii="Cambria Math" w:hAnsi="Cambria Math" w:cs="Consolas"/>
                                </w:rPr>
                                <m:t>i</m:t>
                              </m:r>
                            </m:sub>
                          </m:sSub>
                        </m:e>
                      </m:d>
                      <m:r>
                        <w:rPr>
                          <w:rFonts w:ascii="Cambria Math" w:hAnsi="Cambria Math" w:cs="Consolas"/>
                        </w:rPr>
                        <m:t>P(</m:t>
                      </m:r>
                      <m:sSub>
                        <m:sSubPr>
                          <m:ctrlPr>
                            <w:rPr>
                              <w:rFonts w:ascii="Cambria Math" w:hAnsi="Cambria Math" w:cs="Consolas"/>
                              <w:i/>
                            </w:rPr>
                          </m:ctrlPr>
                        </m:sSubPr>
                        <m:e>
                          <m:r>
                            <w:rPr>
                              <w:rFonts w:ascii="Cambria Math" w:hAnsi="Cambria Math" w:cs="Consolas"/>
                            </w:rPr>
                            <m:t>C</m:t>
                          </m:r>
                        </m:e>
                        <m:sub>
                          <m:r>
                            <w:rPr>
                              <w:rFonts w:ascii="Cambria Math" w:hAnsi="Cambria Math" w:cs="Consolas"/>
                            </w:rPr>
                            <m:t>i</m:t>
                          </m:r>
                        </m:sub>
                      </m:sSub>
                      <m:r>
                        <w:rPr>
                          <w:rFonts w:ascii="Cambria Math" w:hAnsi="Cambria Math" w:cs="Consolas"/>
                        </w:rPr>
                        <m:t>)</m:t>
                      </m:r>
                    </m:num>
                    <m:den>
                      <m:r>
                        <w:rPr>
                          <w:rFonts w:ascii="Cambria Math" w:hAnsi="Cambria Math" w:cs="Consolas"/>
                        </w:rPr>
                        <m:t>P(</m:t>
                      </m:r>
                      <m:acc>
                        <m:accPr>
                          <m:chr m:val="̅"/>
                          <m:ctrlPr>
                            <w:rPr>
                              <w:rFonts w:ascii="Cambria Math" w:hAnsi="Cambria Math" w:cs="Consolas"/>
                              <w:i/>
                            </w:rPr>
                          </m:ctrlPr>
                        </m:accPr>
                        <m:e>
                          <m:r>
                            <w:rPr>
                              <w:rFonts w:ascii="Cambria Math" w:hAnsi="Cambria Math" w:cs="Consolas"/>
                            </w:rPr>
                            <m:t>t</m:t>
                          </m:r>
                        </m:e>
                      </m:acc>
                      <m:r>
                        <w:rPr>
                          <w:rFonts w:ascii="Cambria Math" w:hAnsi="Cambria Math" w:cs="Consolas"/>
                        </w:rPr>
                        <m:t>)</m:t>
                      </m:r>
                    </m:den>
                  </m:f>
                </m:e>
              </m:nary>
            </m:e>
          </m:nary>
        </m:oMath>
      </m:oMathPara>
    </w:p>
    <w:p w:rsidR="009E643E" w:rsidRPr="0075743E" w:rsidRDefault="009E643E" w:rsidP="009E643E">
      <w:pPr>
        <w:spacing w:afterLines="50" w:after="156"/>
        <w:rPr>
          <w:rFonts w:ascii="Consolas" w:hAnsi="Consolas" w:cs="Consolas"/>
        </w:rPr>
      </w:pPr>
      <w:r w:rsidRPr="0075743E">
        <w:rPr>
          <w:rFonts w:ascii="Consolas" w:hAnsi="Consolas" w:cs="Consolas"/>
        </w:rPr>
        <w:tab/>
      </w:r>
      <w:r w:rsidRPr="0075743E">
        <w:rPr>
          <w:rFonts w:ascii="Consolas" w:hAnsi="Consolas" w:cs="Consolas"/>
        </w:rPr>
        <w:t>可以看出，化简后的</w:t>
      </w:r>
      <w:r w:rsidRPr="0075743E">
        <w:rPr>
          <w:rFonts w:ascii="Consolas" w:hAnsi="Consolas" w:cs="Consolas"/>
        </w:rPr>
        <w:t>IG</w:t>
      </w:r>
      <w:r w:rsidRPr="0075743E">
        <w:rPr>
          <w:rFonts w:ascii="Consolas" w:hAnsi="Consolas" w:cs="Consolas"/>
        </w:rPr>
        <w:t>计算式是对所有类别的综合的考虑，而我们接下来定义的互信息法则仅仅针对一个类别</w:t>
      </w:r>
      <w:r w:rsidR="004A512A" w:rsidRPr="0075743E">
        <w:rPr>
          <w:rFonts w:ascii="Consolas" w:hAnsi="Consolas" w:cs="Consolas"/>
        </w:rPr>
        <w:t>：</w:t>
      </w:r>
      <w:r w:rsidR="004A512A" w:rsidRPr="0075743E">
        <w:rPr>
          <w:rFonts w:ascii="Consolas" w:hAnsi="Consolas" w:cs="Consolas"/>
        </w:rPr>
        <w:t>Spam</w:t>
      </w:r>
      <w:r w:rsidR="004A512A" w:rsidRPr="0075743E">
        <w:rPr>
          <w:rFonts w:ascii="Consolas" w:hAnsi="Consolas" w:cs="Consolas"/>
        </w:rPr>
        <w:t>类（公式中用</w:t>
      </w:r>
      <m:oMath>
        <m:sSub>
          <m:sSubPr>
            <m:ctrlPr>
              <w:rPr>
                <w:rFonts w:ascii="Cambria Math" w:hAnsi="Cambria Math" w:cs="Consolas"/>
                <w:i/>
              </w:rPr>
            </m:ctrlPr>
          </m:sSubPr>
          <m:e>
            <m:r>
              <w:rPr>
                <w:rFonts w:ascii="Cambria Math" w:hAnsi="Cambria Math" w:cs="Consolas"/>
              </w:rPr>
              <m:t>C</m:t>
            </m:r>
          </m:e>
          <m:sub>
            <m:r>
              <w:rPr>
                <w:rFonts w:ascii="Cambria Math" w:hAnsi="Cambria Math" w:cs="Consolas"/>
              </w:rPr>
              <m:t>j</m:t>
            </m:r>
          </m:sub>
        </m:sSub>
      </m:oMath>
      <w:r w:rsidR="004A512A" w:rsidRPr="0075743E">
        <w:rPr>
          <w:rFonts w:ascii="Consolas" w:hAnsi="Consolas" w:cs="Consolas"/>
        </w:rPr>
        <w:t>表示）。</w:t>
      </w:r>
    </w:p>
    <w:p w:rsidR="004A512A" w:rsidRPr="0075743E" w:rsidRDefault="004A512A" w:rsidP="009E643E">
      <w:pPr>
        <w:spacing w:afterLines="50" w:after="156"/>
        <w:rPr>
          <w:rFonts w:ascii="Consolas" w:hAnsi="Consolas" w:cs="Consolas"/>
        </w:rPr>
      </w:pPr>
      <m:oMathPara>
        <m:oMath>
          <m:r>
            <m:rPr>
              <m:sty m:val="p"/>
            </m:rPr>
            <w:rPr>
              <w:rFonts w:ascii="Cambria Math" w:hAnsi="Cambria Math" w:cs="Consolas"/>
            </w:rPr>
            <m:t>MI</m:t>
          </m:r>
          <m:d>
            <m:dPr>
              <m:ctrlPr>
                <w:rPr>
                  <w:rFonts w:ascii="Cambria Math" w:hAnsi="Cambria Math" w:cs="Consolas"/>
                </w:rPr>
              </m:ctrlPr>
            </m:dPr>
            <m:e>
              <m:r>
                <m:rPr>
                  <m:sty m:val="p"/>
                </m:rPr>
                <w:rPr>
                  <w:rFonts w:ascii="Cambria Math" w:hAnsi="Cambria Math" w:cs="Consolas"/>
                </w:rPr>
                <m:t>t,</m:t>
              </m:r>
              <m:sSub>
                <m:sSubPr>
                  <m:ctrlPr>
                    <w:rPr>
                      <w:rFonts w:ascii="Cambria Math" w:hAnsi="Cambria Math" w:cs="Consolas"/>
                      <w:i/>
                    </w:rPr>
                  </m:ctrlPr>
                </m:sSubPr>
                <m:e>
                  <m:r>
                    <w:rPr>
                      <w:rFonts w:ascii="Cambria Math" w:hAnsi="Cambria Math" w:cs="Consolas"/>
                    </w:rPr>
                    <m:t>C</m:t>
                  </m:r>
                </m:e>
                <m:sub>
                  <m:r>
                    <w:rPr>
                      <w:rFonts w:ascii="Cambria Math" w:hAnsi="Cambria Math" w:cs="Consolas"/>
                    </w:rPr>
                    <m:t>j</m:t>
                  </m:r>
                </m:sub>
              </m:sSub>
              <m:ctrlPr>
                <w:rPr>
                  <w:rFonts w:ascii="Cambria Math" w:hAnsi="Cambria Math" w:cs="Consolas"/>
                  <w:i/>
                </w:rPr>
              </m:ctrlPr>
            </m:e>
          </m:d>
          <m:r>
            <m:rPr>
              <m:sty m:val="p"/>
            </m:rPr>
            <w:rPr>
              <w:rFonts w:ascii="Cambria Math" w:hAnsi="Cambria Math" w:cs="Consolas"/>
            </w:rPr>
            <m:t>=log</m:t>
          </m:r>
          <m:f>
            <m:fPr>
              <m:ctrlPr>
                <w:rPr>
                  <w:rFonts w:ascii="Cambria Math" w:hAnsi="Cambria Math" w:cs="Consolas"/>
                  <w:i/>
                </w:rPr>
              </m:ctrlPr>
            </m:fPr>
            <m:num>
              <m:r>
                <w:rPr>
                  <w:rFonts w:ascii="Cambria Math" w:hAnsi="Cambria Math" w:cs="Consolas"/>
                </w:rPr>
                <m:t>P</m:t>
              </m:r>
              <m:d>
                <m:dPr>
                  <m:ctrlPr>
                    <w:rPr>
                      <w:rFonts w:ascii="Cambria Math" w:hAnsi="Cambria Math" w:cs="Consolas"/>
                      <w:i/>
                    </w:rPr>
                  </m:ctrlPr>
                </m:dPr>
                <m:e>
                  <m:r>
                    <w:rPr>
                      <w:rFonts w:ascii="Cambria Math" w:hAnsi="Cambria Math" w:cs="Consolas"/>
                    </w:rPr>
                    <m:t>t</m:t>
                  </m:r>
                  <m:r>
                    <w:rPr>
                      <w:rFonts w:ascii="Cambria Math" w:hAnsi="Cambria Math" w:cs="Consolas"/>
                    </w:rPr>
                    <m:t>|</m:t>
                  </m:r>
                  <m:sSub>
                    <m:sSubPr>
                      <m:ctrlPr>
                        <w:rPr>
                          <w:rFonts w:ascii="Cambria Math" w:hAnsi="Cambria Math" w:cs="Consolas"/>
                          <w:i/>
                        </w:rPr>
                      </m:ctrlPr>
                    </m:sSubPr>
                    <m:e>
                      <m:r>
                        <w:rPr>
                          <w:rFonts w:ascii="Cambria Math" w:hAnsi="Cambria Math" w:cs="Consolas"/>
                        </w:rPr>
                        <m:t>C</m:t>
                      </m:r>
                    </m:e>
                    <m:sub>
                      <m:r>
                        <w:rPr>
                          <w:rFonts w:ascii="Cambria Math" w:hAnsi="Cambria Math" w:cs="Consolas"/>
                        </w:rPr>
                        <m:t>i</m:t>
                      </m:r>
                    </m:sub>
                  </m:sSub>
                </m:e>
              </m:d>
            </m:num>
            <m:den>
              <m:r>
                <w:rPr>
                  <w:rFonts w:ascii="Cambria Math" w:hAnsi="Cambria Math" w:cs="Consolas"/>
                </w:rPr>
                <m:t>P(</m:t>
              </m:r>
              <m:r>
                <w:rPr>
                  <w:rFonts w:ascii="Cambria Math" w:hAnsi="Cambria Math" w:cs="Consolas"/>
                </w:rPr>
                <m:t>t</m:t>
              </m:r>
              <m:r>
                <w:rPr>
                  <w:rFonts w:ascii="Cambria Math" w:hAnsi="Cambria Math" w:cs="Consolas"/>
                </w:rPr>
                <m:t>)</m:t>
              </m:r>
            </m:den>
          </m:f>
        </m:oMath>
      </m:oMathPara>
    </w:p>
    <w:p w:rsidR="00F606A0" w:rsidRPr="0075743E" w:rsidRDefault="004A512A" w:rsidP="004A512A">
      <w:pPr>
        <w:spacing w:afterLines="50" w:after="156"/>
        <w:rPr>
          <w:rFonts w:ascii="Consolas" w:hAnsi="Consolas" w:cs="Consolas"/>
        </w:rPr>
      </w:pPr>
      <w:r w:rsidRPr="0075743E">
        <w:rPr>
          <w:rFonts w:ascii="Consolas" w:hAnsi="Consolas" w:cs="Consolas"/>
        </w:rPr>
        <w:tab/>
      </w:r>
      <w:r w:rsidR="00F606A0" w:rsidRPr="0075743E">
        <w:rPr>
          <w:rFonts w:ascii="Consolas" w:hAnsi="Consolas" w:cs="Consolas"/>
        </w:rPr>
        <w:t>可以看出，信息增益即是互信息的加权和。</w:t>
      </w:r>
      <w:r w:rsidR="00923759" w:rsidRPr="0075743E">
        <w:rPr>
          <w:rFonts w:ascii="Consolas" w:hAnsi="Consolas" w:cs="Consolas"/>
        </w:rPr>
        <w:t xml:space="preserve"> </w:t>
      </w:r>
    </w:p>
    <w:p w:rsidR="009E643E" w:rsidRPr="0075743E" w:rsidRDefault="004A512A" w:rsidP="00F606A0">
      <w:pPr>
        <w:spacing w:afterLines="50" w:after="156"/>
        <w:ind w:firstLine="420"/>
        <w:rPr>
          <w:rFonts w:ascii="Consolas" w:hAnsi="Consolas" w:cs="Consolas"/>
        </w:rPr>
      </w:pPr>
      <w:r w:rsidRPr="0075743E">
        <w:rPr>
          <w:rFonts w:ascii="Consolas" w:hAnsi="Consolas" w:cs="Consolas"/>
        </w:rPr>
        <w:lastRenderedPageBreak/>
        <w:t>用上面的</w:t>
      </w:r>
      <w:r w:rsidRPr="0075743E">
        <w:rPr>
          <w:rFonts w:ascii="Consolas" w:hAnsi="Consolas" w:cs="Consolas"/>
        </w:rPr>
        <w:t>A</w:t>
      </w:r>
      <w:r w:rsidRPr="0075743E">
        <w:rPr>
          <w:rFonts w:ascii="Consolas" w:hAnsi="Consolas" w:cs="Consolas"/>
        </w:rPr>
        <w:t>、</w:t>
      </w:r>
      <w:r w:rsidRPr="0075743E">
        <w:rPr>
          <w:rFonts w:ascii="Consolas" w:hAnsi="Consolas" w:cs="Consolas"/>
        </w:rPr>
        <w:t>B</w:t>
      </w:r>
      <w:r w:rsidRPr="0075743E">
        <w:rPr>
          <w:rFonts w:ascii="Consolas" w:hAnsi="Consolas" w:cs="Consolas"/>
        </w:rPr>
        <w:t>、</w:t>
      </w:r>
      <w:r w:rsidRPr="0075743E">
        <w:rPr>
          <w:rFonts w:ascii="Consolas" w:hAnsi="Consolas" w:cs="Consolas"/>
        </w:rPr>
        <w:t>C</w:t>
      </w:r>
      <w:r w:rsidRPr="0075743E">
        <w:rPr>
          <w:rFonts w:ascii="Consolas" w:hAnsi="Consolas" w:cs="Consolas"/>
        </w:rPr>
        <w:t>、</w:t>
      </w:r>
      <w:r w:rsidRPr="0075743E">
        <w:rPr>
          <w:rFonts w:ascii="Consolas" w:hAnsi="Consolas" w:cs="Consolas"/>
        </w:rPr>
        <w:t>D</w:t>
      </w:r>
      <w:r w:rsidRPr="0075743E">
        <w:rPr>
          <w:rFonts w:ascii="Consolas" w:hAnsi="Consolas" w:cs="Consolas"/>
        </w:rPr>
        <w:t>表示的话，即为：</w:t>
      </w:r>
    </w:p>
    <w:p w:rsidR="00BA5ACD" w:rsidRPr="0075743E" w:rsidRDefault="008A6CEC">
      <w:pPr>
        <w:spacing w:afterLines="50" w:after="156"/>
        <w:jc w:val="center"/>
        <w:rPr>
          <w:rFonts w:ascii="Consolas" w:hAnsi="Consolas" w:cs="Consolas"/>
        </w:rPr>
      </w:pPr>
      <m:oMathPara>
        <m:oMath>
          <m:r>
            <m:rPr>
              <m:sty m:val="p"/>
            </m:rPr>
            <w:rPr>
              <w:rFonts w:ascii="Cambria Math" w:hAnsi="Cambria Math" w:cs="Consolas"/>
            </w:rPr>
            <m:t>MI</m:t>
          </m:r>
          <m:d>
            <m:dPr>
              <m:ctrlPr>
                <w:rPr>
                  <w:rFonts w:ascii="Cambria Math" w:hAnsi="Cambria Math" w:cs="Consolas"/>
                </w:rPr>
              </m:ctrlPr>
            </m:dPr>
            <m:e>
              <m:sSub>
                <m:sSubPr>
                  <m:ctrlPr>
                    <w:rPr>
                      <w:rFonts w:ascii="Cambria Math" w:hAnsi="Cambria Math" w:cs="Consolas"/>
                    </w:rPr>
                  </m:ctrlPr>
                </m:sSubPr>
                <m:e>
                  <m:r>
                    <w:rPr>
                      <w:rFonts w:ascii="Cambria Math" w:hAnsi="Cambria Math" w:cs="Consolas"/>
                    </w:rPr>
                    <m:t>t</m:t>
                  </m:r>
                </m:e>
                <m:sub>
                  <m:r>
                    <w:rPr>
                      <w:rFonts w:ascii="Cambria Math" w:hAnsi="Cambria Math" w:cs="Consolas"/>
                    </w:rPr>
                    <m:t>i</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C</m:t>
                  </m:r>
                </m:e>
                <m:sub>
                  <m:r>
                    <w:rPr>
                      <w:rFonts w:ascii="Cambria Math" w:hAnsi="Cambria Math" w:cs="Consolas"/>
                    </w:rPr>
                    <m:t>j</m:t>
                  </m:r>
                </m:sub>
              </m:sSub>
              <m:ctrlPr>
                <w:rPr>
                  <w:rFonts w:ascii="Cambria Math" w:hAnsi="Cambria Math" w:cs="Consolas"/>
                  <w:i/>
                </w:rPr>
              </m:ctrlPr>
            </m:e>
          </m:d>
          <m:r>
            <w:rPr>
              <w:rFonts w:ascii="Cambria Math" w:hAnsi="Cambria Math" w:cs="Consolas"/>
            </w:rPr>
            <m:t xml:space="preserve">= </m:t>
          </m:r>
          <m:f>
            <m:fPr>
              <m:ctrlPr>
                <w:rPr>
                  <w:rFonts w:ascii="Cambria Math" w:hAnsi="Cambria Math" w:cs="Consolas"/>
                  <w:i/>
                </w:rPr>
              </m:ctrlPr>
            </m:fPr>
            <m:num>
              <m:sSub>
                <m:sSubPr>
                  <m:ctrlPr>
                    <w:rPr>
                      <w:rFonts w:ascii="Cambria Math" w:hAnsi="Cambria Math" w:cs="Consolas"/>
                      <w:i/>
                    </w:rPr>
                  </m:ctrlPr>
                </m:sSubPr>
                <m:e>
                  <m:r>
                    <w:rPr>
                      <w:rFonts w:ascii="Cambria Math" w:hAnsi="Cambria Math" w:cs="Consolas"/>
                    </w:rPr>
                    <m:t>A</m:t>
                  </m:r>
                </m:e>
                <m:sub>
                  <m:r>
                    <w:rPr>
                      <w:rFonts w:ascii="Cambria Math" w:hAnsi="Cambria Math" w:cs="Consolas"/>
                    </w:rPr>
                    <m:t>ij</m:t>
                  </m:r>
                </m:sub>
              </m:sSub>
              <m:r>
                <w:rPr>
                  <w:rFonts w:ascii="Cambria Math" w:hAnsi="Cambria Math" w:cs="Consolas"/>
                </w:rPr>
                <m:t>N</m:t>
              </m:r>
            </m:num>
            <m:den>
              <m:r>
                <w:rPr>
                  <w:rFonts w:ascii="Cambria Math" w:hAnsi="Cambria Math" w:cs="Consolas"/>
                </w:rPr>
                <m:t>(</m:t>
              </m:r>
              <m:sSub>
                <m:sSubPr>
                  <m:ctrlPr>
                    <w:rPr>
                      <w:rFonts w:ascii="Cambria Math" w:hAnsi="Cambria Math" w:cs="Consolas"/>
                      <w:i/>
                    </w:rPr>
                  </m:ctrlPr>
                </m:sSubPr>
                <m:e>
                  <m:r>
                    <w:rPr>
                      <w:rFonts w:ascii="Cambria Math" w:hAnsi="Cambria Math" w:cs="Consolas"/>
                    </w:rPr>
                    <m:t>A</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C</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A</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B</m:t>
                  </m:r>
                </m:e>
                <m:sub>
                  <m:r>
                    <w:rPr>
                      <w:rFonts w:ascii="Cambria Math" w:hAnsi="Cambria Math" w:cs="Consolas"/>
                    </w:rPr>
                    <m:t>ij</m:t>
                  </m:r>
                </m:sub>
              </m:sSub>
              <m:r>
                <w:rPr>
                  <w:rFonts w:ascii="Cambria Math" w:hAnsi="Cambria Math" w:cs="Consolas"/>
                </w:rPr>
                <m:t>)</m:t>
              </m:r>
            </m:den>
          </m:f>
        </m:oMath>
      </m:oMathPara>
    </w:p>
    <w:p w:rsidR="00F606A0" w:rsidRPr="0075743E" w:rsidRDefault="00F606A0" w:rsidP="00F606A0">
      <w:pPr>
        <w:spacing w:afterLines="50" w:after="156"/>
        <w:rPr>
          <w:rFonts w:ascii="Consolas" w:hAnsi="Consolas" w:cs="Consolas"/>
        </w:rPr>
      </w:pPr>
      <w:r w:rsidRPr="0075743E">
        <w:rPr>
          <w:rFonts w:ascii="Consolas" w:hAnsi="Consolas" w:cs="Consolas"/>
        </w:rPr>
        <w:tab/>
      </w:r>
      <w:r w:rsidRPr="0075743E">
        <w:rPr>
          <w:rFonts w:ascii="Consolas" w:hAnsi="Consolas" w:cs="Consolas"/>
        </w:rPr>
        <w:t>由于仅仅针对一个类别，也就是</w:t>
      </w:r>
      <w:r w:rsidRPr="0075743E">
        <w:rPr>
          <w:rFonts w:ascii="Consolas" w:hAnsi="Consolas" w:cs="Consolas"/>
        </w:rPr>
        <w:t>spam</w:t>
      </w:r>
      <w:r w:rsidRPr="0075743E">
        <w:rPr>
          <w:rFonts w:ascii="Consolas" w:hAnsi="Consolas" w:cs="Consolas"/>
        </w:rPr>
        <w:t>类，因此用这种方式选出来的特征，往往带有非常强的</w:t>
      </w:r>
      <w:r w:rsidRPr="0075743E">
        <w:rPr>
          <w:rFonts w:ascii="Consolas" w:hAnsi="Consolas" w:cs="Consolas"/>
        </w:rPr>
        <w:t>spam</w:t>
      </w:r>
      <w:r w:rsidRPr="0075743E">
        <w:rPr>
          <w:rFonts w:ascii="Consolas" w:hAnsi="Consolas" w:cs="Consolas"/>
        </w:rPr>
        <w:t>类的倾向性，这也导致了使用</w:t>
      </w:r>
      <w:r w:rsidRPr="0075743E">
        <w:rPr>
          <w:rFonts w:ascii="Consolas" w:hAnsi="Consolas" w:cs="Consolas"/>
        </w:rPr>
        <w:t>MI</w:t>
      </w:r>
      <w:r w:rsidRPr="0075743E">
        <w:rPr>
          <w:rFonts w:ascii="Consolas" w:hAnsi="Consolas" w:cs="Consolas"/>
        </w:rPr>
        <w:t>算法的结果准确率非常高，而召回率很低。</w:t>
      </w:r>
    </w:p>
    <w:p w:rsidR="00BA5ACD" w:rsidRPr="0075743E" w:rsidRDefault="008A6CEC">
      <w:pPr>
        <w:pStyle w:val="3"/>
        <w:numPr>
          <w:ilvl w:val="2"/>
          <w:numId w:val="7"/>
        </w:numPr>
        <w:spacing w:before="0" w:after="0" w:line="415" w:lineRule="auto"/>
        <w:rPr>
          <w:rFonts w:ascii="Consolas" w:eastAsia="微软雅黑" w:hAnsi="Consolas" w:cs="Consolas"/>
          <w:sz w:val="21"/>
        </w:rPr>
      </w:pPr>
      <w:r w:rsidRPr="0075743E">
        <w:rPr>
          <w:rFonts w:ascii="Consolas" w:eastAsia="微软雅黑" w:hAnsi="Consolas" w:cs="Consolas"/>
          <w:sz w:val="21"/>
        </w:rPr>
        <w:t>特征的权重向量表示</w:t>
      </w:r>
      <w:r w:rsidRPr="0075743E">
        <w:rPr>
          <w:rFonts w:ascii="Consolas" w:eastAsia="微软雅黑" w:hAnsi="Consolas" w:cs="Consolas"/>
          <w:sz w:val="21"/>
        </w:rPr>
        <w:t xml:space="preserve"> &amp; </w:t>
      </w:r>
      <w:r w:rsidRPr="0075743E">
        <w:rPr>
          <w:rFonts w:ascii="Consolas" w:eastAsia="微软雅黑" w:hAnsi="Consolas" w:cs="Consolas"/>
          <w:sz w:val="21"/>
        </w:rPr>
        <w:t>特征向量的规格化</w:t>
      </w:r>
    </w:p>
    <w:p w:rsidR="00BA5ACD" w:rsidRPr="0075743E" w:rsidRDefault="008A6CEC">
      <w:pPr>
        <w:spacing w:afterLines="50" w:after="156"/>
        <w:ind w:firstLine="420"/>
        <w:rPr>
          <w:rFonts w:ascii="Consolas" w:hAnsi="Consolas" w:cs="Consolas"/>
        </w:rPr>
      </w:pPr>
      <w:r w:rsidRPr="0075743E">
        <w:rPr>
          <w:rFonts w:ascii="Consolas" w:hAnsi="Consolas" w:cs="Consolas"/>
        </w:rPr>
        <w:t>此部分与章节一中</w:t>
      </w:r>
      <w:r w:rsidRPr="0075743E">
        <w:rPr>
          <w:rFonts w:ascii="Consolas" w:hAnsi="Consolas" w:cs="Consolas"/>
        </w:rPr>
        <w:t>“</w:t>
      </w:r>
      <w:r w:rsidRPr="0075743E">
        <w:rPr>
          <w:rFonts w:ascii="Consolas" w:hAnsi="Consolas" w:cs="Consolas"/>
        </w:rPr>
        <w:t>文本向量化</w:t>
      </w:r>
      <w:r w:rsidRPr="0075743E">
        <w:rPr>
          <w:rFonts w:ascii="Consolas" w:hAnsi="Consolas" w:cs="Consolas"/>
        </w:rPr>
        <w:t>”</w:t>
      </w:r>
      <w:r w:rsidRPr="0075743E">
        <w:rPr>
          <w:rFonts w:ascii="Consolas" w:hAnsi="Consolas" w:cs="Consolas"/>
        </w:rPr>
        <w:t>的第二小节一致，不做赘述。</w:t>
      </w:r>
    </w:p>
    <w:p w:rsidR="00BA5ACD" w:rsidRPr="0075743E" w:rsidRDefault="008A6CEC">
      <w:pPr>
        <w:spacing w:afterLines="50" w:after="156"/>
        <w:ind w:firstLine="420"/>
        <w:rPr>
          <w:rFonts w:ascii="Consolas" w:hAnsi="Consolas" w:cs="Consolas"/>
        </w:rPr>
      </w:pPr>
      <w:r w:rsidRPr="0075743E">
        <w:rPr>
          <w:rFonts w:ascii="Consolas" w:hAnsi="Consolas" w:cs="Consolas"/>
        </w:rPr>
        <w:t>特征向量的规格化完成后，每一个信息文本便可以表示为一个长度为</w:t>
      </w:r>
      <w:r w:rsidRPr="0075743E">
        <w:rPr>
          <w:rFonts w:ascii="Consolas" w:hAnsi="Consolas" w:cs="Consolas"/>
        </w:rPr>
        <w:t>len(dictionary)</w:t>
      </w:r>
      <w:r w:rsidRPr="0075743E">
        <w:rPr>
          <w:rFonts w:ascii="Consolas" w:hAnsi="Consolas" w:cs="Consolas"/>
        </w:rPr>
        <w:t>的数值向量（即</w:t>
      </w:r>
      <m:oMath>
        <m:sSub>
          <m:sSubPr>
            <m:ctrlPr>
              <w:rPr>
                <w:rFonts w:ascii="Cambria Math" w:hAnsi="Cambria Math" w:cs="Consolas"/>
                <w:b/>
                <w:color w:val="FF0000"/>
              </w:rPr>
            </m:ctrlPr>
          </m:sSubPr>
          <m:e>
            <m:acc>
              <m:accPr>
                <m:chr m:val="⃗"/>
                <m:ctrlPr>
                  <w:rPr>
                    <w:rFonts w:ascii="Cambria Math" w:hAnsi="Cambria Math" w:cs="Consolas"/>
                    <w:b/>
                    <w:color w:val="FF0000"/>
                  </w:rPr>
                </m:ctrlPr>
              </m:accPr>
              <m:e>
                <m:r>
                  <m:rPr>
                    <m:sty m:val="bi"/>
                  </m:rPr>
                  <w:rPr>
                    <w:rFonts w:ascii="Cambria Math" w:hAnsi="Cambria Math" w:cs="Consolas"/>
                    <w:color w:val="FF0000"/>
                  </w:rPr>
                  <m:t>x</m:t>
                </m:r>
              </m:e>
            </m:acc>
          </m:e>
          <m:sub>
            <m:r>
              <m:rPr>
                <m:sty m:val="bi"/>
              </m:rPr>
              <w:rPr>
                <w:rFonts w:ascii="Cambria Math" w:hAnsi="Cambria Math" w:cs="Consolas"/>
                <w:color w:val="FF0000"/>
              </w:rPr>
              <m:t>1</m:t>
            </m:r>
          </m:sub>
        </m:sSub>
      </m:oMath>
      <w:r w:rsidRPr="0075743E">
        <w:rPr>
          <w:rFonts w:ascii="Consolas" w:hAnsi="Consolas" w:cs="Consolas"/>
        </w:rPr>
        <w:t>），这些向量便可以用于训练分类模型了。</w:t>
      </w:r>
    </w:p>
    <w:p w:rsidR="00BA5ACD" w:rsidRPr="0075743E" w:rsidRDefault="008A6CEC">
      <w:pPr>
        <w:spacing w:afterLines="50" w:after="156"/>
        <w:ind w:firstLine="420"/>
        <w:rPr>
          <w:rFonts w:ascii="Consolas" w:hAnsi="Consolas" w:cs="Consolas"/>
        </w:rPr>
      </w:pPr>
      <w:r w:rsidRPr="0075743E">
        <w:rPr>
          <w:rFonts w:ascii="Consolas" w:hAnsi="Consolas" w:cs="Consolas"/>
        </w:rPr>
        <w:t>值得一提的是，若使用</w:t>
      </w:r>
      <w:r w:rsidRPr="0075743E">
        <w:rPr>
          <w:rFonts w:ascii="Consolas" w:hAnsi="Consolas" w:cs="Consolas"/>
          <w:b/>
        </w:rPr>
        <w:t>贝叶斯算法</w:t>
      </w:r>
      <w:r w:rsidRPr="0075743E">
        <w:rPr>
          <w:rFonts w:ascii="Consolas" w:hAnsi="Consolas" w:cs="Consolas"/>
        </w:rPr>
        <w:t>构建模型，到目前为止计算出的向量</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1</m:t>
            </m:r>
          </m:sub>
        </m:sSub>
      </m:oMath>
      <w:r w:rsidRPr="0075743E">
        <w:rPr>
          <w:rFonts w:ascii="Consolas" w:hAnsi="Consolas" w:cs="Consolas"/>
        </w:rPr>
        <w:t>就足以达到很好的效果了。实验表明，使用向量</w:t>
      </w:r>
      <m:oMath>
        <m:acc>
          <m:accPr>
            <m:chr m:val="⃗"/>
            <m:ctrlPr>
              <w:rPr>
                <w:rFonts w:ascii="Cambria Math" w:hAnsi="Cambria Math" w:cs="Consolas"/>
              </w:rPr>
            </m:ctrlPr>
          </m:accPr>
          <m:e>
            <m:r>
              <w:rPr>
                <w:rFonts w:ascii="Cambria Math" w:hAnsi="Cambria Math" w:cs="Consolas"/>
              </w:rPr>
              <m:t>x</m:t>
            </m:r>
          </m:e>
        </m:acc>
      </m:oMath>
      <w:r w:rsidRPr="0075743E">
        <w:rPr>
          <w:rFonts w:ascii="Consolas" w:hAnsi="Consolas" w:cs="Consolas"/>
        </w:rPr>
        <w:t>(</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1</m:t>
            </m:r>
          </m:sub>
        </m:sSub>
      </m:oMath>
      <w:r w:rsidRPr="0075743E">
        <w:rPr>
          <w:rFonts w:ascii="Consolas" w:hAnsi="Consolas" w:cs="Consolas"/>
        </w:rPr>
        <w:t>+</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2</m:t>
            </m:r>
          </m:sub>
        </m:sSub>
      </m:oMath>
      <w:r w:rsidRPr="0075743E">
        <w:rPr>
          <w:rFonts w:ascii="Consolas" w:hAnsi="Consolas" w:cs="Consolas"/>
        </w:rPr>
        <w:t>)</w:t>
      </w:r>
      <w:r w:rsidRPr="0075743E">
        <w:rPr>
          <w:rFonts w:ascii="Consolas" w:hAnsi="Consolas" w:cs="Consolas"/>
        </w:rPr>
        <w:t>训练出的贝叶斯模型的泛化性能反而不如使用向量</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1</m:t>
            </m:r>
          </m:sub>
        </m:sSub>
      </m:oMath>
      <w:r w:rsidRPr="0075743E">
        <w:rPr>
          <w:rFonts w:ascii="Consolas" w:hAnsi="Consolas" w:cs="Consolas"/>
        </w:rPr>
        <w:t>训练出的贝叶斯模型。</w:t>
      </w:r>
    </w:p>
    <w:p w:rsidR="00BA5ACD" w:rsidRPr="0075743E" w:rsidRDefault="008A6CEC">
      <w:pPr>
        <w:pStyle w:val="2"/>
        <w:spacing w:before="60" w:after="60" w:line="415" w:lineRule="auto"/>
        <w:rPr>
          <w:rFonts w:ascii="Consolas" w:eastAsia="微软雅黑" w:hAnsi="Consolas" w:cs="Consolas"/>
          <w:b w:val="0"/>
          <w:bCs w:val="0"/>
          <w:sz w:val="21"/>
          <w:szCs w:val="22"/>
        </w:rPr>
      </w:pPr>
      <w:r w:rsidRPr="0075743E">
        <w:rPr>
          <w:rFonts w:ascii="Consolas" w:eastAsia="微软雅黑" w:hAnsi="Consolas" w:cs="Consolas"/>
          <w:sz w:val="24"/>
        </w:rPr>
        <w:t xml:space="preserve">2.2 </w:t>
      </w:r>
      <w:r w:rsidRPr="0075743E">
        <w:rPr>
          <w:rFonts w:ascii="Consolas" w:eastAsia="微软雅黑" w:hAnsi="Consolas" w:cs="Consolas"/>
          <w:sz w:val="24"/>
        </w:rPr>
        <w:t>特征集</w:t>
      </w:r>
      <w:r w:rsidRPr="0075743E">
        <w:rPr>
          <w:rFonts w:ascii="Consolas" w:eastAsia="微软雅黑" w:hAnsi="Consolas" w:cs="Consolas"/>
          <w:sz w:val="24"/>
        </w:rPr>
        <w:t>S2</w:t>
      </w:r>
      <w:r w:rsidRPr="0075743E">
        <w:rPr>
          <w:rFonts w:ascii="Consolas" w:eastAsia="微软雅黑" w:hAnsi="Consolas" w:cs="Consolas"/>
          <w:sz w:val="24"/>
        </w:rPr>
        <w:t>及权重向量</w:t>
      </w:r>
      <m:oMath>
        <m:sSub>
          <m:sSubPr>
            <m:ctrlPr>
              <w:rPr>
                <w:rFonts w:ascii="Cambria Math" w:hAnsi="Cambria Math" w:cs="Consolas"/>
              </w:rPr>
            </m:ctrlPr>
          </m:sSubPr>
          <m:e>
            <m:acc>
              <m:accPr>
                <m:chr m:val="⃗"/>
                <m:ctrlPr>
                  <w:rPr>
                    <w:rFonts w:ascii="Cambria Math" w:hAnsi="Cambria Math" w:cs="Consolas"/>
                  </w:rPr>
                </m:ctrlPr>
              </m:accPr>
              <m:e>
                <m:r>
                  <m:rPr>
                    <m:sty m:val="bi"/>
                  </m:rPr>
                  <w:rPr>
                    <w:rFonts w:ascii="Cambria Math" w:hAnsi="Cambria Math" w:cs="Consolas"/>
                  </w:rPr>
                  <m:t>x</m:t>
                </m:r>
              </m:e>
            </m:acc>
          </m:e>
          <m:sub>
            <m:r>
              <m:rPr>
                <m:sty m:val="bi"/>
              </m:rPr>
              <w:rPr>
                <w:rFonts w:ascii="Cambria Math" w:hAnsi="Cambria Math" w:cs="Consolas"/>
              </w:rPr>
              <m:t>2</m:t>
            </m:r>
          </m:sub>
        </m:sSub>
      </m:oMath>
      <w:r w:rsidRPr="0075743E">
        <w:rPr>
          <w:rFonts w:ascii="Consolas" w:eastAsia="微软雅黑" w:hAnsi="Consolas" w:cs="Consolas"/>
          <w:b w:val="0"/>
          <w:bCs w:val="0"/>
          <w:sz w:val="21"/>
          <w:szCs w:val="22"/>
        </w:rPr>
        <w:t>（其他特征属性）</w:t>
      </w:r>
    </w:p>
    <w:p w:rsidR="00B467CE" w:rsidRPr="0075743E" w:rsidRDefault="008A6CEC">
      <w:pPr>
        <w:spacing w:afterLines="50" w:after="156"/>
        <w:ind w:firstLine="420"/>
        <w:rPr>
          <w:rFonts w:ascii="Consolas" w:hAnsi="Consolas" w:cs="Consolas"/>
        </w:rPr>
      </w:pPr>
      <w:r w:rsidRPr="0075743E">
        <w:rPr>
          <w:rFonts w:ascii="Consolas" w:hAnsi="Consolas" w:cs="Consolas"/>
        </w:rPr>
        <w:t>除了利用划分特征词得到的向量空间模型外，我们还可以通过观察目标数据集中不同类别文本的特点来找到其他一些可以很好地代表文本类别特性的特征属性。</w:t>
      </w:r>
    </w:p>
    <w:p w:rsidR="00BA5ACD" w:rsidRPr="0075743E" w:rsidRDefault="008A6CEC">
      <w:pPr>
        <w:spacing w:afterLines="50" w:after="156"/>
        <w:ind w:firstLine="420"/>
        <w:rPr>
          <w:rFonts w:ascii="Consolas" w:hAnsi="Consolas" w:cs="Consolas"/>
        </w:rPr>
      </w:pPr>
      <w:r w:rsidRPr="0075743E">
        <w:rPr>
          <w:rFonts w:ascii="Consolas" w:hAnsi="Consolas" w:cs="Consolas"/>
        </w:rPr>
        <w:t>在本实验中，作者提出了</w:t>
      </w:r>
      <w:r w:rsidR="00B467CE" w:rsidRPr="0075743E">
        <w:rPr>
          <w:rFonts w:ascii="Consolas" w:hAnsi="Consolas" w:cs="Consolas"/>
        </w:rPr>
        <w:t>7</w:t>
      </w:r>
      <w:r w:rsidRPr="0075743E">
        <w:rPr>
          <w:rFonts w:ascii="Consolas" w:hAnsi="Consolas" w:cs="Consolas"/>
        </w:rPr>
        <w:t>条这样的特征属性，期望可以通过它们更好地对</w:t>
      </w:r>
      <w:r w:rsidRPr="0075743E">
        <w:rPr>
          <w:rFonts w:ascii="Consolas" w:hAnsi="Consolas" w:cs="Consolas"/>
        </w:rPr>
        <w:t>spam</w:t>
      </w:r>
      <w:r w:rsidRPr="0075743E">
        <w:rPr>
          <w:rFonts w:ascii="Consolas" w:hAnsi="Consolas" w:cs="Consolas"/>
        </w:rPr>
        <w:t>和</w:t>
      </w:r>
      <w:r w:rsidRPr="0075743E">
        <w:rPr>
          <w:rFonts w:ascii="Consolas" w:hAnsi="Consolas" w:cs="Consolas"/>
        </w:rPr>
        <w:t>ham</w:t>
      </w:r>
      <w:r w:rsidRPr="0075743E">
        <w:rPr>
          <w:rFonts w:ascii="Consolas" w:hAnsi="Consolas" w:cs="Consolas"/>
        </w:rPr>
        <w:t>进行区分。</w:t>
      </w:r>
    </w:p>
    <w:p w:rsidR="00BA5ACD" w:rsidRPr="0075743E" w:rsidRDefault="008A6CEC">
      <w:pPr>
        <w:spacing w:afterLines="50" w:after="156"/>
        <w:ind w:firstLine="420"/>
        <w:rPr>
          <w:rFonts w:ascii="Consolas" w:hAnsi="Consolas" w:cs="Consolas"/>
        </w:rPr>
      </w:pPr>
      <w:r w:rsidRPr="0075743E">
        <w:rPr>
          <w:rFonts w:ascii="Consolas" w:hAnsi="Consolas" w:cs="Consolas"/>
        </w:rPr>
        <w:t>通过观察数据集，我们可以很容易地发现，垃圾消息中很大一部分都包含有广告、商业宣传信息或游戏代充信息，因而这些消息中往往会含有发布人的联系方式（</w:t>
      </w:r>
      <w:r w:rsidRPr="0075743E">
        <w:rPr>
          <w:rFonts w:ascii="Consolas" w:hAnsi="Consolas" w:cs="Consolas"/>
        </w:rPr>
        <w:t>QQ</w:t>
      </w:r>
      <w:r w:rsidRPr="0075743E">
        <w:rPr>
          <w:rFonts w:ascii="Consolas" w:hAnsi="Consolas" w:cs="Consolas"/>
        </w:rPr>
        <w:t>号、电话号码等）或商品的价格信息等</w:t>
      </w:r>
      <w:r w:rsidRPr="0075743E">
        <w:rPr>
          <w:rFonts w:ascii="Consolas" w:hAnsi="Consolas" w:cs="Consolas"/>
        </w:rPr>
        <w:t>——</w:t>
      </w:r>
      <w:r w:rsidRPr="0075743E">
        <w:rPr>
          <w:rFonts w:ascii="Consolas" w:hAnsi="Consolas" w:cs="Consolas"/>
        </w:rPr>
        <w:t>这就带来了大量的数字串。</w:t>
      </w:r>
    </w:p>
    <w:p w:rsidR="00BA5ACD" w:rsidRPr="0075743E" w:rsidRDefault="008A6CEC">
      <w:pPr>
        <w:spacing w:afterLines="50" w:after="156"/>
        <w:ind w:firstLine="420"/>
        <w:rPr>
          <w:rFonts w:ascii="Consolas" w:hAnsi="Consolas" w:cs="Consolas"/>
        </w:rPr>
      </w:pPr>
      <w:r w:rsidRPr="0075743E">
        <w:rPr>
          <w:rFonts w:ascii="Consolas" w:hAnsi="Consolas" w:cs="Consolas"/>
        </w:rPr>
        <w:t>同时，发布人为了防止消息被过滤，经常会在数字中间夹杂很多非数字符号，比如字母或标点符号、特殊符号等。对于夹杂的字母，我们将其视为数字串的一部分，对其进行相同的处理；而对于夹杂的其他符号，我们则在预处理时将其删除，使得符号前后的数字串再次连接起来。为了充分利用这些字母</w:t>
      </w:r>
      <w:r w:rsidRPr="0075743E">
        <w:rPr>
          <w:rFonts w:ascii="Consolas" w:hAnsi="Consolas" w:cs="Consolas"/>
        </w:rPr>
        <w:t>/</w:t>
      </w:r>
      <w:r w:rsidRPr="0075743E">
        <w:rPr>
          <w:rFonts w:ascii="Consolas" w:hAnsi="Consolas" w:cs="Consolas"/>
        </w:rPr>
        <w:t>数字串蕴含的信息，我们提出下面两条特征属性：</w:t>
      </w:r>
    </w:p>
    <w:p w:rsidR="00BA5ACD" w:rsidRPr="0075743E" w:rsidRDefault="008A6CEC">
      <w:pPr>
        <w:spacing w:afterLines="50" w:after="156"/>
        <w:rPr>
          <w:rFonts w:ascii="Consolas" w:hAnsi="Consolas" w:cs="Consolas"/>
          <w:b/>
          <w:color w:val="FF0000"/>
        </w:rPr>
      </w:pPr>
      <w:r w:rsidRPr="0075743E">
        <w:rPr>
          <w:rFonts w:ascii="Consolas" w:hAnsi="Consolas" w:cs="Consolas"/>
          <w:b/>
          <w:color w:val="FF0000"/>
        </w:rPr>
        <w:t>（</w:t>
      </w:r>
      <w:r w:rsidRPr="0075743E">
        <w:rPr>
          <w:rFonts w:ascii="Consolas" w:hAnsi="Consolas" w:cs="Consolas"/>
          <w:b/>
          <w:color w:val="FF0000"/>
        </w:rPr>
        <w:t>1</w:t>
      </w:r>
      <w:r w:rsidRPr="0075743E">
        <w:rPr>
          <w:rFonts w:ascii="Consolas" w:hAnsi="Consolas" w:cs="Consolas"/>
          <w:b/>
          <w:color w:val="FF0000"/>
        </w:rPr>
        <w:t>）每个样本中字母</w:t>
      </w:r>
      <w:r w:rsidRPr="0075743E">
        <w:rPr>
          <w:rFonts w:ascii="Consolas" w:hAnsi="Consolas" w:cs="Consolas"/>
          <w:b/>
          <w:color w:val="FF0000"/>
        </w:rPr>
        <w:t>/</w:t>
      </w:r>
      <w:r w:rsidRPr="0075743E">
        <w:rPr>
          <w:rFonts w:ascii="Consolas" w:hAnsi="Consolas" w:cs="Consolas"/>
          <w:b/>
          <w:color w:val="FF0000"/>
        </w:rPr>
        <w:t>数字串的个数；</w:t>
      </w:r>
    </w:p>
    <w:p w:rsidR="00BA5ACD" w:rsidRPr="0075743E" w:rsidRDefault="008A6CEC">
      <w:pPr>
        <w:pStyle w:val="a7"/>
        <w:numPr>
          <w:ilvl w:val="0"/>
          <w:numId w:val="11"/>
        </w:numPr>
        <w:spacing w:afterLines="50" w:after="156"/>
        <w:ind w:firstLineChars="0"/>
        <w:rPr>
          <w:rFonts w:ascii="Consolas" w:hAnsi="Consolas" w:cs="Consolas"/>
        </w:rPr>
      </w:pPr>
      <w:r w:rsidRPr="0075743E">
        <w:rPr>
          <w:rFonts w:ascii="Consolas" w:hAnsi="Consolas" w:cs="Consolas"/>
        </w:rPr>
        <w:t>长度大于等于</w:t>
      </w:r>
      <w:r w:rsidRPr="0075743E">
        <w:rPr>
          <w:rFonts w:ascii="Consolas" w:hAnsi="Consolas" w:cs="Consolas"/>
        </w:rPr>
        <w:t>2</w:t>
      </w:r>
      <w:r w:rsidRPr="0075743E">
        <w:rPr>
          <w:rFonts w:ascii="Consolas" w:hAnsi="Consolas" w:cs="Consolas"/>
        </w:rPr>
        <w:t>的字母数字串的个数</w:t>
      </w:r>
    </w:p>
    <w:p w:rsidR="00BA5ACD" w:rsidRPr="0075743E" w:rsidRDefault="008A6CEC">
      <w:pPr>
        <w:pStyle w:val="a7"/>
        <w:numPr>
          <w:ilvl w:val="0"/>
          <w:numId w:val="11"/>
        </w:numPr>
        <w:spacing w:afterLines="50" w:after="156"/>
        <w:ind w:firstLineChars="0"/>
        <w:rPr>
          <w:rFonts w:ascii="Consolas" w:hAnsi="Consolas" w:cs="Consolas"/>
        </w:rPr>
      </w:pPr>
      <w:r w:rsidRPr="0075743E">
        <w:rPr>
          <w:rFonts w:ascii="Consolas" w:hAnsi="Consolas" w:cs="Consolas"/>
        </w:rPr>
        <w:t>长度大于等于</w:t>
      </w:r>
      <w:r w:rsidRPr="0075743E">
        <w:rPr>
          <w:rFonts w:ascii="Consolas" w:hAnsi="Consolas" w:cs="Consolas"/>
        </w:rPr>
        <w:t>3</w:t>
      </w:r>
      <w:r w:rsidRPr="0075743E">
        <w:rPr>
          <w:rFonts w:ascii="Consolas" w:hAnsi="Consolas" w:cs="Consolas"/>
        </w:rPr>
        <w:t>的字母数字串的个数</w:t>
      </w:r>
    </w:p>
    <w:p w:rsidR="00BA5ACD" w:rsidRPr="0075743E" w:rsidRDefault="008A6CEC">
      <w:pPr>
        <w:spacing w:afterLines="50" w:after="156"/>
        <w:rPr>
          <w:rFonts w:ascii="Consolas" w:hAnsi="Consolas" w:cs="Consolas"/>
          <w:b/>
          <w:color w:val="FF0000"/>
        </w:rPr>
      </w:pPr>
      <w:r w:rsidRPr="0075743E">
        <w:rPr>
          <w:rFonts w:ascii="Consolas" w:hAnsi="Consolas" w:cs="Consolas"/>
          <w:b/>
          <w:color w:val="FF0000"/>
        </w:rPr>
        <w:t>（</w:t>
      </w:r>
      <w:r w:rsidRPr="0075743E">
        <w:rPr>
          <w:rFonts w:ascii="Consolas" w:hAnsi="Consolas" w:cs="Consolas"/>
          <w:b/>
          <w:color w:val="FF0000"/>
        </w:rPr>
        <w:t>2</w:t>
      </w:r>
      <w:r w:rsidRPr="0075743E">
        <w:rPr>
          <w:rFonts w:ascii="Consolas" w:hAnsi="Consolas" w:cs="Consolas"/>
          <w:b/>
          <w:color w:val="FF0000"/>
        </w:rPr>
        <w:t>）每个样本中字母</w:t>
      </w:r>
      <w:r w:rsidRPr="0075743E">
        <w:rPr>
          <w:rFonts w:ascii="Consolas" w:hAnsi="Consolas" w:cs="Consolas"/>
          <w:b/>
          <w:color w:val="FF0000"/>
        </w:rPr>
        <w:t>/</w:t>
      </w:r>
      <w:r w:rsidRPr="0075743E">
        <w:rPr>
          <w:rFonts w:ascii="Consolas" w:hAnsi="Consolas" w:cs="Consolas"/>
          <w:b/>
          <w:color w:val="FF0000"/>
        </w:rPr>
        <w:t>数字串的最大长度；</w:t>
      </w:r>
    </w:p>
    <w:p w:rsidR="00BA5ACD" w:rsidRPr="0075743E" w:rsidRDefault="008A6CEC">
      <w:pPr>
        <w:spacing w:afterLines="50" w:after="156"/>
        <w:rPr>
          <w:rFonts w:ascii="Consolas" w:hAnsi="Consolas" w:cs="Consolas"/>
        </w:rPr>
      </w:pPr>
      <w:r w:rsidRPr="0075743E">
        <w:rPr>
          <w:rFonts w:ascii="Consolas" w:hAnsi="Consolas" w:cs="Consolas"/>
        </w:rPr>
        <w:tab/>
      </w:r>
      <w:r w:rsidRPr="0075743E">
        <w:rPr>
          <w:rFonts w:ascii="Consolas" w:hAnsi="Consolas" w:cs="Consolas"/>
          <w:b/>
          <w:color w:val="0070C0"/>
        </w:rPr>
        <w:t>注意：</w:t>
      </w:r>
      <w:r w:rsidRPr="0075743E">
        <w:rPr>
          <w:rFonts w:ascii="Consolas" w:hAnsi="Consolas" w:cs="Consolas"/>
        </w:rPr>
        <w:t>在游戏聊天数据集中，本条特征有较好的区分度，因为在聊天过程中，正常消息很少会包含长串的数字、字母；然而，在测试数据集（</w:t>
      </w:r>
      <w:r w:rsidRPr="0075743E">
        <w:rPr>
          <w:rFonts w:ascii="Consolas" w:hAnsi="Consolas" w:cs="Consolas"/>
        </w:rPr>
        <w:t>80w</w:t>
      </w:r>
      <w:r w:rsidRPr="0075743E">
        <w:rPr>
          <w:rFonts w:ascii="Consolas" w:hAnsi="Consolas" w:cs="Consolas"/>
        </w:rPr>
        <w:t>标注数据集）中，由于其中的</w:t>
      </w:r>
      <w:r w:rsidRPr="0075743E">
        <w:rPr>
          <w:rFonts w:ascii="Consolas" w:hAnsi="Consolas" w:cs="Consolas"/>
        </w:rPr>
        <w:t>ham</w:t>
      </w:r>
      <w:r w:rsidRPr="0075743E">
        <w:rPr>
          <w:rFonts w:ascii="Consolas" w:hAnsi="Consolas" w:cs="Consolas"/>
        </w:rPr>
        <w:t>消息都是从网上随机爬取的文字片段，里面经常有很多英文单词，因而本条特征的效果就不会很好了。</w:t>
      </w:r>
    </w:p>
    <w:p w:rsidR="00BA5ACD" w:rsidRPr="0075743E" w:rsidRDefault="00BA5ACD">
      <w:pPr>
        <w:spacing w:afterLines="50" w:after="156"/>
        <w:rPr>
          <w:rFonts w:ascii="Consolas" w:hAnsi="Consolas" w:cs="Consolas"/>
        </w:rPr>
      </w:pPr>
    </w:p>
    <w:p w:rsidR="00BA5ACD" w:rsidRPr="0075743E" w:rsidRDefault="008A6CEC">
      <w:pPr>
        <w:spacing w:afterLines="50" w:after="156"/>
        <w:rPr>
          <w:rFonts w:ascii="Consolas" w:hAnsi="Consolas" w:cs="Consolas"/>
        </w:rPr>
      </w:pPr>
      <w:r w:rsidRPr="0075743E">
        <w:rPr>
          <w:rFonts w:ascii="Consolas" w:hAnsi="Consolas" w:cs="Consolas"/>
        </w:rPr>
        <w:tab/>
      </w:r>
      <w:r w:rsidRPr="0075743E">
        <w:rPr>
          <w:rFonts w:ascii="Consolas" w:hAnsi="Consolas" w:cs="Consolas"/>
        </w:rPr>
        <w:t>一个特征的</w:t>
      </w:r>
      <w:r w:rsidRPr="0075743E">
        <w:rPr>
          <w:rFonts w:ascii="Consolas" w:hAnsi="Consolas" w:cs="Consolas"/>
        </w:rPr>
        <w:t>TF-IDF</w:t>
      </w:r>
      <w:r w:rsidRPr="0075743E">
        <w:rPr>
          <w:rFonts w:ascii="Consolas" w:hAnsi="Consolas" w:cs="Consolas"/>
        </w:rPr>
        <w:t>值可以很好地代表该特征对于数据集的其中一份文件的重要程度。</w:t>
      </w:r>
      <w:r w:rsidRPr="0075743E">
        <w:rPr>
          <w:rFonts w:ascii="Consolas" w:hAnsi="Consolas" w:cs="Consolas"/>
        </w:rPr>
        <w:lastRenderedPageBreak/>
        <w:t>TF</w:t>
      </w:r>
      <w:r w:rsidRPr="0075743E">
        <w:rPr>
          <w:rFonts w:ascii="Consolas" w:hAnsi="Consolas" w:cs="Consolas"/>
        </w:rPr>
        <w:t>的意思是词频（</w:t>
      </w:r>
      <w:r w:rsidRPr="0075743E">
        <w:rPr>
          <w:rFonts w:ascii="Consolas" w:hAnsi="Consolas" w:cs="Consolas"/>
        </w:rPr>
        <w:t>Term Frequency</w:t>
      </w:r>
      <w:r w:rsidRPr="0075743E">
        <w:rPr>
          <w:rFonts w:ascii="Consolas" w:hAnsi="Consolas" w:cs="Consolas"/>
        </w:rPr>
        <w:t>），</w:t>
      </w:r>
      <w:r w:rsidRPr="0075743E">
        <w:rPr>
          <w:rFonts w:ascii="Consolas" w:hAnsi="Consolas" w:cs="Consolas"/>
        </w:rPr>
        <w:t>IDF</w:t>
      </w:r>
      <w:r w:rsidRPr="0075743E">
        <w:rPr>
          <w:rFonts w:ascii="Consolas" w:hAnsi="Consolas" w:cs="Consolas"/>
        </w:rPr>
        <w:t>的意思是反文档频率（</w:t>
      </w:r>
      <w:r w:rsidRPr="0075743E">
        <w:rPr>
          <w:rFonts w:ascii="Consolas" w:hAnsi="Consolas" w:cs="Consolas"/>
        </w:rPr>
        <w:t>Inverse Document Frequency</w:t>
      </w:r>
      <w:r w:rsidRPr="0075743E">
        <w:rPr>
          <w:rFonts w:ascii="Consolas" w:hAnsi="Consolas" w:cs="Consolas"/>
        </w:rPr>
        <w:t>）。一个特征的重要性随着它在某一文本中出现的的次数成正比增加，但同时会随着它在整个数据集的文本中出现的频率成反比下降，因此，</w:t>
      </w:r>
      <w:r w:rsidRPr="0075743E">
        <w:rPr>
          <w:rFonts w:ascii="Consolas" w:hAnsi="Consolas" w:cs="Consolas"/>
        </w:rPr>
        <w:t>TF-IDF</w:t>
      </w:r>
      <w:r w:rsidRPr="0075743E">
        <w:rPr>
          <w:rFonts w:ascii="Consolas" w:hAnsi="Consolas" w:cs="Consolas"/>
        </w:rPr>
        <w:t>值高的特征往往具有很好的类别区分能力，适合用来分类。</w:t>
      </w:r>
    </w:p>
    <w:p w:rsidR="00BA5ACD" w:rsidRPr="0075743E" w:rsidRDefault="008A6CEC">
      <w:pPr>
        <w:spacing w:afterLines="50" w:after="156"/>
        <w:rPr>
          <w:rFonts w:ascii="Consolas" w:hAnsi="Consolas" w:cs="Consolas"/>
        </w:rPr>
      </w:pPr>
      <w:r w:rsidRPr="0075743E">
        <w:rPr>
          <w:rFonts w:ascii="Consolas" w:hAnsi="Consolas" w:cs="Consolas"/>
        </w:rPr>
        <w:tab/>
      </w:r>
      <w:r w:rsidRPr="0075743E">
        <w:rPr>
          <w:rFonts w:ascii="Consolas" w:hAnsi="Consolas" w:cs="Consolas"/>
        </w:rPr>
        <w:t>在上文中，我们已经使用</w:t>
      </w:r>
      <w:r w:rsidRPr="0075743E">
        <w:rPr>
          <w:rFonts w:ascii="Consolas" w:hAnsi="Consolas" w:cs="Consolas"/>
        </w:rPr>
        <w:t>TF-IDF</w:t>
      </w:r>
      <w:r w:rsidRPr="0075743E">
        <w:rPr>
          <w:rFonts w:ascii="Consolas" w:hAnsi="Consolas" w:cs="Consolas"/>
        </w:rPr>
        <w:t>作为特征向量的一种表示方式了，但是，为了不浪费</w:t>
      </w:r>
      <w:r w:rsidRPr="0075743E">
        <w:rPr>
          <w:rFonts w:ascii="Consolas" w:hAnsi="Consolas" w:cs="Consolas"/>
        </w:rPr>
        <w:t>TF-IDF</w:t>
      </w:r>
      <w:r w:rsidRPr="0075743E">
        <w:rPr>
          <w:rFonts w:ascii="Consolas" w:hAnsi="Consolas" w:cs="Consolas"/>
        </w:rPr>
        <w:t>的良好特性，在这里，我们再次启用它，将它作为一个单独的特征来为分类系统服务。</w:t>
      </w:r>
    </w:p>
    <w:p w:rsidR="00BA5ACD" w:rsidRPr="0075743E" w:rsidRDefault="008A6CEC">
      <w:pPr>
        <w:spacing w:afterLines="50" w:after="156"/>
        <w:ind w:firstLine="420"/>
        <w:rPr>
          <w:rFonts w:ascii="Consolas" w:hAnsi="Consolas" w:cs="Consolas"/>
        </w:rPr>
      </w:pPr>
      <w:r w:rsidRPr="0075743E">
        <w:rPr>
          <w:rFonts w:ascii="Consolas" w:hAnsi="Consolas" w:cs="Consolas"/>
        </w:rPr>
        <w:t>区别于前面使用的每个特征的</w:t>
      </w:r>
      <w:r w:rsidRPr="0075743E">
        <w:rPr>
          <w:rFonts w:ascii="Consolas" w:hAnsi="Consolas" w:cs="Consolas"/>
        </w:rPr>
        <w:t>TF-IDF</w:t>
      </w:r>
      <w:r w:rsidRPr="0075743E">
        <w:rPr>
          <w:rFonts w:ascii="Consolas" w:hAnsi="Consolas" w:cs="Consolas"/>
        </w:rPr>
        <w:t>值，为了表达出某一个文档对于分类系统的整体重要性，我们将一个文档中的所有特征词（出现在字典中的）的</w:t>
      </w:r>
      <w:r w:rsidRPr="0075743E">
        <w:rPr>
          <w:rFonts w:ascii="Consolas" w:hAnsi="Consolas" w:cs="Consolas"/>
        </w:rPr>
        <w:t>TF-IDF</w:t>
      </w:r>
      <w:r w:rsidRPr="0075743E">
        <w:rPr>
          <w:rFonts w:ascii="Consolas" w:hAnsi="Consolas" w:cs="Consolas"/>
        </w:rPr>
        <w:t>值相加，作为该文档的对应特征值。即：</w:t>
      </w:r>
    </w:p>
    <w:p w:rsidR="00BA5ACD" w:rsidRPr="0075743E" w:rsidRDefault="008A6CEC">
      <w:pPr>
        <w:spacing w:afterLines="50" w:after="156"/>
        <w:rPr>
          <w:rFonts w:ascii="Consolas" w:hAnsi="Consolas" w:cs="Consolas"/>
          <w:b/>
          <w:color w:val="FF0000"/>
        </w:rPr>
      </w:pPr>
      <w:r w:rsidRPr="0075743E">
        <w:rPr>
          <w:rFonts w:ascii="Consolas" w:hAnsi="Consolas" w:cs="Consolas"/>
          <w:b/>
          <w:color w:val="FF0000"/>
        </w:rPr>
        <w:t>（</w:t>
      </w:r>
      <w:r w:rsidRPr="0075743E">
        <w:rPr>
          <w:rFonts w:ascii="Consolas" w:hAnsi="Consolas" w:cs="Consolas"/>
          <w:b/>
          <w:color w:val="FF0000"/>
        </w:rPr>
        <w:t>3</w:t>
      </w:r>
      <w:r w:rsidRPr="0075743E">
        <w:rPr>
          <w:rFonts w:ascii="Consolas" w:hAnsi="Consolas" w:cs="Consolas"/>
          <w:b/>
          <w:color w:val="FF0000"/>
        </w:rPr>
        <w:t>）每个样本的</w:t>
      </w:r>
      <w:r w:rsidRPr="0075743E">
        <w:rPr>
          <w:rFonts w:ascii="Consolas" w:hAnsi="Consolas" w:cs="Consolas"/>
          <w:b/>
          <w:color w:val="FF0000"/>
        </w:rPr>
        <w:t>TF-IDF</w:t>
      </w:r>
      <w:r w:rsidRPr="0075743E">
        <w:rPr>
          <w:rFonts w:ascii="Consolas" w:hAnsi="Consolas" w:cs="Consolas"/>
          <w:b/>
          <w:color w:val="FF0000"/>
        </w:rPr>
        <w:t>值</w:t>
      </w:r>
    </w:p>
    <w:p w:rsidR="00BA5ACD" w:rsidRPr="0075743E" w:rsidRDefault="008A6CEC">
      <w:pPr>
        <w:spacing w:after="50"/>
        <w:jc w:val="center"/>
        <w:rPr>
          <w:rFonts w:ascii="Consolas" w:hAnsi="Consolas" w:cs="Consolas"/>
        </w:rPr>
      </w:pPr>
      <m:oMathPara>
        <m:oMath>
          <m:r>
            <m:rPr>
              <m:sty m:val="p"/>
            </m:rPr>
            <w:rPr>
              <w:rFonts w:ascii="Cambria Math" w:hAnsi="Cambria Math" w:cs="Consolas"/>
            </w:rPr>
            <m:t>TF∙IDF=</m:t>
          </m:r>
          <m:nary>
            <m:naryPr>
              <m:chr m:val="∑"/>
              <m:limLoc m:val="undOvr"/>
              <m:supHide m:val="1"/>
              <m:ctrlPr>
                <w:rPr>
                  <w:rFonts w:ascii="Cambria Math" w:hAnsi="Cambria Math" w:cs="Consolas"/>
                </w:rPr>
              </m:ctrlPr>
            </m:naryPr>
            <m:sub>
              <m:r>
                <w:rPr>
                  <w:rFonts w:ascii="Cambria Math" w:hAnsi="Cambria Math" w:cs="Consolas"/>
                </w:rPr>
                <m:t>t</m:t>
              </m:r>
            </m:sub>
            <m:sup/>
            <m:e>
              <m:sSub>
                <m:sSubPr>
                  <m:ctrlPr>
                    <w:rPr>
                      <w:rFonts w:ascii="Cambria Math" w:hAnsi="Cambria Math" w:cs="Consolas"/>
                      <w:i/>
                    </w:rPr>
                  </m:ctrlPr>
                </m:sSubPr>
                <m:e>
                  <m:r>
                    <w:rPr>
                      <w:rFonts w:ascii="Cambria Math" w:hAnsi="Cambria Math" w:cs="Consolas"/>
                    </w:rPr>
                    <m:t>TF</m:t>
                  </m:r>
                </m:e>
                <m:sub>
                  <m:r>
                    <w:rPr>
                      <w:rFonts w:ascii="Cambria Math" w:hAnsi="Cambria Math" w:cs="Consolas"/>
                    </w:rPr>
                    <m:t>t</m:t>
                  </m:r>
                </m:sub>
              </m:sSub>
              <m:r>
                <w:rPr>
                  <w:rFonts w:ascii="Cambria Math" w:hAnsi="Cambria Math" w:cs="Consolas"/>
                </w:rPr>
                <m:t>×</m:t>
              </m:r>
            </m:e>
          </m:nary>
          <m:sSub>
            <m:sSubPr>
              <m:ctrlPr>
                <w:rPr>
                  <w:rFonts w:ascii="Cambria Math" w:hAnsi="Cambria Math" w:cs="Consolas"/>
                  <w:i/>
                </w:rPr>
              </m:ctrlPr>
            </m:sSubPr>
            <m:e>
              <m:r>
                <w:rPr>
                  <w:rFonts w:ascii="Cambria Math" w:hAnsi="Cambria Math" w:cs="Consolas"/>
                </w:rPr>
                <m:t>IDF</m:t>
              </m:r>
            </m:e>
            <m:sub>
              <m:r>
                <w:rPr>
                  <w:rFonts w:ascii="Cambria Math" w:hAnsi="Cambria Math" w:cs="Consolas"/>
                </w:rPr>
                <m:t>t</m:t>
              </m:r>
            </m:sub>
          </m:sSub>
        </m:oMath>
      </m:oMathPara>
    </w:p>
    <w:p w:rsidR="00BA5ACD" w:rsidRPr="0075743E" w:rsidRDefault="00BA5ACD">
      <w:pPr>
        <w:spacing w:afterLines="50" w:after="156"/>
        <w:rPr>
          <w:rFonts w:ascii="Consolas" w:hAnsi="Consolas" w:cs="Consolas"/>
        </w:rPr>
      </w:pPr>
    </w:p>
    <w:p w:rsidR="00BA5ACD" w:rsidRPr="0075743E" w:rsidRDefault="008A6CEC">
      <w:pPr>
        <w:spacing w:afterLines="50" w:after="156"/>
        <w:ind w:firstLine="420"/>
        <w:rPr>
          <w:rFonts w:ascii="Consolas" w:hAnsi="Consolas" w:cs="Consolas"/>
        </w:rPr>
      </w:pPr>
      <w:r w:rsidRPr="0075743E">
        <w:rPr>
          <w:rFonts w:ascii="Consolas" w:hAnsi="Consolas" w:cs="Consolas"/>
        </w:rPr>
        <w:t>在观察数据集时，我们发现，垃圾信息往往会比正常信息的长度更大；这是因为，不同于正常信息有时只需几个字几个词就能结束一句话，垃圾信息需要表达的内容更多（代充、商业宣传），且通常含有一些无意义的字母和符号。</w:t>
      </w:r>
    </w:p>
    <w:p w:rsidR="00BA5ACD" w:rsidRPr="0075743E" w:rsidRDefault="008A6CEC">
      <w:pPr>
        <w:spacing w:afterLines="50" w:after="156"/>
        <w:ind w:firstLine="420"/>
        <w:rPr>
          <w:rFonts w:ascii="Consolas" w:hAnsi="Consolas" w:cs="Consolas"/>
        </w:rPr>
      </w:pPr>
      <w:r w:rsidRPr="0075743E">
        <w:rPr>
          <w:rFonts w:ascii="Consolas" w:hAnsi="Consolas" w:cs="Consolas"/>
        </w:rPr>
        <w:t>同时，我们还发现</w:t>
      </w:r>
      <w:r w:rsidR="008F0EE4" w:rsidRPr="0075743E">
        <w:rPr>
          <w:rFonts w:ascii="Consolas" w:hAnsi="Consolas" w:cs="Consolas"/>
        </w:rPr>
        <w:t>，即使普通信息的长度也很长，但在垃圾</w:t>
      </w:r>
      <w:r w:rsidRPr="0075743E">
        <w:rPr>
          <w:rFonts w:ascii="Consolas" w:hAnsi="Consolas" w:cs="Consolas"/>
        </w:rPr>
        <w:t>信息中，生僻字的数量也</w:t>
      </w:r>
      <w:r w:rsidR="008F0EE4" w:rsidRPr="0075743E">
        <w:rPr>
          <w:rFonts w:ascii="Consolas" w:hAnsi="Consolas" w:cs="Consolas"/>
        </w:rPr>
        <w:t>会</w:t>
      </w:r>
      <w:r w:rsidRPr="0075743E">
        <w:rPr>
          <w:rFonts w:ascii="Consolas" w:hAnsi="Consolas" w:cs="Consolas"/>
        </w:rPr>
        <w:t>比正常信息多很多；因为发送者为了使敏感词过滤系统失效，有时会使用一些非常生僻而又字形相近的汉字或符号来替代原本的内容，这就使得标记为</w:t>
      </w:r>
      <w:r w:rsidRPr="0075743E">
        <w:rPr>
          <w:rFonts w:ascii="Consolas" w:hAnsi="Consolas" w:cs="Consolas"/>
        </w:rPr>
        <w:t>spam</w:t>
      </w:r>
      <w:r w:rsidRPr="0075743E">
        <w:rPr>
          <w:rFonts w:ascii="Consolas" w:hAnsi="Consolas" w:cs="Consolas"/>
        </w:rPr>
        <w:t>的消息其</w:t>
      </w:r>
      <w:r w:rsidRPr="0075743E">
        <w:rPr>
          <w:rFonts w:ascii="Consolas" w:hAnsi="Consolas" w:cs="Consolas"/>
        </w:rPr>
        <w:t>Unicode</w:t>
      </w:r>
      <w:r w:rsidRPr="0075743E">
        <w:rPr>
          <w:rFonts w:ascii="Consolas" w:hAnsi="Consolas" w:cs="Consolas"/>
        </w:rPr>
        <w:t>编码的累加和通常会大于正常信息。于是我们提出了下面两条特征：</w:t>
      </w:r>
    </w:p>
    <w:p w:rsidR="00BA5ACD" w:rsidRPr="0075743E" w:rsidRDefault="008A6CEC">
      <w:pPr>
        <w:spacing w:afterLines="50" w:after="156"/>
        <w:rPr>
          <w:rFonts w:ascii="Consolas" w:hAnsi="Consolas" w:cs="Consolas"/>
        </w:rPr>
      </w:pPr>
      <w:r w:rsidRPr="0075743E">
        <w:rPr>
          <w:rFonts w:ascii="Consolas" w:hAnsi="Consolas" w:cs="Consolas"/>
          <w:b/>
          <w:color w:val="FF0000"/>
        </w:rPr>
        <w:t>（</w:t>
      </w:r>
      <w:r w:rsidRPr="0075743E">
        <w:rPr>
          <w:rFonts w:ascii="Consolas" w:hAnsi="Consolas" w:cs="Consolas"/>
          <w:b/>
          <w:color w:val="FF0000"/>
        </w:rPr>
        <w:t>4</w:t>
      </w:r>
      <w:r w:rsidRPr="0075743E">
        <w:rPr>
          <w:rFonts w:ascii="Consolas" w:hAnsi="Consolas" w:cs="Consolas"/>
          <w:b/>
          <w:color w:val="FF0000"/>
        </w:rPr>
        <w:t>）每个样本的文本长度</w:t>
      </w:r>
      <w:r w:rsidRPr="0075743E">
        <w:rPr>
          <w:rFonts w:ascii="Consolas" w:hAnsi="Consolas" w:cs="Consolas"/>
          <w:b/>
          <w:color w:val="FF0000"/>
        </w:rPr>
        <w:t xml:space="preserve">     </w:t>
      </w:r>
      <w:r w:rsidRPr="0075743E">
        <w:rPr>
          <w:rFonts w:ascii="Consolas" w:hAnsi="Consolas" w:cs="Consolas"/>
        </w:rPr>
        <w:t>Document length = #words</w:t>
      </w:r>
    </w:p>
    <w:p w:rsidR="00BA5ACD" w:rsidRPr="0075743E" w:rsidRDefault="008A6CEC">
      <w:pPr>
        <w:spacing w:afterLines="50" w:after="156"/>
        <w:rPr>
          <w:rFonts w:ascii="Consolas" w:hAnsi="Consolas" w:cs="Consolas"/>
          <w:b/>
          <w:color w:val="FF0000"/>
        </w:rPr>
      </w:pPr>
      <w:r w:rsidRPr="0075743E">
        <w:rPr>
          <w:rFonts w:ascii="Consolas" w:hAnsi="Consolas" w:cs="Consolas"/>
          <w:b/>
          <w:color w:val="FF0000"/>
        </w:rPr>
        <w:t>（</w:t>
      </w:r>
      <w:r w:rsidRPr="0075743E">
        <w:rPr>
          <w:rFonts w:ascii="Consolas" w:hAnsi="Consolas" w:cs="Consolas"/>
          <w:b/>
          <w:color w:val="FF0000"/>
        </w:rPr>
        <w:t>5</w:t>
      </w:r>
      <w:r w:rsidRPr="0075743E">
        <w:rPr>
          <w:rFonts w:ascii="Consolas" w:hAnsi="Consolas" w:cs="Consolas"/>
          <w:b/>
          <w:color w:val="FF0000"/>
        </w:rPr>
        <w:t>）文本中所有字符（除空格）的</w:t>
      </w:r>
      <w:r w:rsidRPr="0075743E">
        <w:rPr>
          <w:rFonts w:ascii="Consolas" w:hAnsi="Consolas" w:cs="Consolas"/>
          <w:b/>
          <w:color w:val="FF0000"/>
        </w:rPr>
        <w:t xml:space="preserve"> unicode 16 </w:t>
      </w:r>
      <w:r w:rsidRPr="0075743E">
        <w:rPr>
          <w:rFonts w:ascii="Consolas" w:hAnsi="Consolas" w:cs="Consolas"/>
          <w:b/>
          <w:color w:val="FF0000"/>
        </w:rPr>
        <w:t>进制编码的累加和</w:t>
      </w:r>
      <w:r w:rsidR="00741A16" w:rsidRPr="0075743E">
        <w:rPr>
          <w:rFonts w:ascii="Consolas" w:hAnsi="Consolas" w:cs="Consolas"/>
          <w:b/>
          <w:color w:val="FF0000"/>
        </w:rPr>
        <w:t>（或平均值，经检验二者效果近似）</w:t>
      </w:r>
    </w:p>
    <w:p w:rsidR="00BA5ACD" w:rsidRPr="0075743E" w:rsidRDefault="009773F1" w:rsidP="002F3E03">
      <w:pPr>
        <w:spacing w:afterLines="50" w:after="156"/>
        <w:ind w:firstLine="420"/>
        <w:rPr>
          <w:rFonts w:ascii="Consolas" w:hAnsi="Consolas" w:cs="Consolas"/>
        </w:rPr>
      </w:pPr>
      <w:r w:rsidRPr="0075743E">
        <w:rPr>
          <w:rFonts w:ascii="Consolas" w:hAnsi="Consolas" w:cs="Consolas"/>
        </w:rPr>
        <w:t>注：增加第四、五条特征使得分类器的</w:t>
      </w:r>
      <w:r w:rsidRPr="0075743E">
        <w:rPr>
          <w:rFonts w:ascii="Consolas" w:hAnsi="Consolas" w:cs="Consolas"/>
          <w:b/>
        </w:rPr>
        <w:t>精确率得到了提高</w:t>
      </w:r>
      <w:r w:rsidRPr="0075743E">
        <w:rPr>
          <w:rFonts w:ascii="Consolas" w:hAnsi="Consolas" w:cs="Consolas"/>
        </w:rPr>
        <w:t>，但是，由于（</w:t>
      </w:r>
      <w:r w:rsidRPr="0075743E">
        <w:rPr>
          <w:rFonts w:ascii="Consolas" w:hAnsi="Consolas" w:cs="Consolas"/>
        </w:rPr>
        <w:t>5</w:t>
      </w:r>
      <w:r w:rsidRPr="0075743E">
        <w:rPr>
          <w:rFonts w:ascii="Consolas" w:hAnsi="Consolas" w:cs="Consolas"/>
        </w:rPr>
        <w:t>）和（</w:t>
      </w:r>
      <w:r w:rsidRPr="0075743E">
        <w:rPr>
          <w:rFonts w:ascii="Consolas" w:hAnsi="Consolas" w:cs="Consolas"/>
        </w:rPr>
        <w:t>4</w:t>
      </w:r>
      <w:r w:rsidRPr="0075743E">
        <w:rPr>
          <w:rFonts w:ascii="Consolas" w:hAnsi="Consolas" w:cs="Consolas"/>
        </w:rPr>
        <w:t>）综合起来使得分类器趋向于认定较长的文本为垃圾文本，一些较短的垃圾文本往往被放过，所以，反而</w:t>
      </w:r>
      <w:r w:rsidRPr="0075743E">
        <w:rPr>
          <w:rFonts w:ascii="Consolas" w:hAnsi="Consolas" w:cs="Consolas"/>
          <w:b/>
        </w:rPr>
        <w:t>降低了召回率</w:t>
      </w:r>
      <w:r w:rsidRPr="0075743E">
        <w:rPr>
          <w:rFonts w:ascii="Consolas" w:hAnsi="Consolas" w:cs="Consolas"/>
        </w:rPr>
        <w:t>；因此，第四、五条特征可根据需要增减。</w:t>
      </w:r>
    </w:p>
    <w:p w:rsidR="002F3E03" w:rsidRPr="0075743E" w:rsidRDefault="002F3E03" w:rsidP="009773F1">
      <w:pPr>
        <w:spacing w:afterLines="50" w:after="156"/>
        <w:rPr>
          <w:rFonts w:ascii="Consolas" w:hAnsi="Consolas" w:cs="Consolas"/>
        </w:rPr>
      </w:pPr>
      <w:r w:rsidRPr="0075743E">
        <w:rPr>
          <w:rFonts w:ascii="Consolas" w:hAnsi="Consolas" w:cs="Consolas"/>
        </w:rPr>
        <w:tab/>
      </w:r>
      <w:r w:rsidRPr="0075743E">
        <w:rPr>
          <w:rFonts w:ascii="Consolas" w:hAnsi="Consolas" w:cs="Consolas"/>
        </w:rPr>
        <w:t>不使用（</w:t>
      </w:r>
      <w:r w:rsidRPr="0075743E">
        <w:rPr>
          <w:rFonts w:ascii="Consolas" w:hAnsi="Consolas" w:cs="Consolas"/>
        </w:rPr>
        <w:t>5</w:t>
      </w:r>
      <w:r w:rsidRPr="0075743E">
        <w:rPr>
          <w:rFonts w:ascii="Consolas" w:hAnsi="Consolas" w:cs="Consolas"/>
        </w:rPr>
        <w:t>）时，分类器的</w:t>
      </w:r>
      <w:r w:rsidR="00E80103" w:rsidRPr="0075743E">
        <w:rPr>
          <w:rFonts w:ascii="Consolas" w:hAnsi="Consolas" w:cs="Consolas"/>
        </w:rPr>
        <w:t>精确率和召回率较为均衡，均在</w:t>
      </w:r>
      <w:r w:rsidR="00E80103" w:rsidRPr="0075743E">
        <w:rPr>
          <w:rFonts w:ascii="Consolas" w:hAnsi="Consolas" w:cs="Consolas"/>
        </w:rPr>
        <w:t>90%~95%</w:t>
      </w:r>
      <w:r w:rsidR="00E80103" w:rsidRPr="0075743E">
        <w:rPr>
          <w:rFonts w:ascii="Consolas" w:hAnsi="Consolas" w:cs="Consolas"/>
        </w:rPr>
        <w:t>之间。</w:t>
      </w:r>
    </w:p>
    <w:p w:rsidR="006174E4" w:rsidRPr="0075743E" w:rsidRDefault="006174E4" w:rsidP="009773F1">
      <w:pPr>
        <w:spacing w:afterLines="50" w:after="156"/>
        <w:rPr>
          <w:rFonts w:ascii="Consolas" w:hAnsi="Consolas" w:cs="Consolas"/>
        </w:rPr>
      </w:pPr>
    </w:p>
    <w:p w:rsidR="00BA5ACD" w:rsidRPr="0075743E" w:rsidRDefault="008A6CEC">
      <w:pPr>
        <w:spacing w:afterLines="50" w:after="156"/>
        <w:ind w:firstLine="420"/>
        <w:rPr>
          <w:rFonts w:ascii="Consolas" w:hAnsi="Consolas" w:cs="Consolas"/>
        </w:rPr>
      </w:pPr>
      <w:r w:rsidRPr="0075743E">
        <w:rPr>
          <w:rFonts w:ascii="Consolas" w:hAnsi="Consolas" w:cs="Consolas"/>
        </w:rPr>
        <w:t>在进行文本预处理的时候，我们会将所有非汉字、数字和字母的字符过滤掉，因此，在划分特征词的时候，不会含有特殊符号、其他语言字符、全角数字字符等。但是，这些字符的使用者往往也正是垃圾信息的发送者（发送正常信息的用户一般来说不会专门打出奇怪的语言或符号），因此，我们需要利用好这一部分被删除掉的信息。</w:t>
      </w:r>
    </w:p>
    <w:p w:rsidR="00BA5ACD" w:rsidRPr="0075743E" w:rsidRDefault="008A6CEC">
      <w:pPr>
        <w:spacing w:afterLines="50" w:after="156"/>
        <w:ind w:firstLine="420"/>
        <w:rPr>
          <w:rFonts w:ascii="Consolas" w:hAnsi="Consolas" w:cs="Consolas"/>
        </w:rPr>
      </w:pPr>
      <w:r w:rsidRPr="0075743E">
        <w:rPr>
          <w:rFonts w:ascii="Consolas" w:hAnsi="Consolas" w:cs="Consolas"/>
        </w:rPr>
        <w:t>除了第五条中累加</w:t>
      </w:r>
      <w:r w:rsidRPr="0075743E">
        <w:rPr>
          <w:rFonts w:ascii="Consolas" w:hAnsi="Consolas" w:cs="Consolas"/>
        </w:rPr>
        <w:t>Unicode</w:t>
      </w:r>
      <w:r w:rsidRPr="0075743E">
        <w:rPr>
          <w:rFonts w:ascii="Consolas" w:hAnsi="Consolas" w:cs="Consolas"/>
        </w:rPr>
        <w:t>编码外，我们还可以通过计算被删掉的字符数量来获取隐含的信息，即：</w:t>
      </w:r>
    </w:p>
    <w:p w:rsidR="00BA5ACD" w:rsidRPr="0075743E" w:rsidRDefault="008A6CEC">
      <w:pPr>
        <w:spacing w:afterLines="50" w:after="156"/>
        <w:rPr>
          <w:rFonts w:ascii="Consolas" w:hAnsi="Consolas" w:cs="Consolas"/>
          <w:b/>
          <w:color w:val="FF0000"/>
        </w:rPr>
      </w:pPr>
      <w:r w:rsidRPr="0075743E">
        <w:rPr>
          <w:rFonts w:ascii="Consolas" w:hAnsi="Consolas" w:cs="Consolas"/>
          <w:b/>
          <w:color w:val="FF0000"/>
        </w:rPr>
        <w:t>（</w:t>
      </w:r>
      <w:r w:rsidRPr="0075743E">
        <w:rPr>
          <w:rFonts w:ascii="Consolas" w:hAnsi="Consolas" w:cs="Consolas"/>
          <w:b/>
          <w:color w:val="FF0000"/>
        </w:rPr>
        <w:t>6</w:t>
      </w:r>
      <w:r w:rsidRPr="0075743E">
        <w:rPr>
          <w:rFonts w:ascii="Consolas" w:hAnsi="Consolas" w:cs="Consolas"/>
          <w:b/>
          <w:color w:val="FF0000"/>
        </w:rPr>
        <w:t>）被过滤掉的字符长度（一个汉字或全角字符长度为</w:t>
      </w:r>
      <w:r w:rsidRPr="0075743E">
        <w:rPr>
          <w:rFonts w:ascii="Consolas" w:hAnsi="Consolas" w:cs="Consolas"/>
          <w:b/>
          <w:color w:val="FF0000"/>
        </w:rPr>
        <w:t>3</w:t>
      </w:r>
      <w:r w:rsidRPr="0075743E">
        <w:rPr>
          <w:rFonts w:ascii="Consolas" w:hAnsi="Consolas" w:cs="Consolas"/>
          <w:b/>
          <w:color w:val="FF0000"/>
        </w:rPr>
        <w:t>，半角字符为</w:t>
      </w:r>
      <w:r w:rsidRPr="0075743E">
        <w:rPr>
          <w:rFonts w:ascii="Consolas" w:hAnsi="Consolas" w:cs="Consolas"/>
          <w:b/>
          <w:color w:val="FF0000"/>
        </w:rPr>
        <w:t>1</w:t>
      </w:r>
      <w:r w:rsidRPr="0075743E">
        <w:rPr>
          <w:rFonts w:ascii="Consolas" w:hAnsi="Consolas" w:cs="Consolas"/>
          <w:b/>
          <w:color w:val="FF0000"/>
        </w:rPr>
        <w:t>）</w:t>
      </w:r>
    </w:p>
    <w:p w:rsidR="00BA5ACD" w:rsidRPr="0075743E" w:rsidRDefault="008A6CEC">
      <w:pPr>
        <w:spacing w:afterLines="50" w:after="156"/>
        <w:ind w:firstLine="420"/>
        <w:rPr>
          <w:rFonts w:ascii="Consolas" w:hAnsi="Consolas" w:cs="Consolas"/>
        </w:rPr>
      </w:pPr>
      <w:r w:rsidRPr="0075743E">
        <w:rPr>
          <w:rFonts w:ascii="Consolas" w:hAnsi="Consolas" w:cs="Consolas"/>
        </w:rPr>
        <w:t>例如：</w:t>
      </w:r>
    </w:p>
    <w:p w:rsidR="00BA5ACD" w:rsidRPr="0075743E" w:rsidRDefault="008A6CEC">
      <w:pPr>
        <w:spacing w:afterLines="50" w:after="156"/>
        <w:ind w:firstLine="420"/>
        <w:rPr>
          <w:rFonts w:ascii="Consolas" w:hAnsi="Consolas" w:cs="Consolas"/>
        </w:rPr>
      </w:pPr>
      <w:r w:rsidRPr="0075743E">
        <w:rPr>
          <w:rFonts w:ascii="Consolas" w:hAnsi="Consolas" w:cs="Consolas"/>
        </w:rPr>
        <w:lastRenderedPageBreak/>
        <w:t>“</w:t>
      </w:r>
      <w:r w:rsidRPr="0075743E">
        <w:rPr>
          <w:rFonts w:ascii="Consolas" w:hAnsi="Consolas" w:cs="Consolas"/>
        </w:rPr>
        <w:t>要橙装橙将宝物进阶石加扣１３６：５０８：３２２。先给</w:t>
      </w:r>
      <w:r w:rsidRPr="0075743E">
        <w:rPr>
          <w:rFonts w:ascii="Consolas" w:hAnsi="Consolas" w:cs="Consolas"/>
        </w:rPr>
        <w:t>uLiNK”</w:t>
      </w:r>
    </w:p>
    <w:p w:rsidR="00BA5ACD" w:rsidRPr="0075743E" w:rsidRDefault="008A6CEC">
      <w:pPr>
        <w:spacing w:afterLines="50" w:after="156"/>
        <w:ind w:firstLine="420"/>
        <w:rPr>
          <w:rFonts w:ascii="Consolas" w:hAnsi="Consolas" w:cs="Consolas"/>
        </w:rPr>
      </w:pPr>
      <w:r w:rsidRPr="0075743E">
        <w:rPr>
          <w:rFonts w:ascii="Consolas" w:hAnsi="Consolas" w:cs="Consolas"/>
        </w:rPr>
        <w:t>“</w:t>
      </w:r>
      <w:r w:rsidRPr="0075743E">
        <w:rPr>
          <w:rFonts w:ascii="Consolas" w:hAnsi="Consolas" w:cs="Consolas"/>
        </w:rPr>
        <w:t>要橙装橙将宝物进阶石加扣先给</w:t>
      </w:r>
      <w:r w:rsidRPr="0075743E">
        <w:rPr>
          <w:rFonts w:ascii="Consolas" w:hAnsi="Consolas" w:cs="Consolas"/>
        </w:rPr>
        <w:t>uLiNK”</w:t>
      </w:r>
    </w:p>
    <w:p w:rsidR="00BA5ACD" w:rsidRPr="0075743E" w:rsidRDefault="008A6CEC">
      <w:pPr>
        <w:spacing w:afterLines="50" w:after="156"/>
        <w:ind w:firstLine="420"/>
        <w:rPr>
          <w:rFonts w:ascii="Consolas" w:hAnsi="Consolas" w:cs="Consolas"/>
        </w:rPr>
      </w:pPr>
      <w:r w:rsidRPr="0075743E">
        <w:rPr>
          <w:rFonts w:ascii="Consolas" w:hAnsi="Consolas" w:cs="Consolas"/>
        </w:rPr>
        <w:t xml:space="preserve"> Ans = 36</w:t>
      </w:r>
    </w:p>
    <w:p w:rsidR="00BA5ACD" w:rsidRPr="0075743E" w:rsidRDefault="008A6CEC">
      <w:pPr>
        <w:spacing w:afterLines="50" w:after="156"/>
        <w:ind w:firstLine="420"/>
        <w:rPr>
          <w:rFonts w:ascii="Consolas" w:hAnsi="Consolas" w:cs="Consolas"/>
        </w:rPr>
      </w:pPr>
      <w:r w:rsidRPr="0075743E">
        <w:rPr>
          <w:rFonts w:ascii="Consolas" w:hAnsi="Consolas" w:cs="Consolas"/>
        </w:rPr>
        <w:t>“</w:t>
      </w:r>
      <w:r w:rsidRPr="0075743E">
        <w:rPr>
          <w:rFonts w:ascii="Consolas" w:hAnsi="Consolas" w:cs="Consolas"/>
        </w:rPr>
        <w:t>五十送</w:t>
      </w:r>
      <w:r w:rsidRPr="0075743E">
        <w:rPr>
          <w:rFonts w:ascii="Consolas" w:hAnsi="Consolas" w:cs="Consolas"/>
        </w:rPr>
        <w:t>50</w:t>
      </w:r>
      <w:r w:rsidRPr="0075743E">
        <w:rPr>
          <w:rFonts w:ascii="Consolas" w:hAnsi="Consolas" w:cs="Consolas"/>
        </w:rPr>
        <w:t>万元宝</w:t>
      </w:r>
      <w:r w:rsidRPr="0075743E">
        <w:rPr>
          <w:rFonts w:ascii="Consolas" w:hAnsi="Consolas" w:cs="Consolas"/>
        </w:rPr>
        <w:t>+VIP+</w:t>
      </w:r>
      <w:r w:rsidRPr="0075743E">
        <w:rPr>
          <w:rFonts w:ascii="Consolas" w:hAnsi="Consolas" w:cs="Consolas"/>
        </w:rPr>
        <w:t>橙装</w:t>
      </w:r>
      <w:r w:rsidRPr="0075743E">
        <w:rPr>
          <w:rFonts w:ascii="Consolas" w:hAnsi="Consolas" w:cs="Consolas"/>
        </w:rPr>
        <w:t>+</w:t>
      </w:r>
      <w:r w:rsidRPr="0075743E">
        <w:rPr>
          <w:rFonts w:ascii="Consolas" w:hAnsi="Consolas" w:cs="Consolas"/>
        </w:rPr>
        <w:t>神将</w:t>
      </w:r>
      <w:r w:rsidRPr="0075743E">
        <w:rPr>
          <w:rFonts w:ascii="Consolas" w:hAnsi="Consolas" w:cs="Consolas"/>
        </w:rPr>
        <w:t>QQ20-183</w:t>
      </w:r>
      <w:r w:rsidRPr="0075743E">
        <w:rPr>
          <w:rFonts w:ascii="Consolas" w:hAnsi="Consolas" w:cs="Consolas"/>
        </w:rPr>
        <w:t>，</w:t>
      </w:r>
      <w:r w:rsidRPr="0075743E">
        <w:rPr>
          <w:rFonts w:ascii="Consolas" w:hAnsi="Consolas" w:cs="Consolas"/>
        </w:rPr>
        <w:t>138-19”</w:t>
      </w:r>
    </w:p>
    <w:p w:rsidR="00BA5ACD" w:rsidRPr="0075743E" w:rsidRDefault="008A6CEC">
      <w:pPr>
        <w:spacing w:afterLines="50" w:after="156"/>
        <w:ind w:firstLine="420"/>
        <w:rPr>
          <w:rFonts w:ascii="Consolas" w:hAnsi="Consolas" w:cs="Consolas"/>
        </w:rPr>
      </w:pPr>
      <w:r w:rsidRPr="0075743E">
        <w:rPr>
          <w:rFonts w:ascii="Consolas" w:hAnsi="Consolas" w:cs="Consolas"/>
        </w:rPr>
        <w:t>“</w:t>
      </w:r>
      <w:r w:rsidRPr="0075743E">
        <w:rPr>
          <w:rFonts w:ascii="Consolas" w:hAnsi="Consolas" w:cs="Consolas"/>
        </w:rPr>
        <w:t>五十送</w:t>
      </w:r>
      <w:r w:rsidRPr="0075743E">
        <w:rPr>
          <w:rFonts w:ascii="Consolas" w:hAnsi="Consolas" w:cs="Consolas"/>
        </w:rPr>
        <w:t>50</w:t>
      </w:r>
      <w:r w:rsidRPr="0075743E">
        <w:rPr>
          <w:rFonts w:ascii="Consolas" w:hAnsi="Consolas" w:cs="Consolas"/>
        </w:rPr>
        <w:t>万元宝</w:t>
      </w:r>
      <w:r w:rsidRPr="0075743E">
        <w:rPr>
          <w:rFonts w:ascii="Consolas" w:hAnsi="Consolas" w:cs="Consolas"/>
        </w:rPr>
        <w:t>VIP</w:t>
      </w:r>
      <w:r w:rsidRPr="0075743E">
        <w:rPr>
          <w:rFonts w:ascii="Consolas" w:hAnsi="Consolas" w:cs="Consolas"/>
        </w:rPr>
        <w:t>橙装神将</w:t>
      </w:r>
      <w:r w:rsidRPr="0075743E">
        <w:rPr>
          <w:rFonts w:ascii="Consolas" w:hAnsi="Consolas" w:cs="Consolas"/>
        </w:rPr>
        <w:t>QQ2018313819”</w:t>
      </w:r>
    </w:p>
    <w:p w:rsidR="00BA5ACD" w:rsidRPr="0075743E" w:rsidRDefault="008A6CEC">
      <w:pPr>
        <w:spacing w:afterLines="50" w:after="156"/>
        <w:ind w:firstLine="420"/>
        <w:rPr>
          <w:rFonts w:ascii="Consolas" w:hAnsi="Consolas" w:cs="Consolas"/>
        </w:rPr>
      </w:pPr>
      <w:r w:rsidRPr="0075743E">
        <w:rPr>
          <w:rFonts w:ascii="Consolas" w:hAnsi="Consolas" w:cs="Consolas"/>
        </w:rPr>
        <w:t xml:space="preserve"> Ans = 8</w:t>
      </w:r>
    </w:p>
    <w:p w:rsidR="00BA5ACD" w:rsidRPr="0075743E" w:rsidRDefault="00BA5ACD">
      <w:pPr>
        <w:rPr>
          <w:rFonts w:ascii="Consolas" w:hAnsi="Consolas" w:cs="Consolas"/>
        </w:rPr>
      </w:pPr>
    </w:p>
    <w:p w:rsidR="00DE5781" w:rsidRPr="0075743E" w:rsidRDefault="00DE5781" w:rsidP="00DE5781">
      <w:pPr>
        <w:ind w:firstLine="420"/>
        <w:rPr>
          <w:rFonts w:ascii="Consolas" w:hAnsi="Consolas" w:cs="Consolas"/>
        </w:rPr>
      </w:pPr>
      <w:r w:rsidRPr="0075743E">
        <w:rPr>
          <w:rFonts w:ascii="Consolas" w:hAnsi="Consolas" w:cs="Consolas"/>
        </w:rPr>
        <w:t>以上</w:t>
      </w:r>
      <w:r w:rsidRPr="0075743E">
        <w:rPr>
          <w:rFonts w:ascii="Consolas" w:hAnsi="Consolas" w:cs="Consolas"/>
        </w:rPr>
        <w:t>7</w:t>
      </w:r>
      <w:r w:rsidRPr="0075743E">
        <w:rPr>
          <w:rFonts w:ascii="Consolas" w:hAnsi="Consolas" w:cs="Consolas"/>
        </w:rPr>
        <w:t>条特征组成了特征集</w:t>
      </w:r>
      <w:r w:rsidRPr="0075743E">
        <w:rPr>
          <w:rFonts w:ascii="Consolas" w:hAnsi="Consolas" w:cs="Consolas"/>
        </w:rPr>
        <w:t>S2</w:t>
      </w:r>
      <w:r w:rsidRPr="0075743E">
        <w:rPr>
          <w:rFonts w:ascii="Consolas" w:hAnsi="Consolas" w:cs="Consolas"/>
        </w:rPr>
        <w:t>，接着，对它们的值进行规格化后形成权重向量</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2</m:t>
            </m:r>
          </m:sub>
        </m:sSub>
      </m:oMath>
      <w:r w:rsidRPr="0075743E">
        <w:rPr>
          <w:rFonts w:ascii="Consolas" w:hAnsi="Consolas" w:cs="Consolas"/>
        </w:rPr>
        <w:t>。</w:t>
      </w:r>
    </w:p>
    <w:p w:rsidR="00DE5781" w:rsidRPr="0075743E" w:rsidRDefault="00DE5781" w:rsidP="00DE5781">
      <w:pPr>
        <w:ind w:firstLine="420"/>
        <w:rPr>
          <w:rFonts w:ascii="Consolas" w:hAnsi="Consolas" w:cs="Consolas"/>
        </w:rPr>
      </w:pPr>
    </w:p>
    <w:p w:rsidR="00BA5ACD" w:rsidRPr="0075743E" w:rsidRDefault="008A6CEC">
      <w:pPr>
        <w:pStyle w:val="1"/>
        <w:numPr>
          <w:ilvl w:val="0"/>
          <w:numId w:val="1"/>
        </w:numPr>
        <w:spacing w:before="120" w:after="120" w:line="360" w:lineRule="auto"/>
        <w:rPr>
          <w:rFonts w:ascii="Consolas" w:eastAsia="微软雅黑" w:hAnsi="Consolas" w:cs="Consolas"/>
          <w:sz w:val="32"/>
        </w:rPr>
      </w:pPr>
      <w:r w:rsidRPr="0075743E">
        <w:rPr>
          <w:rFonts w:ascii="Consolas" w:eastAsia="微软雅黑" w:hAnsi="Consolas" w:cs="Consolas"/>
          <w:sz w:val="32"/>
        </w:rPr>
        <w:t>分类器算法</w:t>
      </w:r>
    </w:p>
    <w:p w:rsidR="00BA5ACD" w:rsidRPr="0075743E" w:rsidRDefault="008A6CEC">
      <w:pPr>
        <w:spacing w:afterLines="50" w:after="156"/>
        <w:ind w:firstLine="403"/>
        <w:rPr>
          <w:rFonts w:ascii="Consolas" w:hAnsi="Consolas" w:cs="Consolas"/>
        </w:rPr>
      </w:pPr>
      <w:r w:rsidRPr="0075743E">
        <w:rPr>
          <w:rFonts w:ascii="Consolas" w:hAnsi="Consolas" w:cs="Consolas"/>
        </w:rPr>
        <w:t>在完成了上述</w:t>
      </w:r>
      <w:r w:rsidRPr="0075743E">
        <w:rPr>
          <w:rFonts w:ascii="Consolas" w:hAnsi="Consolas" w:cs="Consolas"/>
        </w:rPr>
        <w:t>“</w:t>
      </w:r>
      <w:r w:rsidRPr="0075743E">
        <w:rPr>
          <w:rFonts w:ascii="Consolas" w:hAnsi="Consolas" w:cs="Consolas"/>
        </w:rPr>
        <w:t>数据预处理</w:t>
      </w:r>
      <w:r w:rsidRPr="0075743E">
        <w:rPr>
          <w:rFonts w:ascii="Consolas" w:hAnsi="Consolas" w:cs="Consolas"/>
        </w:rPr>
        <w:t xml:space="preserve"> – </w:t>
      </w:r>
      <w:r w:rsidRPr="0075743E">
        <w:rPr>
          <w:rFonts w:ascii="Consolas" w:hAnsi="Consolas" w:cs="Consolas"/>
        </w:rPr>
        <w:t>特征提取</w:t>
      </w:r>
      <w:r w:rsidRPr="0075743E">
        <w:rPr>
          <w:rFonts w:ascii="Consolas" w:hAnsi="Consolas" w:cs="Consolas"/>
        </w:rPr>
        <w:t xml:space="preserve"> – </w:t>
      </w:r>
      <w:r w:rsidRPr="0075743E">
        <w:rPr>
          <w:rFonts w:ascii="Consolas" w:hAnsi="Consolas" w:cs="Consolas"/>
        </w:rPr>
        <w:t>特征向量向量化</w:t>
      </w:r>
      <w:r w:rsidRPr="0075743E">
        <w:rPr>
          <w:rFonts w:ascii="Consolas" w:hAnsi="Consolas" w:cs="Consolas"/>
        </w:rPr>
        <w:t>”</w:t>
      </w:r>
      <w:r w:rsidRPr="0075743E">
        <w:rPr>
          <w:rFonts w:ascii="Consolas" w:hAnsi="Consolas" w:cs="Consolas"/>
        </w:rPr>
        <w:t>的步骤之后，便可以使用训练数据集的特征向量构成的特征矩阵训练分类器了。</w:t>
      </w:r>
    </w:p>
    <w:p w:rsidR="00BA5ACD" w:rsidRPr="0075743E" w:rsidRDefault="008A6CEC">
      <w:pPr>
        <w:spacing w:afterLines="50" w:after="156"/>
        <w:ind w:firstLine="403"/>
        <w:rPr>
          <w:rFonts w:ascii="Consolas" w:hAnsi="Consolas" w:cs="Consolas"/>
        </w:rPr>
      </w:pPr>
      <w:r w:rsidRPr="0075743E">
        <w:rPr>
          <w:rFonts w:ascii="Consolas" w:hAnsi="Consolas" w:cs="Consolas"/>
        </w:rPr>
        <w:t>本文选择了</w:t>
      </w:r>
      <w:r w:rsidRPr="0075743E">
        <w:rPr>
          <w:rFonts w:ascii="Consolas" w:hAnsi="Consolas" w:cs="Consolas"/>
        </w:rPr>
        <w:t>5</w:t>
      </w:r>
      <w:r w:rsidRPr="0075743E">
        <w:rPr>
          <w:rFonts w:ascii="Consolas" w:hAnsi="Consolas" w:cs="Consolas"/>
        </w:rPr>
        <w:t>种分类器进行实验，并分别进行了模型的实现与测试。这</w:t>
      </w:r>
      <w:r w:rsidRPr="0075743E">
        <w:rPr>
          <w:rFonts w:ascii="Consolas" w:hAnsi="Consolas" w:cs="Consolas"/>
        </w:rPr>
        <w:t>5</w:t>
      </w:r>
      <w:r w:rsidRPr="0075743E">
        <w:rPr>
          <w:rFonts w:ascii="Consolas" w:hAnsi="Consolas" w:cs="Consolas"/>
        </w:rPr>
        <w:t>种分类器为：（</w:t>
      </w:r>
      <w:r w:rsidRPr="0075743E">
        <w:rPr>
          <w:rFonts w:ascii="Consolas" w:hAnsi="Consolas" w:cs="Consolas"/>
        </w:rPr>
        <w:t>1</w:t>
      </w:r>
      <w:r w:rsidRPr="0075743E">
        <w:rPr>
          <w:rFonts w:ascii="Consolas" w:hAnsi="Consolas" w:cs="Consolas"/>
        </w:rPr>
        <w:t>）朴素贝叶斯；（</w:t>
      </w:r>
      <w:r w:rsidR="002C586B" w:rsidRPr="0075743E">
        <w:rPr>
          <w:rFonts w:ascii="Consolas" w:hAnsi="Consolas" w:cs="Consolas"/>
        </w:rPr>
        <w:t>2</w:t>
      </w:r>
      <w:r w:rsidRPr="0075743E">
        <w:rPr>
          <w:rFonts w:ascii="Consolas" w:hAnsi="Consolas" w:cs="Consolas"/>
        </w:rPr>
        <w:t>）使用</w:t>
      </w:r>
      <w:r w:rsidRPr="0075743E">
        <w:rPr>
          <w:rFonts w:ascii="Consolas" w:hAnsi="Consolas" w:cs="Consolas"/>
        </w:rPr>
        <w:t>AdaBoost</w:t>
      </w:r>
      <w:r w:rsidRPr="0075743E">
        <w:rPr>
          <w:rFonts w:ascii="Consolas" w:hAnsi="Consolas" w:cs="Consolas"/>
        </w:rPr>
        <w:t>算法的朴素贝叶斯；</w:t>
      </w:r>
      <w:r w:rsidR="002C586B" w:rsidRPr="0075743E">
        <w:rPr>
          <w:rFonts w:ascii="Consolas" w:hAnsi="Consolas" w:cs="Consolas"/>
        </w:rPr>
        <w:t>（</w:t>
      </w:r>
      <w:r w:rsidR="002C586B" w:rsidRPr="0075743E">
        <w:rPr>
          <w:rFonts w:ascii="Consolas" w:hAnsi="Consolas" w:cs="Consolas"/>
        </w:rPr>
        <w:t>3</w:t>
      </w:r>
      <w:r w:rsidR="002C586B" w:rsidRPr="0075743E">
        <w:rPr>
          <w:rFonts w:ascii="Consolas" w:hAnsi="Consolas" w:cs="Consolas"/>
        </w:rPr>
        <w:t>）使用</w:t>
      </w:r>
      <w:r w:rsidR="002C586B" w:rsidRPr="0075743E">
        <w:rPr>
          <w:rFonts w:ascii="Consolas" w:hAnsi="Consolas" w:cs="Consolas"/>
        </w:rPr>
        <w:t>EM</w:t>
      </w:r>
      <w:r w:rsidR="002C586B" w:rsidRPr="0075743E">
        <w:rPr>
          <w:rFonts w:ascii="Consolas" w:hAnsi="Consolas" w:cs="Consolas"/>
        </w:rPr>
        <w:t>算法的朴素贝叶斯；</w:t>
      </w:r>
      <w:r w:rsidRPr="0075743E">
        <w:rPr>
          <w:rFonts w:ascii="Consolas" w:hAnsi="Consolas" w:cs="Consolas"/>
        </w:rPr>
        <w:t>（</w:t>
      </w:r>
      <w:r w:rsidRPr="0075743E">
        <w:rPr>
          <w:rFonts w:ascii="Consolas" w:hAnsi="Consolas" w:cs="Consolas"/>
        </w:rPr>
        <w:t>4</w:t>
      </w:r>
      <w:r w:rsidRPr="0075743E">
        <w:rPr>
          <w:rFonts w:ascii="Consolas" w:hAnsi="Consolas" w:cs="Consolas"/>
        </w:rPr>
        <w:t>）线性核</w:t>
      </w:r>
      <w:r w:rsidRPr="0075743E">
        <w:rPr>
          <w:rFonts w:ascii="Consolas" w:hAnsi="Consolas" w:cs="Consolas"/>
        </w:rPr>
        <w:t>SVM</w:t>
      </w:r>
      <w:r w:rsidRPr="0075743E">
        <w:rPr>
          <w:rFonts w:ascii="Consolas" w:hAnsi="Consolas" w:cs="Consolas"/>
        </w:rPr>
        <w:t>；（</w:t>
      </w:r>
      <w:r w:rsidRPr="0075743E">
        <w:rPr>
          <w:rFonts w:ascii="Consolas" w:hAnsi="Consolas" w:cs="Consolas"/>
        </w:rPr>
        <w:t>5</w:t>
      </w:r>
      <w:r w:rsidRPr="0075743E">
        <w:rPr>
          <w:rFonts w:ascii="Consolas" w:hAnsi="Consolas" w:cs="Consolas"/>
        </w:rPr>
        <w:t>）高斯核</w:t>
      </w:r>
      <w:r w:rsidRPr="0075743E">
        <w:rPr>
          <w:rFonts w:ascii="Consolas" w:hAnsi="Consolas" w:cs="Consolas"/>
        </w:rPr>
        <w:t>SVM</w:t>
      </w:r>
      <w:r w:rsidRPr="0075743E">
        <w:rPr>
          <w:rFonts w:ascii="Consolas" w:hAnsi="Consolas" w:cs="Consolas"/>
        </w:rPr>
        <w:t>。</w:t>
      </w:r>
    </w:p>
    <w:p w:rsidR="00BA5ACD" w:rsidRPr="0075743E" w:rsidRDefault="008A6CEC">
      <w:pPr>
        <w:spacing w:afterLines="50" w:after="156"/>
        <w:ind w:firstLine="403"/>
        <w:rPr>
          <w:rFonts w:ascii="Consolas" w:hAnsi="Consolas" w:cs="Consolas"/>
        </w:rPr>
      </w:pPr>
      <w:r w:rsidRPr="0075743E">
        <w:rPr>
          <w:rFonts w:ascii="Consolas" w:hAnsi="Consolas" w:cs="Consolas"/>
        </w:rPr>
        <w:t>后期，若时间允许，还将进行神经网络分类器的研究。</w:t>
      </w:r>
    </w:p>
    <w:p w:rsidR="00DE5781" w:rsidRPr="0075743E" w:rsidRDefault="008A6CEC" w:rsidP="00DE5781">
      <w:pPr>
        <w:pStyle w:val="2"/>
        <w:numPr>
          <w:ilvl w:val="1"/>
          <w:numId w:val="12"/>
        </w:numPr>
        <w:spacing w:before="60" w:after="60" w:line="415" w:lineRule="auto"/>
        <w:rPr>
          <w:rFonts w:ascii="Consolas" w:eastAsia="微软雅黑" w:hAnsi="Consolas" w:cs="Consolas"/>
          <w:sz w:val="24"/>
        </w:rPr>
      </w:pPr>
      <w:r w:rsidRPr="0075743E">
        <w:rPr>
          <w:rFonts w:ascii="Consolas" w:eastAsia="微软雅黑" w:hAnsi="Consolas" w:cs="Consolas"/>
          <w:sz w:val="24"/>
        </w:rPr>
        <w:t>贝叶斯算法</w:t>
      </w:r>
    </w:p>
    <w:p w:rsidR="00DE5781" w:rsidRPr="0075743E" w:rsidRDefault="00DE5781" w:rsidP="00DE5781">
      <w:pPr>
        <w:ind w:firstLine="405"/>
        <w:rPr>
          <w:rFonts w:ascii="Consolas" w:hAnsi="Consolas" w:cs="Consolas"/>
        </w:rPr>
      </w:pPr>
      <w:r w:rsidRPr="0075743E">
        <w:rPr>
          <w:rFonts w:ascii="Consolas" w:hAnsi="Consolas" w:cs="Consolas"/>
        </w:rPr>
        <w:t>在使用贝叶斯算法构建分类器的过程中，我们仅使用了向量空间模型作为备选特征，即</w:t>
      </w:r>
      <w:r w:rsidRPr="0075743E">
        <w:rPr>
          <w:rFonts w:ascii="Consolas" w:hAnsi="Consolas" w:cs="Consolas"/>
        </w:rPr>
        <w:t>S1</w:t>
      </w:r>
    </w:p>
    <w:p w:rsidR="00BA5ACD" w:rsidRPr="0075743E" w:rsidRDefault="008A6CEC">
      <w:pPr>
        <w:pStyle w:val="3"/>
        <w:numPr>
          <w:ilvl w:val="2"/>
          <w:numId w:val="12"/>
        </w:numPr>
        <w:spacing w:before="0" w:after="0" w:line="415" w:lineRule="auto"/>
        <w:rPr>
          <w:rFonts w:ascii="Consolas" w:eastAsia="微软雅黑" w:hAnsi="Consolas" w:cs="Consolas"/>
          <w:sz w:val="21"/>
        </w:rPr>
      </w:pPr>
      <w:r w:rsidRPr="0075743E">
        <w:rPr>
          <w:rFonts w:ascii="Consolas" w:eastAsia="微软雅黑" w:hAnsi="Consolas" w:cs="Consolas"/>
          <w:sz w:val="21"/>
        </w:rPr>
        <w:t>朴素贝叶斯</w:t>
      </w:r>
    </w:p>
    <w:p w:rsidR="00BA5ACD" w:rsidRPr="0075743E" w:rsidRDefault="008A6CEC">
      <w:pPr>
        <w:widowControl/>
        <w:spacing w:after="240"/>
        <w:ind w:firstLine="420"/>
        <w:jc w:val="left"/>
        <w:rPr>
          <w:rFonts w:ascii="Consolas" w:eastAsia="宋体" w:hAnsi="Consolas" w:cs="Consolas"/>
          <w:color w:val="24292E"/>
          <w:kern w:val="0"/>
          <w:szCs w:val="24"/>
        </w:rPr>
      </w:pPr>
      <w:r w:rsidRPr="0075743E">
        <w:rPr>
          <w:rFonts w:ascii="Consolas" w:eastAsia="宋体" w:hAnsi="Consolas" w:cs="Consolas"/>
          <w:color w:val="24292E"/>
          <w:kern w:val="0"/>
          <w:szCs w:val="24"/>
        </w:rPr>
        <w:t>假设消息文本中包含的特征词汇为</w:t>
      </w:r>
      <w:r w:rsidRPr="0075743E">
        <w:rPr>
          <w:rFonts w:ascii="Consolas" w:eastAsia="宋体" w:hAnsi="Consolas" w:cs="Consolas"/>
          <w:color w:val="24292E"/>
          <w:kern w:val="0"/>
          <w:szCs w:val="24"/>
        </w:rPr>
        <w:t>Wi</w:t>
      </w:r>
      <w:r w:rsidRPr="0075743E">
        <w:rPr>
          <w:rFonts w:ascii="Consolas" w:eastAsia="宋体" w:hAnsi="Consolas" w:cs="Consolas"/>
          <w:color w:val="24292E"/>
          <w:kern w:val="0"/>
          <w:szCs w:val="24"/>
        </w:rPr>
        <w:t>，垃圾消息为</w:t>
      </w:r>
      <w:r w:rsidRPr="0075743E">
        <w:rPr>
          <w:rFonts w:ascii="Consolas" w:eastAsia="宋体" w:hAnsi="Consolas" w:cs="Consolas"/>
          <w:color w:val="24292E"/>
          <w:kern w:val="0"/>
          <w:szCs w:val="24"/>
        </w:rPr>
        <w:t>spam(S)</w:t>
      </w:r>
      <w:r w:rsidRPr="0075743E">
        <w:rPr>
          <w:rFonts w:ascii="Consolas" w:eastAsia="宋体" w:hAnsi="Consolas" w:cs="Consolas"/>
          <w:color w:val="24292E"/>
          <w:kern w:val="0"/>
          <w:szCs w:val="24"/>
        </w:rPr>
        <w:t>，正常消息为</w:t>
      </w:r>
      <w:r w:rsidRPr="0075743E">
        <w:rPr>
          <w:rFonts w:ascii="Consolas" w:eastAsia="宋体" w:hAnsi="Consolas" w:cs="Consolas"/>
          <w:color w:val="24292E"/>
          <w:kern w:val="0"/>
          <w:szCs w:val="24"/>
        </w:rPr>
        <w:t>ham(H)</w:t>
      </w:r>
      <w:r w:rsidRPr="0075743E">
        <w:rPr>
          <w:rFonts w:ascii="Consolas" w:eastAsia="宋体" w:hAnsi="Consolas" w:cs="Consolas"/>
          <w:color w:val="24292E"/>
          <w:kern w:val="0"/>
          <w:szCs w:val="24"/>
        </w:rPr>
        <w:t>。</w:t>
      </w:r>
      <w:r w:rsidRPr="0075743E">
        <w:rPr>
          <w:rFonts w:ascii="Consolas" w:eastAsia="宋体" w:hAnsi="Consolas" w:cs="Consolas"/>
          <w:color w:val="24292E"/>
          <w:kern w:val="0"/>
          <w:szCs w:val="24"/>
        </w:rPr>
        <w:t xml:space="preserve"> </w:t>
      </w:r>
      <w:r w:rsidRPr="0075743E">
        <w:rPr>
          <w:rFonts w:ascii="Consolas" w:eastAsia="宋体" w:hAnsi="Consolas" w:cs="Consolas"/>
          <w:color w:val="24292E"/>
          <w:kern w:val="0"/>
          <w:szCs w:val="24"/>
        </w:rPr>
        <w:t>当给定一个消息文本，其中包含的特征词为</w:t>
      </w:r>
      <w:r w:rsidRPr="0075743E">
        <w:rPr>
          <w:rFonts w:ascii="Consolas" w:eastAsia="宋体" w:hAnsi="Consolas" w:cs="Consolas"/>
          <w:color w:val="24292E"/>
          <w:kern w:val="0"/>
          <w:szCs w:val="24"/>
        </w:rPr>
        <w:t>Wi</w:t>
      </w:r>
      <w:r w:rsidRPr="0075743E">
        <w:rPr>
          <w:rFonts w:ascii="Consolas" w:eastAsia="宋体" w:hAnsi="Consolas" w:cs="Consolas"/>
          <w:color w:val="24292E"/>
          <w:kern w:val="0"/>
          <w:szCs w:val="24"/>
        </w:rPr>
        <w:t>，要判断该消息是否是垃圾消息，即计算</w:t>
      </w:r>
      <w:r w:rsidRPr="0075743E">
        <w:rPr>
          <w:rFonts w:ascii="Consolas" w:eastAsia="宋体" w:hAnsi="Consolas" w:cs="Consolas"/>
          <w:color w:val="24292E"/>
          <w:kern w:val="0"/>
          <w:szCs w:val="24"/>
        </w:rPr>
        <w:t>P</w:t>
      </w:r>
      <w:r w:rsidRPr="0075743E">
        <w:rPr>
          <w:rFonts w:ascii="Consolas" w:eastAsia="宋体" w:hAnsi="Consolas" w:cs="Consolas"/>
          <w:color w:val="24292E"/>
          <w:kern w:val="0"/>
          <w:szCs w:val="24"/>
        </w:rPr>
        <w:t>（</w:t>
      </w:r>
      <w:r w:rsidRPr="0075743E">
        <w:rPr>
          <w:rFonts w:ascii="Consolas" w:eastAsia="宋体" w:hAnsi="Consolas" w:cs="Consolas"/>
          <w:color w:val="24292E"/>
          <w:kern w:val="0"/>
          <w:szCs w:val="24"/>
        </w:rPr>
        <w:t>S|Wi</w:t>
      </w:r>
      <w:r w:rsidRPr="0075743E">
        <w:rPr>
          <w:rFonts w:ascii="Consolas" w:eastAsia="宋体" w:hAnsi="Consolas" w:cs="Consolas"/>
          <w:color w:val="24292E"/>
          <w:kern w:val="0"/>
          <w:szCs w:val="24"/>
        </w:rPr>
        <w:t>）这个条件概率。根据</w:t>
      </w:r>
      <w:r w:rsidRPr="0075743E">
        <w:rPr>
          <w:rFonts w:ascii="Consolas" w:eastAsia="宋体" w:hAnsi="Consolas" w:cs="Consolas"/>
          <w:color w:val="24292E"/>
          <w:kern w:val="0"/>
          <w:szCs w:val="24"/>
        </w:rPr>
        <w:t>Bayes' theorem</w:t>
      </w:r>
      <w:r w:rsidRPr="0075743E">
        <w:rPr>
          <w:rFonts w:ascii="Consolas" w:eastAsia="宋体" w:hAnsi="Consolas" w:cs="Consolas"/>
          <w:color w:val="24292E"/>
          <w:kern w:val="0"/>
          <w:szCs w:val="24"/>
        </w:rPr>
        <w:t>：</w:t>
      </w:r>
    </w:p>
    <w:p w:rsidR="00BA5ACD" w:rsidRPr="0075743E" w:rsidRDefault="008A6CEC">
      <w:pPr>
        <w:widowControl/>
        <w:spacing w:after="240"/>
        <w:jc w:val="center"/>
        <w:rPr>
          <w:rFonts w:ascii="Consolas" w:eastAsia="宋体" w:hAnsi="Consolas" w:cs="Consolas"/>
          <w:color w:val="24292E"/>
          <w:kern w:val="0"/>
          <w:szCs w:val="24"/>
        </w:rPr>
      </w:pPr>
      <w:r w:rsidRPr="0075743E">
        <w:rPr>
          <w:rFonts w:ascii="Consolas" w:eastAsia="宋体" w:hAnsi="Consolas" w:cs="Consolas"/>
          <w:noProof/>
          <w:color w:val="0366D6"/>
          <w:kern w:val="0"/>
          <w:sz w:val="24"/>
          <w:szCs w:val="24"/>
        </w:rPr>
        <w:drawing>
          <wp:inline distT="0" distB="0" distL="0" distR="0">
            <wp:extent cx="3778250" cy="434975"/>
            <wp:effectExtent l="0" t="0" r="0" b="3175"/>
            <wp:docPr id="14" name="图片 3" descr="Bayes' theorem">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Bayes' theore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778334" cy="435334"/>
                    </a:xfrm>
                    <a:prstGeom prst="rect">
                      <a:avLst/>
                    </a:prstGeom>
                    <a:noFill/>
                    <a:ln>
                      <a:noFill/>
                    </a:ln>
                  </pic:spPr>
                </pic:pic>
              </a:graphicData>
            </a:graphic>
          </wp:inline>
        </w:drawing>
      </w:r>
    </w:p>
    <w:p w:rsidR="00BA5ACD" w:rsidRPr="0075743E" w:rsidRDefault="008A6CEC">
      <w:pPr>
        <w:widowControl/>
        <w:spacing w:after="240"/>
        <w:jc w:val="left"/>
        <w:rPr>
          <w:rFonts w:ascii="Consolas" w:eastAsia="宋体" w:hAnsi="Consolas" w:cs="Consolas"/>
          <w:color w:val="24292E"/>
          <w:kern w:val="0"/>
          <w:szCs w:val="24"/>
        </w:rPr>
      </w:pPr>
      <w:r w:rsidRPr="0075743E">
        <w:rPr>
          <w:rFonts w:ascii="Consolas" w:eastAsia="宋体" w:hAnsi="Consolas" w:cs="Consolas"/>
          <w:color w:val="24292E"/>
          <w:kern w:val="0"/>
          <w:szCs w:val="24"/>
        </w:rPr>
        <w:t>其中：</w:t>
      </w:r>
    </w:p>
    <w:p w:rsidR="00BA5ACD" w:rsidRPr="0075743E" w:rsidRDefault="008A6CEC">
      <w:pPr>
        <w:widowControl/>
        <w:numPr>
          <w:ilvl w:val="0"/>
          <w:numId w:val="13"/>
        </w:numPr>
        <w:spacing w:before="100" w:beforeAutospacing="1" w:after="100" w:afterAutospacing="1"/>
        <w:jc w:val="left"/>
        <w:rPr>
          <w:rFonts w:ascii="Consolas" w:eastAsia="宋体" w:hAnsi="Consolas" w:cs="Consolas"/>
          <w:color w:val="24292E"/>
          <w:kern w:val="0"/>
          <w:szCs w:val="24"/>
        </w:rPr>
      </w:pPr>
      <w:r w:rsidRPr="0075743E">
        <w:rPr>
          <w:rFonts w:ascii="Consolas" w:eastAsia="宋体" w:hAnsi="Consolas" w:cs="Consolas"/>
          <w:color w:val="24292E"/>
          <w:kern w:val="0"/>
          <w:szCs w:val="24"/>
        </w:rPr>
        <w:t>Pr(S|Wi)</w:t>
      </w:r>
      <w:r w:rsidRPr="0075743E">
        <w:rPr>
          <w:rFonts w:ascii="Consolas" w:eastAsia="宋体" w:hAnsi="Consolas" w:cs="Consolas"/>
          <w:color w:val="24292E"/>
          <w:kern w:val="0"/>
          <w:szCs w:val="24"/>
        </w:rPr>
        <w:t>：</w:t>
      </w:r>
      <w:r w:rsidRPr="0075743E">
        <w:rPr>
          <w:rFonts w:ascii="Consolas" w:eastAsia="宋体" w:hAnsi="Consolas" w:cs="Consolas"/>
          <w:color w:val="24292E"/>
          <w:kern w:val="0"/>
          <w:szCs w:val="24"/>
        </w:rPr>
        <w:t xml:space="preserve"> </w:t>
      </w:r>
      <w:r w:rsidRPr="0075743E">
        <w:rPr>
          <w:rFonts w:ascii="Consolas" w:eastAsia="宋体" w:hAnsi="Consolas" w:cs="Consolas"/>
          <w:color w:val="24292E"/>
          <w:kern w:val="0"/>
          <w:szCs w:val="24"/>
        </w:rPr>
        <w:t>出现特征词</w:t>
      </w:r>
      <w:r w:rsidRPr="0075743E">
        <w:rPr>
          <w:rFonts w:ascii="Consolas" w:eastAsia="宋体" w:hAnsi="Consolas" w:cs="Consolas"/>
          <w:color w:val="24292E"/>
          <w:kern w:val="0"/>
          <w:szCs w:val="24"/>
        </w:rPr>
        <w:t>Wi</w:t>
      </w:r>
      <w:r w:rsidRPr="0075743E">
        <w:rPr>
          <w:rFonts w:ascii="Consolas" w:eastAsia="宋体" w:hAnsi="Consolas" w:cs="Consolas"/>
          <w:color w:val="24292E"/>
          <w:kern w:val="0"/>
          <w:szCs w:val="24"/>
        </w:rPr>
        <w:t>的消息是垃圾消息的条件概率（即后验概率）；</w:t>
      </w:r>
    </w:p>
    <w:p w:rsidR="00BA5ACD" w:rsidRPr="0075743E" w:rsidRDefault="008A6CEC">
      <w:pPr>
        <w:widowControl/>
        <w:numPr>
          <w:ilvl w:val="0"/>
          <w:numId w:val="13"/>
        </w:numPr>
        <w:spacing w:before="60" w:after="100" w:afterAutospacing="1"/>
        <w:jc w:val="left"/>
        <w:rPr>
          <w:rFonts w:ascii="Consolas" w:eastAsia="宋体" w:hAnsi="Consolas" w:cs="Consolas"/>
          <w:color w:val="24292E"/>
          <w:kern w:val="0"/>
          <w:szCs w:val="24"/>
        </w:rPr>
      </w:pPr>
      <w:r w:rsidRPr="0075743E">
        <w:rPr>
          <w:rFonts w:ascii="Consolas" w:eastAsia="宋体" w:hAnsi="Consolas" w:cs="Consolas"/>
          <w:color w:val="24292E"/>
          <w:kern w:val="0"/>
          <w:szCs w:val="24"/>
        </w:rPr>
        <w:t>Pr(S)</w:t>
      </w:r>
      <w:r w:rsidRPr="0075743E">
        <w:rPr>
          <w:rFonts w:ascii="Consolas" w:eastAsia="宋体" w:hAnsi="Consolas" w:cs="Consolas"/>
          <w:color w:val="24292E"/>
          <w:kern w:val="0"/>
          <w:szCs w:val="24"/>
        </w:rPr>
        <w:t>：训练阶段数据集中垃圾消息的概率，或实际调查的垃圾消息的概率（即先验概率）；</w:t>
      </w:r>
    </w:p>
    <w:p w:rsidR="00BA5ACD" w:rsidRPr="0075743E" w:rsidRDefault="008A6CEC">
      <w:pPr>
        <w:widowControl/>
        <w:numPr>
          <w:ilvl w:val="0"/>
          <w:numId w:val="13"/>
        </w:numPr>
        <w:spacing w:before="60" w:after="100" w:afterAutospacing="1"/>
        <w:jc w:val="left"/>
        <w:rPr>
          <w:rFonts w:ascii="Consolas" w:eastAsia="宋体" w:hAnsi="Consolas" w:cs="Consolas"/>
          <w:color w:val="24292E"/>
          <w:kern w:val="0"/>
          <w:szCs w:val="24"/>
        </w:rPr>
      </w:pPr>
      <w:r w:rsidRPr="0075743E">
        <w:rPr>
          <w:rFonts w:ascii="Consolas" w:eastAsia="宋体" w:hAnsi="Consolas" w:cs="Consolas"/>
          <w:color w:val="24292E"/>
          <w:kern w:val="0"/>
          <w:szCs w:val="24"/>
        </w:rPr>
        <w:t xml:space="preserve">Pr(Wi|S) </w:t>
      </w:r>
      <w:r w:rsidRPr="0075743E">
        <w:rPr>
          <w:rFonts w:ascii="Consolas" w:eastAsia="宋体" w:hAnsi="Consolas" w:cs="Consolas"/>
          <w:color w:val="24292E"/>
          <w:kern w:val="0"/>
          <w:szCs w:val="24"/>
        </w:rPr>
        <w:t>垃圾消息中词汇</w:t>
      </w:r>
      <w:r w:rsidRPr="0075743E">
        <w:rPr>
          <w:rFonts w:ascii="Consolas" w:eastAsia="宋体" w:hAnsi="Consolas" w:cs="Consolas"/>
          <w:color w:val="24292E"/>
          <w:kern w:val="0"/>
          <w:szCs w:val="24"/>
        </w:rPr>
        <w:t>Wi</w:t>
      </w:r>
      <w:r w:rsidRPr="0075743E">
        <w:rPr>
          <w:rFonts w:ascii="Consolas" w:eastAsia="宋体" w:hAnsi="Consolas" w:cs="Consolas"/>
          <w:color w:val="24292E"/>
          <w:kern w:val="0"/>
          <w:szCs w:val="24"/>
        </w:rPr>
        <w:t>出现的概率；</w:t>
      </w:r>
    </w:p>
    <w:p w:rsidR="00BA5ACD" w:rsidRPr="0075743E" w:rsidRDefault="008A6CEC">
      <w:pPr>
        <w:widowControl/>
        <w:numPr>
          <w:ilvl w:val="0"/>
          <w:numId w:val="13"/>
        </w:numPr>
        <w:spacing w:before="60" w:after="100" w:afterAutospacing="1"/>
        <w:jc w:val="left"/>
        <w:rPr>
          <w:rFonts w:ascii="Consolas" w:eastAsia="宋体" w:hAnsi="Consolas" w:cs="Consolas"/>
          <w:color w:val="24292E"/>
          <w:kern w:val="0"/>
          <w:szCs w:val="24"/>
        </w:rPr>
      </w:pPr>
      <w:r w:rsidRPr="0075743E">
        <w:rPr>
          <w:rFonts w:ascii="Consolas" w:eastAsia="宋体" w:hAnsi="Consolas" w:cs="Consolas"/>
          <w:color w:val="24292E"/>
          <w:kern w:val="0"/>
          <w:szCs w:val="24"/>
        </w:rPr>
        <w:t xml:space="preserve">Pr(H) </w:t>
      </w:r>
      <w:r w:rsidRPr="0075743E">
        <w:rPr>
          <w:rFonts w:ascii="Consolas" w:eastAsia="宋体" w:hAnsi="Consolas" w:cs="Consolas"/>
          <w:color w:val="24292E"/>
          <w:kern w:val="0"/>
          <w:szCs w:val="24"/>
        </w:rPr>
        <w:t>训练阶段数据集中正常消息的概率，或实际调查的正常消息的概率；</w:t>
      </w:r>
    </w:p>
    <w:p w:rsidR="00BA5ACD" w:rsidRPr="0075743E" w:rsidRDefault="008A6CEC">
      <w:pPr>
        <w:widowControl/>
        <w:numPr>
          <w:ilvl w:val="0"/>
          <w:numId w:val="13"/>
        </w:numPr>
        <w:spacing w:before="60" w:after="100" w:afterAutospacing="1"/>
        <w:jc w:val="left"/>
        <w:rPr>
          <w:rFonts w:ascii="Consolas" w:eastAsia="宋体" w:hAnsi="Consolas" w:cs="Consolas"/>
          <w:color w:val="24292E"/>
          <w:kern w:val="0"/>
          <w:szCs w:val="24"/>
        </w:rPr>
      </w:pPr>
      <w:r w:rsidRPr="0075743E">
        <w:rPr>
          <w:rFonts w:ascii="Consolas" w:eastAsia="宋体" w:hAnsi="Consolas" w:cs="Consolas"/>
          <w:color w:val="24292E"/>
          <w:kern w:val="0"/>
          <w:szCs w:val="24"/>
        </w:rPr>
        <w:t xml:space="preserve">Pr(Wi|H) </w:t>
      </w:r>
      <w:r w:rsidRPr="0075743E">
        <w:rPr>
          <w:rFonts w:ascii="Consolas" w:eastAsia="宋体" w:hAnsi="Consolas" w:cs="Consolas"/>
          <w:color w:val="24292E"/>
          <w:kern w:val="0"/>
          <w:szCs w:val="24"/>
        </w:rPr>
        <w:t>正常消息中特征词</w:t>
      </w:r>
      <w:r w:rsidRPr="0075743E">
        <w:rPr>
          <w:rFonts w:ascii="Consolas" w:eastAsia="宋体" w:hAnsi="Consolas" w:cs="Consolas"/>
          <w:color w:val="24292E"/>
          <w:kern w:val="0"/>
          <w:szCs w:val="24"/>
        </w:rPr>
        <w:t>Wi</w:t>
      </w:r>
      <w:r w:rsidRPr="0075743E">
        <w:rPr>
          <w:rFonts w:ascii="Consolas" w:eastAsia="宋体" w:hAnsi="Consolas" w:cs="Consolas"/>
          <w:color w:val="24292E"/>
          <w:kern w:val="0"/>
          <w:szCs w:val="24"/>
        </w:rPr>
        <w:t>出现的概率；</w:t>
      </w:r>
    </w:p>
    <w:p w:rsidR="00BA5ACD" w:rsidRPr="0075743E" w:rsidRDefault="008A6CEC">
      <w:pPr>
        <w:widowControl/>
        <w:spacing w:after="240"/>
        <w:jc w:val="left"/>
        <w:rPr>
          <w:rFonts w:ascii="Consolas" w:eastAsia="宋体" w:hAnsi="Consolas" w:cs="Consolas"/>
          <w:color w:val="24292E"/>
          <w:kern w:val="0"/>
          <w:szCs w:val="24"/>
        </w:rPr>
      </w:pPr>
      <w:r w:rsidRPr="0075743E">
        <w:rPr>
          <w:rFonts w:ascii="Consolas" w:eastAsia="宋体" w:hAnsi="Consolas" w:cs="Consolas"/>
          <w:color w:val="24292E"/>
          <w:kern w:val="0"/>
          <w:szCs w:val="24"/>
        </w:rPr>
        <w:lastRenderedPageBreak/>
        <w:t>  </w:t>
      </w:r>
      <w:r w:rsidRPr="0075743E">
        <w:rPr>
          <w:rFonts w:ascii="Consolas" w:eastAsia="宋体" w:hAnsi="Consolas" w:cs="Consolas"/>
          <w:b/>
          <w:bCs/>
          <w:color w:val="24292E"/>
          <w:kern w:val="0"/>
          <w:szCs w:val="24"/>
        </w:rPr>
        <w:t>注：</w:t>
      </w:r>
      <w:r w:rsidRPr="0075743E">
        <w:rPr>
          <w:rFonts w:ascii="Consolas" w:eastAsia="宋体" w:hAnsi="Consolas" w:cs="Consolas"/>
          <w:color w:val="24292E"/>
          <w:kern w:val="0"/>
          <w:szCs w:val="24"/>
        </w:rPr>
        <w:t>程序中，通过计算并比较</w:t>
      </w:r>
      <w:r w:rsidRPr="0075743E">
        <w:rPr>
          <w:rFonts w:ascii="Consolas" w:eastAsia="宋体" w:hAnsi="Consolas" w:cs="Consolas"/>
          <w:color w:val="24292E"/>
          <w:kern w:val="0"/>
          <w:szCs w:val="24"/>
        </w:rPr>
        <w:t>Pr(S|W)</w:t>
      </w:r>
      <w:r w:rsidRPr="0075743E">
        <w:rPr>
          <w:rFonts w:ascii="Consolas" w:eastAsia="宋体" w:hAnsi="Consolas" w:cs="Consolas"/>
          <w:color w:val="24292E"/>
          <w:kern w:val="0"/>
          <w:szCs w:val="24"/>
        </w:rPr>
        <w:t>和</w:t>
      </w:r>
      <w:r w:rsidRPr="0075743E">
        <w:rPr>
          <w:rFonts w:ascii="Consolas" w:eastAsia="宋体" w:hAnsi="Consolas" w:cs="Consolas"/>
          <w:color w:val="24292E"/>
          <w:kern w:val="0"/>
          <w:szCs w:val="24"/>
        </w:rPr>
        <w:t>Pr(H|W)</w:t>
      </w:r>
      <w:r w:rsidRPr="0075743E">
        <w:rPr>
          <w:rFonts w:ascii="Consolas" w:eastAsia="宋体" w:hAnsi="Consolas" w:cs="Consolas"/>
          <w:color w:val="24292E"/>
          <w:kern w:val="0"/>
          <w:szCs w:val="24"/>
        </w:rPr>
        <w:t>的大小，判断给定文本是垃圾邮件还是正常邮件。我们发现</w:t>
      </w:r>
      <w:r w:rsidRPr="0075743E">
        <w:rPr>
          <w:rFonts w:ascii="Consolas" w:eastAsia="宋体" w:hAnsi="Consolas" w:cs="Consolas"/>
          <w:color w:val="24292E"/>
          <w:kern w:val="0"/>
          <w:szCs w:val="24"/>
        </w:rPr>
        <w:t>Pr(S|W)</w:t>
      </w:r>
      <w:r w:rsidRPr="0075743E">
        <w:rPr>
          <w:rFonts w:ascii="Consolas" w:eastAsia="宋体" w:hAnsi="Consolas" w:cs="Consolas"/>
          <w:color w:val="24292E"/>
          <w:kern w:val="0"/>
          <w:szCs w:val="24"/>
        </w:rPr>
        <w:t>和</w:t>
      </w:r>
      <w:r w:rsidRPr="0075743E">
        <w:rPr>
          <w:rFonts w:ascii="Consolas" w:eastAsia="宋体" w:hAnsi="Consolas" w:cs="Consolas"/>
          <w:color w:val="24292E"/>
          <w:kern w:val="0"/>
          <w:szCs w:val="24"/>
        </w:rPr>
        <w:t>Pr(H|W)</w:t>
      </w:r>
      <w:r w:rsidRPr="0075743E">
        <w:rPr>
          <w:rFonts w:ascii="Consolas" w:eastAsia="宋体" w:hAnsi="Consolas" w:cs="Consolas"/>
          <w:color w:val="24292E"/>
          <w:kern w:val="0"/>
          <w:szCs w:val="24"/>
        </w:rPr>
        <w:t>计算的分母相同，所以我们只需要比较分子即可。</w:t>
      </w:r>
    </w:p>
    <w:p w:rsidR="00BA5ACD" w:rsidRPr="0075743E" w:rsidRDefault="008A6CEC">
      <w:pPr>
        <w:widowControl/>
        <w:spacing w:after="240"/>
        <w:jc w:val="left"/>
        <w:rPr>
          <w:rFonts w:ascii="Consolas" w:eastAsia="宋体" w:hAnsi="Consolas" w:cs="Consolas"/>
          <w:color w:val="24292E"/>
          <w:kern w:val="0"/>
          <w:szCs w:val="24"/>
        </w:rPr>
      </w:pPr>
      <w:r w:rsidRPr="0075743E">
        <w:rPr>
          <w:rFonts w:ascii="Consolas" w:eastAsia="宋体" w:hAnsi="Consolas" w:cs="Consolas"/>
          <w:color w:val="24292E"/>
          <w:kern w:val="0"/>
          <w:szCs w:val="24"/>
        </w:rPr>
        <w:t>  </w:t>
      </w:r>
      <w:r w:rsidRPr="0075743E">
        <w:rPr>
          <w:rFonts w:ascii="Consolas" w:eastAsia="宋体" w:hAnsi="Consolas" w:cs="Consolas"/>
          <w:b/>
          <w:bCs/>
          <w:color w:val="24292E"/>
          <w:kern w:val="0"/>
          <w:szCs w:val="24"/>
        </w:rPr>
        <w:t>但存在两个问题：</w:t>
      </w:r>
    </w:p>
    <w:p w:rsidR="00BA5ACD" w:rsidRPr="0075743E" w:rsidRDefault="008A6CEC">
      <w:pPr>
        <w:widowControl/>
        <w:numPr>
          <w:ilvl w:val="0"/>
          <w:numId w:val="14"/>
        </w:numPr>
        <w:spacing w:before="100" w:beforeAutospacing="1" w:after="100" w:afterAutospacing="1"/>
        <w:jc w:val="left"/>
        <w:rPr>
          <w:rFonts w:ascii="Consolas" w:eastAsia="宋体" w:hAnsi="Consolas" w:cs="Consolas"/>
          <w:color w:val="24292E"/>
          <w:kern w:val="0"/>
          <w:szCs w:val="24"/>
        </w:rPr>
      </w:pPr>
      <w:r w:rsidRPr="0075743E">
        <w:rPr>
          <w:rFonts w:ascii="Consolas" w:eastAsia="宋体" w:hAnsi="Consolas" w:cs="Consolas"/>
          <w:color w:val="24292E"/>
          <w:kern w:val="0"/>
          <w:szCs w:val="24"/>
        </w:rPr>
        <w:t>当词汇不存在时，</w:t>
      </w:r>
      <w:r w:rsidRPr="0075743E">
        <w:rPr>
          <w:rFonts w:ascii="Consolas" w:eastAsia="宋体" w:hAnsi="Consolas" w:cs="Consolas"/>
          <w:color w:val="24292E"/>
          <w:kern w:val="0"/>
          <w:szCs w:val="24"/>
        </w:rPr>
        <w:t>Pr(S|Wi) = 0</w:t>
      </w:r>
      <w:r w:rsidRPr="0075743E">
        <w:rPr>
          <w:rFonts w:ascii="Consolas" w:eastAsia="宋体" w:hAnsi="Consolas" w:cs="Consolas"/>
          <w:color w:val="24292E"/>
          <w:kern w:val="0"/>
          <w:szCs w:val="24"/>
        </w:rPr>
        <w:t>，会造成</w:t>
      </w:r>
      <w:r w:rsidRPr="0075743E">
        <w:rPr>
          <w:rFonts w:ascii="Consolas" w:eastAsia="宋体" w:hAnsi="Consolas" w:cs="Consolas"/>
          <w:color w:val="24292E"/>
          <w:kern w:val="0"/>
          <w:szCs w:val="24"/>
        </w:rPr>
        <w:t>P=0</w:t>
      </w:r>
      <w:r w:rsidRPr="0075743E">
        <w:rPr>
          <w:rFonts w:ascii="Consolas" w:eastAsia="宋体" w:hAnsi="Consolas" w:cs="Consolas"/>
          <w:color w:val="24292E"/>
          <w:kern w:val="0"/>
          <w:szCs w:val="24"/>
        </w:rPr>
        <w:t>，无法比较</w:t>
      </w:r>
    </w:p>
    <w:p w:rsidR="00BA5ACD" w:rsidRPr="0075743E" w:rsidRDefault="008A6CEC">
      <w:pPr>
        <w:widowControl/>
        <w:numPr>
          <w:ilvl w:val="0"/>
          <w:numId w:val="14"/>
        </w:numPr>
        <w:spacing w:before="60" w:after="100" w:afterAutospacing="1"/>
        <w:jc w:val="left"/>
        <w:rPr>
          <w:rFonts w:ascii="Consolas" w:eastAsia="宋体" w:hAnsi="Consolas" w:cs="Consolas"/>
          <w:color w:val="24292E"/>
          <w:kern w:val="0"/>
          <w:szCs w:val="24"/>
        </w:rPr>
      </w:pPr>
      <w:r w:rsidRPr="0075743E">
        <w:rPr>
          <w:rFonts w:ascii="Consolas" w:eastAsia="宋体" w:hAnsi="Consolas" w:cs="Consolas"/>
          <w:color w:val="24292E"/>
          <w:kern w:val="0"/>
          <w:szCs w:val="24"/>
        </w:rPr>
        <w:t>当</w:t>
      </w:r>
      <w:r w:rsidRPr="0075743E">
        <w:rPr>
          <w:rFonts w:ascii="Consolas" w:eastAsia="宋体" w:hAnsi="Consolas" w:cs="Consolas"/>
          <w:color w:val="24292E"/>
          <w:kern w:val="0"/>
          <w:szCs w:val="24"/>
        </w:rPr>
        <w:t>Pr(S|Wi)</w:t>
      </w:r>
      <w:r w:rsidRPr="0075743E">
        <w:rPr>
          <w:rFonts w:ascii="Consolas" w:eastAsia="宋体" w:hAnsi="Consolas" w:cs="Consolas"/>
          <w:color w:val="24292E"/>
          <w:kern w:val="0"/>
          <w:szCs w:val="24"/>
        </w:rPr>
        <w:t>较小时，连乘操作会造成下溢出问题</w:t>
      </w:r>
    </w:p>
    <w:p w:rsidR="00BA5ACD" w:rsidRPr="0075743E" w:rsidRDefault="008A6CEC">
      <w:pPr>
        <w:widowControl/>
        <w:spacing w:after="240"/>
        <w:jc w:val="left"/>
        <w:rPr>
          <w:rFonts w:ascii="Consolas" w:eastAsia="宋体" w:hAnsi="Consolas" w:cs="Consolas"/>
          <w:color w:val="24292E"/>
          <w:kern w:val="0"/>
          <w:szCs w:val="24"/>
        </w:rPr>
      </w:pPr>
      <w:r w:rsidRPr="0075743E">
        <w:rPr>
          <w:rFonts w:ascii="Consolas" w:eastAsia="宋体" w:hAnsi="Consolas" w:cs="Consolas"/>
          <w:color w:val="24292E"/>
          <w:kern w:val="0"/>
          <w:szCs w:val="24"/>
        </w:rPr>
        <w:t>  </w:t>
      </w:r>
      <w:r w:rsidRPr="0075743E">
        <w:rPr>
          <w:rFonts w:ascii="Consolas" w:eastAsia="宋体" w:hAnsi="Consolas" w:cs="Consolas"/>
          <w:b/>
          <w:bCs/>
          <w:color w:val="24292E"/>
          <w:kern w:val="0"/>
          <w:szCs w:val="24"/>
        </w:rPr>
        <w:t>解决方案：</w:t>
      </w:r>
    </w:p>
    <w:p w:rsidR="00BA5ACD" w:rsidRPr="0075743E" w:rsidRDefault="008A6CEC">
      <w:pPr>
        <w:widowControl/>
        <w:numPr>
          <w:ilvl w:val="0"/>
          <w:numId w:val="15"/>
        </w:numPr>
        <w:spacing w:before="100" w:beforeAutospacing="1" w:after="100" w:afterAutospacing="1"/>
        <w:jc w:val="left"/>
        <w:rPr>
          <w:rFonts w:ascii="Consolas" w:eastAsia="宋体" w:hAnsi="Consolas" w:cs="Consolas"/>
          <w:color w:val="24292E"/>
          <w:kern w:val="0"/>
          <w:szCs w:val="24"/>
        </w:rPr>
      </w:pPr>
      <w:r w:rsidRPr="0075743E">
        <w:rPr>
          <w:rFonts w:ascii="Consolas" w:eastAsia="宋体" w:hAnsi="Consolas" w:cs="Consolas"/>
          <w:color w:val="24292E"/>
          <w:kern w:val="0"/>
          <w:szCs w:val="24"/>
        </w:rPr>
        <w:t>计算</w:t>
      </w:r>
      <w:r w:rsidRPr="0075743E">
        <w:rPr>
          <w:rFonts w:ascii="Consolas" w:eastAsia="宋体" w:hAnsi="Consolas" w:cs="Consolas"/>
          <w:color w:val="24292E"/>
          <w:kern w:val="0"/>
          <w:szCs w:val="24"/>
        </w:rPr>
        <w:t>P(Wi|S)</w:t>
      </w:r>
      <w:r w:rsidRPr="0075743E">
        <w:rPr>
          <w:rFonts w:ascii="Consolas" w:eastAsia="宋体" w:hAnsi="Consolas" w:cs="Consolas"/>
          <w:color w:val="24292E"/>
          <w:kern w:val="0"/>
          <w:szCs w:val="24"/>
        </w:rPr>
        <w:t>和</w:t>
      </w:r>
      <w:r w:rsidRPr="0075743E">
        <w:rPr>
          <w:rFonts w:ascii="Consolas" w:eastAsia="宋体" w:hAnsi="Consolas" w:cs="Consolas"/>
          <w:color w:val="24292E"/>
          <w:kern w:val="0"/>
          <w:szCs w:val="24"/>
        </w:rPr>
        <w:t>P(Wi|H)</w:t>
      </w:r>
      <w:r w:rsidRPr="0075743E">
        <w:rPr>
          <w:rFonts w:ascii="Consolas" w:eastAsia="宋体" w:hAnsi="Consolas" w:cs="Consolas"/>
          <w:color w:val="24292E"/>
          <w:kern w:val="0"/>
          <w:szCs w:val="24"/>
        </w:rPr>
        <w:t>时，将所有词汇初始化出现的次数为</w:t>
      </w:r>
      <w:r w:rsidRPr="0075743E">
        <w:rPr>
          <w:rFonts w:ascii="Consolas" w:eastAsia="宋体" w:hAnsi="Consolas" w:cs="Consolas"/>
          <w:color w:val="24292E"/>
          <w:kern w:val="0"/>
          <w:szCs w:val="24"/>
        </w:rPr>
        <w:t>1</w:t>
      </w:r>
      <w:r w:rsidRPr="0075743E">
        <w:rPr>
          <w:rFonts w:ascii="Consolas" w:eastAsia="宋体" w:hAnsi="Consolas" w:cs="Consolas"/>
          <w:color w:val="24292E"/>
          <w:kern w:val="0"/>
          <w:szCs w:val="24"/>
        </w:rPr>
        <w:t>，并将分母初始化为</w:t>
      </w:r>
      <w:r w:rsidRPr="0075743E">
        <w:rPr>
          <w:rFonts w:ascii="Consolas" w:eastAsia="宋体" w:hAnsi="Consolas" w:cs="Consolas"/>
          <w:color w:val="24292E"/>
          <w:kern w:val="0"/>
          <w:szCs w:val="24"/>
        </w:rPr>
        <w:t>2</w:t>
      </w:r>
      <w:r w:rsidRPr="0075743E">
        <w:rPr>
          <w:rFonts w:ascii="Consolas" w:eastAsia="宋体" w:hAnsi="Consolas" w:cs="Consolas"/>
          <w:color w:val="24292E"/>
          <w:kern w:val="0"/>
          <w:szCs w:val="24"/>
        </w:rPr>
        <w:t>（或根据样本</w:t>
      </w:r>
      <w:r w:rsidRPr="0075743E">
        <w:rPr>
          <w:rFonts w:ascii="Consolas" w:eastAsia="宋体" w:hAnsi="Consolas" w:cs="Consolas"/>
          <w:color w:val="24292E"/>
          <w:kern w:val="0"/>
          <w:szCs w:val="24"/>
        </w:rPr>
        <w:t>/</w:t>
      </w:r>
      <w:r w:rsidRPr="0075743E">
        <w:rPr>
          <w:rFonts w:ascii="Consolas" w:eastAsia="宋体" w:hAnsi="Consolas" w:cs="Consolas"/>
          <w:color w:val="24292E"/>
          <w:kern w:val="0"/>
          <w:szCs w:val="24"/>
        </w:rPr>
        <w:t>实际调查结果调整分母的值）。</w:t>
      </w:r>
    </w:p>
    <w:p w:rsidR="00BA5ACD" w:rsidRPr="0075743E" w:rsidRDefault="008A6C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75743E">
        <w:rPr>
          <w:rFonts w:ascii="Consolas" w:eastAsia="宋体" w:hAnsi="Consolas" w:cs="Consolas"/>
          <w:color w:val="24292E"/>
          <w:kern w:val="0"/>
          <w:sz w:val="20"/>
          <w:szCs w:val="20"/>
        </w:rPr>
        <w:t xml:space="preserve">    # </w:t>
      </w:r>
      <w:r w:rsidRPr="0075743E">
        <w:rPr>
          <w:rFonts w:ascii="Consolas" w:eastAsia="宋体" w:hAnsi="Consolas" w:cs="Consolas"/>
          <w:color w:val="24292E"/>
          <w:kern w:val="0"/>
          <w:sz w:val="20"/>
          <w:szCs w:val="20"/>
        </w:rPr>
        <w:t>统计语料库中词汇在</w:t>
      </w:r>
      <w:r w:rsidRPr="0075743E">
        <w:rPr>
          <w:rFonts w:ascii="Consolas" w:eastAsia="宋体" w:hAnsi="Consolas" w:cs="Consolas"/>
          <w:color w:val="24292E"/>
          <w:kern w:val="0"/>
          <w:sz w:val="20"/>
          <w:szCs w:val="20"/>
        </w:rPr>
        <w:t>S</w:t>
      </w:r>
      <w:r w:rsidRPr="0075743E">
        <w:rPr>
          <w:rFonts w:ascii="Consolas" w:eastAsia="宋体" w:hAnsi="Consolas" w:cs="Consolas"/>
          <w:color w:val="24292E"/>
          <w:kern w:val="0"/>
          <w:sz w:val="20"/>
          <w:szCs w:val="20"/>
        </w:rPr>
        <w:t>和</w:t>
      </w:r>
      <w:r w:rsidRPr="0075743E">
        <w:rPr>
          <w:rFonts w:ascii="Consolas" w:eastAsia="宋体" w:hAnsi="Consolas" w:cs="Consolas"/>
          <w:color w:val="24292E"/>
          <w:kern w:val="0"/>
          <w:sz w:val="20"/>
          <w:szCs w:val="20"/>
        </w:rPr>
        <w:t>H</w:t>
      </w:r>
      <w:r w:rsidRPr="0075743E">
        <w:rPr>
          <w:rFonts w:ascii="Consolas" w:eastAsia="宋体" w:hAnsi="Consolas" w:cs="Consolas"/>
          <w:color w:val="24292E"/>
          <w:kern w:val="0"/>
          <w:sz w:val="20"/>
          <w:szCs w:val="20"/>
        </w:rPr>
        <w:t>中出现的次数</w:t>
      </w:r>
    </w:p>
    <w:p w:rsidR="00BA5ACD" w:rsidRPr="0075743E" w:rsidRDefault="008A6C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75743E">
        <w:rPr>
          <w:rFonts w:ascii="Consolas" w:eastAsia="宋体" w:hAnsi="Consolas" w:cs="Consolas"/>
          <w:color w:val="24292E"/>
          <w:kern w:val="0"/>
          <w:sz w:val="20"/>
          <w:szCs w:val="20"/>
        </w:rPr>
        <w:t xml:space="preserve">    wordsInSpamNum = np.ones(numWords)</w:t>
      </w:r>
    </w:p>
    <w:p w:rsidR="00BA5ACD" w:rsidRPr="0075743E" w:rsidRDefault="008A6C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75743E">
        <w:rPr>
          <w:rFonts w:ascii="Consolas" w:eastAsia="宋体" w:hAnsi="Consolas" w:cs="Consolas"/>
          <w:color w:val="24292E"/>
          <w:kern w:val="0"/>
          <w:sz w:val="20"/>
          <w:szCs w:val="20"/>
        </w:rPr>
        <w:t xml:space="preserve">    wordsInHealthNum = np.ones(numWords)</w:t>
      </w:r>
    </w:p>
    <w:p w:rsidR="00BA5ACD" w:rsidRPr="0075743E" w:rsidRDefault="008A6C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75743E">
        <w:rPr>
          <w:rFonts w:ascii="Consolas" w:eastAsia="宋体" w:hAnsi="Consolas" w:cs="Consolas"/>
          <w:color w:val="24292E"/>
          <w:kern w:val="0"/>
          <w:sz w:val="20"/>
          <w:szCs w:val="20"/>
        </w:rPr>
        <w:t xml:space="preserve">    spamWordsNum = 2.0</w:t>
      </w:r>
    </w:p>
    <w:p w:rsidR="00BA5ACD" w:rsidRPr="0075743E" w:rsidRDefault="008A6C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75743E">
        <w:rPr>
          <w:rFonts w:ascii="Consolas" w:eastAsia="宋体" w:hAnsi="Consolas" w:cs="Consolas"/>
          <w:color w:val="24292E"/>
          <w:kern w:val="0"/>
          <w:sz w:val="20"/>
          <w:szCs w:val="20"/>
        </w:rPr>
        <w:t xml:space="preserve">    healthWordsNum = 2.0</w:t>
      </w:r>
    </w:p>
    <w:p w:rsidR="00BA5ACD" w:rsidRPr="0075743E" w:rsidRDefault="008A6CEC">
      <w:pPr>
        <w:widowControl/>
        <w:numPr>
          <w:ilvl w:val="0"/>
          <w:numId w:val="16"/>
        </w:numPr>
        <w:spacing w:before="100" w:beforeAutospacing="1" w:after="100" w:afterAutospacing="1"/>
        <w:jc w:val="left"/>
        <w:rPr>
          <w:rFonts w:ascii="Consolas" w:eastAsia="宋体" w:hAnsi="Consolas" w:cs="Consolas"/>
          <w:color w:val="24292E"/>
          <w:kern w:val="0"/>
          <w:szCs w:val="24"/>
        </w:rPr>
      </w:pPr>
      <w:r w:rsidRPr="0075743E">
        <w:rPr>
          <w:rFonts w:ascii="Consolas" w:eastAsia="宋体" w:hAnsi="Consolas" w:cs="Consolas"/>
          <w:color w:val="24292E"/>
          <w:kern w:val="0"/>
          <w:szCs w:val="24"/>
        </w:rPr>
        <w:t>计算</w:t>
      </w:r>
      <w:r w:rsidRPr="0075743E">
        <w:rPr>
          <w:rFonts w:ascii="Consolas" w:eastAsia="宋体" w:hAnsi="Consolas" w:cs="Consolas"/>
          <w:color w:val="24292E"/>
          <w:kern w:val="0"/>
          <w:szCs w:val="24"/>
        </w:rPr>
        <w:t>P(Wi|S)</w:t>
      </w:r>
      <w:r w:rsidRPr="0075743E">
        <w:rPr>
          <w:rFonts w:ascii="Consolas" w:eastAsia="宋体" w:hAnsi="Consolas" w:cs="Consolas"/>
          <w:color w:val="24292E"/>
          <w:kern w:val="0"/>
          <w:szCs w:val="24"/>
        </w:rPr>
        <w:t>和</w:t>
      </w:r>
      <w:r w:rsidRPr="0075743E">
        <w:rPr>
          <w:rFonts w:ascii="Consolas" w:eastAsia="宋体" w:hAnsi="Consolas" w:cs="Consolas"/>
          <w:color w:val="24292E"/>
          <w:kern w:val="0"/>
          <w:szCs w:val="24"/>
        </w:rPr>
        <w:t>P(Wi|H)</w:t>
      </w:r>
      <w:r w:rsidRPr="0075743E">
        <w:rPr>
          <w:rFonts w:ascii="Consolas" w:eastAsia="宋体" w:hAnsi="Consolas" w:cs="Consolas"/>
          <w:color w:val="24292E"/>
          <w:kern w:val="0"/>
          <w:szCs w:val="24"/>
        </w:rPr>
        <w:t>时，对概率取对数</w:t>
      </w:r>
    </w:p>
    <w:p w:rsidR="00BA5ACD" w:rsidRPr="0075743E" w:rsidRDefault="008A6C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75743E">
        <w:rPr>
          <w:rFonts w:ascii="Consolas" w:eastAsia="宋体" w:hAnsi="Consolas" w:cs="Consolas"/>
          <w:color w:val="24292E"/>
          <w:kern w:val="0"/>
          <w:sz w:val="20"/>
          <w:szCs w:val="20"/>
        </w:rPr>
        <w:t xml:space="preserve">    pWordsSpamicity = np.log(wordsInSpamNum / spamWordsNum)</w:t>
      </w:r>
    </w:p>
    <w:p w:rsidR="00BA5ACD" w:rsidRPr="0075743E" w:rsidRDefault="008A6C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75743E">
        <w:rPr>
          <w:rFonts w:ascii="Consolas" w:eastAsia="宋体" w:hAnsi="Consolas" w:cs="Consolas"/>
          <w:color w:val="24292E"/>
          <w:kern w:val="0"/>
          <w:sz w:val="20"/>
          <w:szCs w:val="20"/>
        </w:rPr>
        <w:t xml:space="preserve">    pWordsHealthy = np.log(wordsInHealthNum / healthWordsNum)</w:t>
      </w:r>
    </w:p>
    <w:p w:rsidR="00BA5ACD" w:rsidRPr="0075743E" w:rsidRDefault="008A6CEC">
      <w:pPr>
        <w:widowControl/>
        <w:spacing w:before="100" w:beforeAutospacing="1" w:after="100" w:afterAutospacing="1"/>
        <w:ind w:firstLine="420"/>
        <w:jc w:val="left"/>
        <w:rPr>
          <w:rFonts w:ascii="Consolas" w:eastAsia="宋体" w:hAnsi="Consolas" w:cs="Consolas"/>
          <w:color w:val="24292E"/>
          <w:kern w:val="0"/>
          <w:szCs w:val="24"/>
        </w:rPr>
      </w:pPr>
      <w:r w:rsidRPr="0075743E">
        <w:rPr>
          <w:rFonts w:ascii="Consolas" w:eastAsia="宋体" w:hAnsi="Consolas" w:cs="Consolas"/>
          <w:color w:val="24292E"/>
          <w:kern w:val="0"/>
          <w:szCs w:val="24"/>
        </w:rPr>
        <w:t>所以最终比较的是，</w:t>
      </w:r>
      <w:r w:rsidRPr="0075743E">
        <w:rPr>
          <w:rFonts w:ascii="Consolas" w:eastAsia="宋体" w:hAnsi="Consolas" w:cs="Consolas"/>
          <w:color w:val="24292E"/>
          <w:kern w:val="0"/>
          <w:szCs w:val="24"/>
        </w:rPr>
        <w:t>P(W1|S)P(W2|S)....P(Wn|S)P(S)</w:t>
      </w:r>
      <w:r w:rsidRPr="0075743E">
        <w:rPr>
          <w:rFonts w:ascii="Consolas" w:eastAsia="宋体" w:hAnsi="Consolas" w:cs="Consolas"/>
          <w:color w:val="24292E"/>
          <w:kern w:val="0"/>
          <w:szCs w:val="24"/>
        </w:rPr>
        <w:t>和</w:t>
      </w:r>
      <w:r w:rsidRPr="0075743E">
        <w:rPr>
          <w:rFonts w:ascii="Consolas" w:eastAsia="宋体" w:hAnsi="Consolas" w:cs="Consolas"/>
          <w:color w:val="24292E"/>
          <w:kern w:val="0"/>
          <w:szCs w:val="24"/>
        </w:rPr>
        <w:t>P(W1|H)P(W2|H)... P(Wn|H) P(H)</w:t>
      </w:r>
      <w:r w:rsidRPr="0075743E">
        <w:rPr>
          <w:rFonts w:ascii="Consolas" w:eastAsia="宋体" w:hAnsi="Consolas" w:cs="Consolas"/>
          <w:color w:val="24292E"/>
          <w:kern w:val="0"/>
          <w:szCs w:val="24"/>
        </w:rPr>
        <w:t>的大小。</w:t>
      </w:r>
    </w:p>
    <w:p w:rsidR="00BA5ACD" w:rsidRPr="0075743E" w:rsidRDefault="008A6C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75743E">
        <w:rPr>
          <w:rFonts w:ascii="Consolas" w:eastAsia="宋体" w:hAnsi="Consolas" w:cs="Consolas"/>
          <w:color w:val="24292E"/>
          <w:kern w:val="0"/>
          <w:sz w:val="20"/>
          <w:szCs w:val="20"/>
        </w:rPr>
        <w:t xml:space="preserve">    ps = sum(testWordsMarkedArray * pWordsSpamicity) + np.log(pSpam)</w:t>
      </w:r>
    </w:p>
    <w:p w:rsidR="00BA5ACD" w:rsidRPr="0075743E" w:rsidRDefault="008A6C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75743E">
        <w:rPr>
          <w:rFonts w:ascii="Consolas" w:eastAsia="宋体" w:hAnsi="Consolas" w:cs="Consolas"/>
          <w:color w:val="24292E"/>
          <w:kern w:val="0"/>
          <w:sz w:val="20"/>
          <w:szCs w:val="20"/>
        </w:rPr>
        <w:t xml:space="preserve">    ph = sum(testWordsMarkedArray * pWordsHealthy) + np.log(1 - pSpam)</w:t>
      </w:r>
    </w:p>
    <w:p w:rsidR="00BA5ACD" w:rsidRPr="0075743E" w:rsidRDefault="00BA5ACD">
      <w:pPr>
        <w:rPr>
          <w:rFonts w:ascii="Consolas" w:hAnsi="Consolas" w:cs="Consolas"/>
        </w:rPr>
      </w:pPr>
    </w:p>
    <w:p w:rsidR="00BA5ACD" w:rsidRPr="0075743E" w:rsidRDefault="00144EEE">
      <w:pPr>
        <w:spacing w:afterLines="50" w:after="156"/>
        <w:rPr>
          <w:rFonts w:ascii="Consolas" w:hAnsi="Consolas" w:cs="Consolas"/>
          <w:b/>
          <w:color w:val="00B0F0"/>
        </w:rPr>
      </w:pPr>
      <w:r w:rsidRPr="0075743E">
        <w:rPr>
          <w:rFonts w:ascii="Consolas" w:hAnsi="Consolas" w:cs="Consolas"/>
          <w:b/>
          <w:color w:val="00B0F0"/>
        </w:rPr>
        <w:t>代码为：</w:t>
      </w:r>
    </w:p>
    <w:tbl>
      <w:tblPr>
        <w:tblStyle w:val="a6"/>
        <w:tblW w:w="0" w:type="auto"/>
        <w:tblLook w:val="04A0" w:firstRow="1" w:lastRow="0" w:firstColumn="1" w:lastColumn="0" w:noHBand="0" w:noVBand="1"/>
      </w:tblPr>
      <w:tblGrid>
        <w:gridCol w:w="8296"/>
      </w:tblGrid>
      <w:tr w:rsidR="00144EEE" w:rsidRPr="0075743E" w:rsidTr="00144EEE">
        <w:tc>
          <w:tcPr>
            <w:tcW w:w="8296" w:type="dxa"/>
          </w:tcPr>
          <w:p w:rsidR="00144EEE" w:rsidRPr="0075743E" w:rsidRDefault="00144EEE" w:rsidP="00144EEE">
            <w:pPr>
              <w:rPr>
                <w:rFonts w:ascii="Consolas" w:hAnsi="Consolas" w:cs="Consolas"/>
              </w:rPr>
            </w:pPr>
            <w:r w:rsidRPr="0075743E">
              <w:rPr>
                <w:rFonts w:ascii="Consolas" w:hAnsi="Consolas" w:cs="Consolas"/>
              </w:rPr>
              <w:t>def trainNB(trainMatrix,trainCategory):</w:t>
            </w:r>
          </w:p>
          <w:p w:rsidR="00144EEE" w:rsidRPr="0075743E" w:rsidRDefault="00144EEE" w:rsidP="00144EEE">
            <w:pPr>
              <w:rPr>
                <w:rFonts w:ascii="Consolas" w:hAnsi="Consolas" w:cs="Consolas"/>
              </w:rPr>
            </w:pPr>
            <w:r w:rsidRPr="0075743E">
              <w:rPr>
                <w:rFonts w:ascii="Consolas" w:hAnsi="Consolas" w:cs="Consolas"/>
              </w:rPr>
              <w:t xml:space="preserve">    numTrainDocs = len(trainMatrix) #the number of training examples</w:t>
            </w:r>
          </w:p>
          <w:p w:rsidR="00144EEE" w:rsidRPr="0075743E" w:rsidRDefault="00144EEE" w:rsidP="00144EEE">
            <w:pPr>
              <w:rPr>
                <w:rFonts w:ascii="Consolas" w:hAnsi="Consolas" w:cs="Consolas"/>
              </w:rPr>
            </w:pPr>
            <w:r w:rsidRPr="0075743E">
              <w:rPr>
                <w:rFonts w:ascii="Consolas" w:hAnsi="Consolas" w:cs="Consolas"/>
              </w:rPr>
              <w:t xml:space="preserve">    numWords = len(trainMatrix[0]) #the number of words in one email</w:t>
            </w:r>
          </w:p>
          <w:p w:rsidR="00144EEE" w:rsidRPr="0075743E" w:rsidRDefault="00144EEE" w:rsidP="00144EEE">
            <w:pPr>
              <w:rPr>
                <w:rFonts w:ascii="Consolas" w:hAnsi="Consolas" w:cs="Consolas"/>
              </w:rPr>
            </w:pPr>
            <w:r w:rsidRPr="0075743E">
              <w:rPr>
                <w:rFonts w:ascii="Consolas" w:hAnsi="Consolas" w:cs="Consolas"/>
              </w:rPr>
              <w:t xml:space="preserve">    p_spam = sum(trainCategory)/float(numTrainDocs)</w:t>
            </w:r>
          </w:p>
          <w:p w:rsidR="00144EEE" w:rsidRPr="0075743E" w:rsidRDefault="00144EEE" w:rsidP="00144EEE">
            <w:pPr>
              <w:rPr>
                <w:rFonts w:ascii="Consolas" w:hAnsi="Consolas" w:cs="Consolas"/>
              </w:rPr>
            </w:pPr>
            <w:r w:rsidRPr="0075743E">
              <w:rPr>
                <w:rFonts w:ascii="Consolas" w:hAnsi="Consolas" w:cs="Consolas"/>
              </w:rPr>
              <w:t xml:space="preserve">    p0num = ones(numWords); p1num = ones(numWords)</w:t>
            </w:r>
          </w:p>
          <w:p w:rsidR="00144EEE" w:rsidRPr="0075743E" w:rsidRDefault="00144EEE" w:rsidP="00144EEE">
            <w:pPr>
              <w:rPr>
                <w:rFonts w:ascii="Consolas" w:hAnsi="Consolas" w:cs="Consolas"/>
              </w:rPr>
            </w:pPr>
            <w:r w:rsidRPr="0075743E">
              <w:rPr>
                <w:rFonts w:ascii="Consolas" w:hAnsi="Consolas" w:cs="Consolas"/>
              </w:rPr>
              <w:t xml:space="preserve">    p0total = 2.0; p1total = 2.0</w:t>
            </w:r>
          </w:p>
          <w:p w:rsidR="00144EEE" w:rsidRPr="0075743E" w:rsidRDefault="00144EEE" w:rsidP="00144EEE">
            <w:pPr>
              <w:rPr>
                <w:rFonts w:ascii="Consolas" w:hAnsi="Consolas" w:cs="Consolas"/>
              </w:rPr>
            </w:pPr>
            <w:r w:rsidRPr="0075743E">
              <w:rPr>
                <w:rFonts w:ascii="Consolas" w:hAnsi="Consolas" w:cs="Consolas"/>
              </w:rPr>
              <w:t xml:space="preserve">    for i in range(numTrainDocs):</w:t>
            </w:r>
          </w:p>
          <w:p w:rsidR="00144EEE" w:rsidRPr="0075743E" w:rsidRDefault="00144EEE" w:rsidP="00144EEE">
            <w:pPr>
              <w:rPr>
                <w:rFonts w:ascii="Consolas" w:hAnsi="Consolas" w:cs="Consolas"/>
              </w:rPr>
            </w:pPr>
            <w:r w:rsidRPr="0075743E">
              <w:rPr>
                <w:rFonts w:ascii="Consolas" w:hAnsi="Consolas" w:cs="Consolas"/>
              </w:rPr>
              <w:t xml:space="preserve">        if trainCategory[i] == 1:</w:t>
            </w:r>
          </w:p>
          <w:p w:rsidR="00144EEE" w:rsidRPr="0075743E" w:rsidRDefault="00144EEE" w:rsidP="00144EEE">
            <w:pPr>
              <w:rPr>
                <w:rFonts w:ascii="Consolas" w:hAnsi="Consolas" w:cs="Consolas"/>
              </w:rPr>
            </w:pPr>
            <w:r w:rsidRPr="0075743E">
              <w:rPr>
                <w:rFonts w:ascii="Consolas" w:hAnsi="Consolas" w:cs="Consolas"/>
              </w:rPr>
              <w:t xml:space="preserve">            p1num += trainMatrix[i]</w:t>
            </w:r>
          </w:p>
          <w:p w:rsidR="00144EEE" w:rsidRPr="0075743E" w:rsidRDefault="00144EEE" w:rsidP="00144EEE">
            <w:pPr>
              <w:rPr>
                <w:rFonts w:ascii="Consolas" w:hAnsi="Consolas" w:cs="Consolas"/>
              </w:rPr>
            </w:pPr>
            <w:r w:rsidRPr="0075743E">
              <w:rPr>
                <w:rFonts w:ascii="Consolas" w:hAnsi="Consolas" w:cs="Consolas"/>
              </w:rPr>
              <w:t xml:space="preserve">            p1total += sum(trainMatrix[i])</w:t>
            </w:r>
          </w:p>
          <w:p w:rsidR="00144EEE" w:rsidRPr="0075743E" w:rsidRDefault="00144EEE" w:rsidP="00144EEE">
            <w:pPr>
              <w:rPr>
                <w:rFonts w:ascii="Consolas" w:hAnsi="Consolas" w:cs="Consolas"/>
              </w:rPr>
            </w:pPr>
            <w:r w:rsidRPr="0075743E">
              <w:rPr>
                <w:rFonts w:ascii="Consolas" w:hAnsi="Consolas" w:cs="Consolas"/>
              </w:rPr>
              <w:t xml:space="preserve">        else:</w:t>
            </w:r>
          </w:p>
          <w:p w:rsidR="00144EEE" w:rsidRPr="0075743E" w:rsidRDefault="00144EEE" w:rsidP="00144EEE">
            <w:pPr>
              <w:rPr>
                <w:rFonts w:ascii="Consolas" w:hAnsi="Consolas" w:cs="Consolas"/>
              </w:rPr>
            </w:pPr>
            <w:r w:rsidRPr="0075743E">
              <w:rPr>
                <w:rFonts w:ascii="Consolas" w:hAnsi="Consolas" w:cs="Consolas"/>
              </w:rPr>
              <w:t xml:space="preserve">            p0num += trainMatrix[i]</w:t>
            </w:r>
          </w:p>
          <w:p w:rsidR="00144EEE" w:rsidRPr="0075743E" w:rsidRDefault="00144EEE" w:rsidP="00144EEE">
            <w:pPr>
              <w:rPr>
                <w:rFonts w:ascii="Consolas" w:hAnsi="Consolas" w:cs="Consolas"/>
              </w:rPr>
            </w:pPr>
            <w:r w:rsidRPr="0075743E">
              <w:rPr>
                <w:rFonts w:ascii="Consolas" w:hAnsi="Consolas" w:cs="Consolas"/>
              </w:rPr>
              <w:t xml:space="preserve">            p0total += sum(trainMatrix[i])</w:t>
            </w:r>
          </w:p>
          <w:p w:rsidR="00144EEE" w:rsidRPr="0075743E" w:rsidRDefault="00144EEE" w:rsidP="00144EEE">
            <w:pPr>
              <w:rPr>
                <w:rFonts w:ascii="Consolas" w:hAnsi="Consolas" w:cs="Consolas"/>
              </w:rPr>
            </w:pPr>
            <w:r w:rsidRPr="0075743E">
              <w:rPr>
                <w:rFonts w:ascii="Consolas" w:hAnsi="Consolas" w:cs="Consolas"/>
              </w:rPr>
              <w:lastRenderedPageBreak/>
              <w:t xml:space="preserve">    p1vec = np.log(p1num / p1total)</w:t>
            </w:r>
          </w:p>
          <w:p w:rsidR="00144EEE" w:rsidRPr="0075743E" w:rsidRDefault="00144EEE" w:rsidP="00144EEE">
            <w:pPr>
              <w:rPr>
                <w:rFonts w:ascii="Consolas" w:hAnsi="Consolas" w:cs="Consolas"/>
              </w:rPr>
            </w:pPr>
            <w:r w:rsidRPr="0075743E">
              <w:rPr>
                <w:rFonts w:ascii="Consolas" w:hAnsi="Consolas" w:cs="Consolas"/>
              </w:rPr>
              <w:t xml:space="preserve">    p0vec = np.log(p0num / p0total)</w:t>
            </w:r>
          </w:p>
          <w:p w:rsidR="00144EEE" w:rsidRPr="0075743E" w:rsidRDefault="00144EEE" w:rsidP="00144EEE">
            <w:pPr>
              <w:rPr>
                <w:rFonts w:ascii="Consolas" w:hAnsi="Consolas" w:cs="Consolas"/>
              </w:rPr>
            </w:pPr>
            <w:r w:rsidRPr="0075743E">
              <w:rPr>
                <w:rFonts w:ascii="Consolas" w:hAnsi="Consolas" w:cs="Consolas"/>
              </w:rPr>
              <w:t xml:space="preserve">    return p0vec,p1vec,p_spam</w:t>
            </w:r>
          </w:p>
          <w:p w:rsidR="00144EEE" w:rsidRPr="0075743E" w:rsidRDefault="00144EEE" w:rsidP="00144EEE">
            <w:pPr>
              <w:rPr>
                <w:rFonts w:ascii="Consolas" w:hAnsi="Consolas" w:cs="Consolas"/>
              </w:rPr>
            </w:pPr>
          </w:p>
          <w:p w:rsidR="00144EEE" w:rsidRPr="0075743E" w:rsidRDefault="00144EEE" w:rsidP="00144EEE">
            <w:pPr>
              <w:rPr>
                <w:rFonts w:ascii="Consolas" w:hAnsi="Consolas" w:cs="Consolas"/>
              </w:rPr>
            </w:pPr>
            <w:r w:rsidRPr="0075743E">
              <w:rPr>
                <w:rFonts w:ascii="Consolas" w:hAnsi="Consolas" w:cs="Consolas"/>
              </w:rPr>
              <w:t>def classify(vec2classify, p_words_ham, p_words_spam, p_spam):</w:t>
            </w:r>
          </w:p>
          <w:p w:rsidR="00144EEE" w:rsidRPr="0075743E" w:rsidRDefault="00144EEE" w:rsidP="00144EEE">
            <w:pPr>
              <w:rPr>
                <w:rFonts w:ascii="Consolas" w:hAnsi="Consolas" w:cs="Consolas"/>
              </w:rPr>
            </w:pPr>
            <w:r w:rsidRPr="0075743E">
              <w:rPr>
                <w:rFonts w:ascii="Consolas" w:hAnsi="Consolas" w:cs="Consolas"/>
              </w:rPr>
              <w:t xml:space="preserve">    ps = sum(vec2classify * p_words_spam) + np.log(p_spam)</w:t>
            </w:r>
          </w:p>
          <w:p w:rsidR="00144EEE" w:rsidRPr="0075743E" w:rsidRDefault="00144EEE" w:rsidP="00144EEE">
            <w:pPr>
              <w:rPr>
                <w:rFonts w:ascii="Consolas" w:hAnsi="Consolas" w:cs="Consolas"/>
              </w:rPr>
            </w:pPr>
            <w:r w:rsidRPr="0075743E">
              <w:rPr>
                <w:rFonts w:ascii="Consolas" w:hAnsi="Consolas" w:cs="Consolas"/>
              </w:rPr>
              <w:t xml:space="preserve">    ph = sum(vec2classify * p_words_ham) + np.log(1 - p_spam)</w:t>
            </w:r>
          </w:p>
          <w:p w:rsidR="00144EEE" w:rsidRPr="0075743E" w:rsidRDefault="00144EEE" w:rsidP="00144EEE">
            <w:pPr>
              <w:rPr>
                <w:rFonts w:ascii="Consolas" w:hAnsi="Consolas" w:cs="Consolas"/>
              </w:rPr>
            </w:pPr>
            <w:r w:rsidRPr="0075743E">
              <w:rPr>
                <w:rFonts w:ascii="Consolas" w:hAnsi="Consolas" w:cs="Consolas"/>
              </w:rPr>
              <w:t xml:space="preserve">    if ps &gt; ph:</w:t>
            </w:r>
          </w:p>
          <w:p w:rsidR="00144EEE" w:rsidRPr="0075743E" w:rsidRDefault="00144EEE" w:rsidP="00144EEE">
            <w:pPr>
              <w:rPr>
                <w:rFonts w:ascii="Consolas" w:hAnsi="Consolas" w:cs="Consolas"/>
              </w:rPr>
            </w:pPr>
            <w:r w:rsidRPr="0075743E">
              <w:rPr>
                <w:rFonts w:ascii="Consolas" w:hAnsi="Consolas" w:cs="Consolas"/>
              </w:rPr>
              <w:t xml:space="preserve">        return 1,ps,ph</w:t>
            </w:r>
          </w:p>
          <w:p w:rsidR="00144EEE" w:rsidRPr="0075743E" w:rsidRDefault="00144EEE" w:rsidP="00144EEE">
            <w:pPr>
              <w:rPr>
                <w:rFonts w:ascii="Consolas" w:hAnsi="Consolas" w:cs="Consolas"/>
              </w:rPr>
            </w:pPr>
            <w:r w:rsidRPr="0075743E">
              <w:rPr>
                <w:rFonts w:ascii="Consolas" w:hAnsi="Consolas" w:cs="Consolas"/>
              </w:rPr>
              <w:t xml:space="preserve">    else:</w:t>
            </w:r>
          </w:p>
          <w:p w:rsidR="00144EEE" w:rsidRPr="0075743E" w:rsidRDefault="00144EEE" w:rsidP="00144EEE">
            <w:pPr>
              <w:rPr>
                <w:rFonts w:ascii="Consolas" w:hAnsi="Consolas" w:cs="Consolas"/>
              </w:rPr>
            </w:pPr>
            <w:r w:rsidRPr="0075743E">
              <w:rPr>
                <w:rFonts w:ascii="Consolas" w:hAnsi="Consolas" w:cs="Consolas"/>
              </w:rPr>
              <w:t xml:space="preserve">        return 0,ps,ph</w:t>
            </w:r>
          </w:p>
        </w:tc>
      </w:tr>
    </w:tbl>
    <w:p w:rsidR="00144EEE" w:rsidRPr="0075743E" w:rsidRDefault="00144EEE">
      <w:pPr>
        <w:spacing w:afterLines="50" w:after="156"/>
        <w:rPr>
          <w:rFonts w:ascii="Consolas" w:hAnsi="Consolas" w:cs="Consolas"/>
        </w:rPr>
      </w:pPr>
    </w:p>
    <w:p w:rsidR="002C586B" w:rsidRPr="0075743E" w:rsidRDefault="002C586B" w:rsidP="002C586B">
      <w:pPr>
        <w:pStyle w:val="3"/>
        <w:numPr>
          <w:ilvl w:val="2"/>
          <w:numId w:val="12"/>
        </w:numPr>
        <w:spacing w:before="0" w:after="0" w:line="415" w:lineRule="auto"/>
        <w:rPr>
          <w:rFonts w:ascii="Consolas" w:eastAsia="微软雅黑" w:hAnsi="Consolas" w:cs="Consolas"/>
          <w:sz w:val="21"/>
        </w:rPr>
      </w:pPr>
      <w:r w:rsidRPr="0075743E">
        <w:rPr>
          <w:rFonts w:ascii="Consolas" w:eastAsia="微软雅黑" w:hAnsi="Consolas" w:cs="Consolas"/>
          <w:sz w:val="21"/>
        </w:rPr>
        <w:t>使用</w:t>
      </w:r>
      <w:r w:rsidRPr="0075743E">
        <w:rPr>
          <w:rFonts w:ascii="Consolas" w:eastAsia="微软雅黑" w:hAnsi="Consolas" w:cs="Consolas"/>
          <w:sz w:val="21"/>
        </w:rPr>
        <w:t>AdaBoost</w:t>
      </w:r>
      <w:r w:rsidRPr="0075743E">
        <w:rPr>
          <w:rFonts w:ascii="Consolas" w:eastAsia="微软雅黑" w:hAnsi="Consolas" w:cs="Consolas"/>
          <w:sz w:val="21"/>
        </w:rPr>
        <w:t>算法的朴素贝叶斯</w:t>
      </w:r>
    </w:p>
    <w:p w:rsidR="00BA5ACD" w:rsidRPr="0075743E" w:rsidRDefault="002C586B" w:rsidP="002C586B">
      <w:pPr>
        <w:spacing w:afterLines="50" w:after="156"/>
        <w:ind w:firstLine="420"/>
        <w:rPr>
          <w:rFonts w:ascii="Consolas" w:hAnsi="Consolas" w:cs="Consolas"/>
        </w:rPr>
      </w:pPr>
      <w:r w:rsidRPr="0075743E">
        <w:rPr>
          <w:rFonts w:ascii="Consolas" w:hAnsi="Consolas" w:cs="Consolas"/>
        </w:rPr>
        <w:t>我们在计算上面提到的</w:t>
      </w:r>
      <w:r w:rsidRPr="0075743E">
        <w:rPr>
          <w:rFonts w:ascii="Consolas" w:hAnsi="Consolas" w:cs="Consolas"/>
        </w:rPr>
        <w:t>ps</w:t>
      </w:r>
      <w:r w:rsidRPr="0075743E">
        <w:rPr>
          <w:rFonts w:ascii="Consolas" w:hAnsi="Consolas" w:cs="Consolas"/>
        </w:rPr>
        <w:t>和</w:t>
      </w:r>
      <w:r w:rsidRPr="0075743E">
        <w:rPr>
          <w:rFonts w:ascii="Consolas" w:hAnsi="Consolas" w:cs="Consolas"/>
        </w:rPr>
        <w:t>ph</w:t>
      </w:r>
      <w:r w:rsidRPr="0075743E">
        <w:rPr>
          <w:rFonts w:ascii="Consolas" w:hAnsi="Consolas" w:cs="Consolas"/>
        </w:rPr>
        <w:t>时，可引入一个调整因子</w:t>
      </w:r>
      <w:r w:rsidRPr="0075743E">
        <w:rPr>
          <w:rFonts w:ascii="Consolas" w:hAnsi="Consolas" w:cs="Consolas"/>
        </w:rPr>
        <w:t>DS</w:t>
      </w:r>
      <w:r w:rsidRPr="0075743E">
        <w:rPr>
          <w:rFonts w:ascii="Consolas" w:hAnsi="Consolas" w:cs="Consolas"/>
        </w:rPr>
        <w:t>，其作用是调整词汇表中某一词汇的</w:t>
      </w:r>
      <w:r w:rsidRPr="0075743E">
        <w:rPr>
          <w:rFonts w:ascii="Consolas" w:hAnsi="Consolas" w:cs="Consolas"/>
        </w:rPr>
        <w:t>“</w:t>
      </w:r>
      <w:r w:rsidRPr="0075743E">
        <w:rPr>
          <w:rFonts w:ascii="Consolas" w:hAnsi="Consolas" w:cs="Consolas"/>
        </w:rPr>
        <w:t>垃圾程度</w:t>
      </w:r>
      <w:r w:rsidRPr="0075743E">
        <w:rPr>
          <w:rFonts w:ascii="Consolas" w:hAnsi="Consolas" w:cs="Consolas"/>
        </w:rPr>
        <w:t>”</w:t>
      </w:r>
      <w:r w:rsidRPr="0075743E">
        <w:rPr>
          <w:rFonts w:ascii="Consolas" w:hAnsi="Consolas" w:cs="Consolas"/>
        </w:rPr>
        <w:t>。</w:t>
      </w:r>
    </w:p>
    <w:p w:rsidR="002C586B" w:rsidRPr="0075743E"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Consolas"/>
          <w:color w:val="24292E"/>
          <w:kern w:val="0"/>
          <w:sz w:val="20"/>
          <w:szCs w:val="20"/>
          <w:bdr w:val="none" w:sz="0" w:space="0" w:color="auto" w:frame="1"/>
        </w:rPr>
      </w:pPr>
      <w:r w:rsidRPr="0075743E">
        <w:rPr>
          <w:rFonts w:ascii="Consolas" w:eastAsia="宋体" w:hAnsi="Consolas" w:cs="Consolas"/>
          <w:color w:val="24292E"/>
          <w:kern w:val="0"/>
          <w:sz w:val="20"/>
          <w:szCs w:val="20"/>
          <w:bdr w:val="none" w:sz="0" w:space="0" w:color="auto" w:frame="1"/>
        </w:rPr>
        <w:t>ps = sum(testWordsMarkedArray * pWordsSpamicity * DS) + np.log(pSpam)</w:t>
      </w:r>
    </w:p>
    <w:p w:rsidR="002C586B" w:rsidRPr="0075743E"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Consolas"/>
          <w:color w:val="24292E"/>
          <w:kern w:val="0"/>
          <w:sz w:val="20"/>
          <w:szCs w:val="20"/>
          <w:bdr w:val="none" w:sz="0" w:space="0" w:color="auto" w:frame="1"/>
        </w:rPr>
      </w:pPr>
      <w:r w:rsidRPr="0075743E">
        <w:rPr>
          <w:rFonts w:ascii="Consolas" w:eastAsia="宋体" w:hAnsi="Consolas" w:cs="Consolas"/>
          <w:color w:val="24292E"/>
          <w:kern w:val="0"/>
          <w:sz w:val="20"/>
          <w:szCs w:val="20"/>
          <w:bdr w:val="none" w:sz="0" w:space="0" w:color="auto" w:frame="1"/>
        </w:rPr>
        <w:t>ph = sum(testWordsMarkedArray * pWordsHealthy) + np.log(1 - pSpam)</w:t>
      </w:r>
    </w:p>
    <w:p w:rsidR="002C586B" w:rsidRPr="0075743E" w:rsidRDefault="002C586B" w:rsidP="002C586B">
      <w:pPr>
        <w:widowControl/>
        <w:spacing w:before="100" w:beforeAutospacing="1" w:after="100" w:afterAutospacing="1"/>
        <w:ind w:firstLine="400"/>
        <w:jc w:val="left"/>
        <w:rPr>
          <w:rFonts w:ascii="Consolas" w:eastAsia="宋体" w:hAnsi="Consolas" w:cs="Consolas"/>
          <w:color w:val="24292E"/>
          <w:kern w:val="0"/>
          <w:szCs w:val="24"/>
        </w:rPr>
      </w:pPr>
      <w:r w:rsidRPr="0075743E">
        <w:rPr>
          <w:rFonts w:ascii="Consolas" w:eastAsia="宋体" w:hAnsi="Consolas" w:cs="Consolas"/>
          <w:color w:val="24292E"/>
          <w:kern w:val="0"/>
          <w:szCs w:val="24"/>
        </w:rPr>
        <w:t>其中</w:t>
      </w:r>
      <w:r w:rsidRPr="0075743E">
        <w:rPr>
          <w:rFonts w:ascii="Consolas" w:eastAsia="宋体" w:hAnsi="Consolas" w:cs="Consolas"/>
          <w:color w:val="24292E"/>
          <w:kern w:val="0"/>
          <w:szCs w:val="24"/>
        </w:rPr>
        <w:t>DS</w:t>
      </w:r>
      <w:r w:rsidRPr="0075743E">
        <w:rPr>
          <w:rFonts w:ascii="Consolas" w:eastAsia="宋体" w:hAnsi="Consolas" w:cs="Consolas"/>
          <w:color w:val="24292E"/>
          <w:kern w:val="0"/>
          <w:szCs w:val="24"/>
        </w:rPr>
        <w:t>通过</w:t>
      </w:r>
      <w:r w:rsidRPr="0075743E">
        <w:rPr>
          <w:rFonts w:ascii="Consolas" w:eastAsia="宋体" w:hAnsi="Consolas" w:cs="Consolas"/>
          <w:color w:val="24292E"/>
          <w:kern w:val="0"/>
          <w:szCs w:val="24"/>
        </w:rPr>
        <w:t>Adaboost</w:t>
      </w:r>
      <w:r w:rsidRPr="0075743E">
        <w:rPr>
          <w:rFonts w:ascii="Consolas" w:eastAsia="宋体" w:hAnsi="Consolas" w:cs="Consolas"/>
          <w:color w:val="24292E"/>
          <w:kern w:val="0"/>
          <w:szCs w:val="24"/>
        </w:rPr>
        <w:t>算法迭代获取最佳值。原理如下：</w:t>
      </w:r>
    </w:p>
    <w:p w:rsidR="002C586B" w:rsidRPr="0075743E"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75743E">
        <w:rPr>
          <w:rFonts w:ascii="Consolas" w:eastAsia="宋体" w:hAnsi="Consolas" w:cs="Consolas"/>
          <w:color w:val="24292E"/>
          <w:kern w:val="0"/>
          <w:sz w:val="20"/>
          <w:szCs w:val="20"/>
          <w:bdr w:val="none" w:sz="0" w:space="0" w:color="auto" w:frame="1"/>
        </w:rPr>
        <w:t>设定</w:t>
      </w:r>
      <w:r w:rsidRPr="0075743E">
        <w:rPr>
          <w:rFonts w:ascii="Consolas" w:eastAsia="宋体" w:hAnsi="Consolas" w:cs="Consolas"/>
          <w:color w:val="24292E"/>
          <w:kern w:val="0"/>
          <w:sz w:val="20"/>
          <w:szCs w:val="20"/>
          <w:bdr w:val="none" w:sz="0" w:space="0" w:color="auto" w:frame="1"/>
        </w:rPr>
        <w:t>adaboost</w:t>
      </w:r>
      <w:r w:rsidRPr="0075743E">
        <w:rPr>
          <w:rFonts w:ascii="Consolas" w:eastAsia="宋体" w:hAnsi="Consolas" w:cs="Consolas"/>
          <w:color w:val="24292E"/>
          <w:kern w:val="0"/>
          <w:sz w:val="20"/>
          <w:szCs w:val="20"/>
          <w:bdr w:val="none" w:sz="0" w:space="0" w:color="auto" w:frame="1"/>
        </w:rPr>
        <w:t>循环的次数</w:t>
      </w:r>
      <w:r w:rsidRPr="0075743E">
        <w:rPr>
          <w:rFonts w:ascii="Consolas" w:eastAsia="宋体" w:hAnsi="Consolas" w:cs="Consolas"/>
          <w:color w:val="24292E"/>
          <w:kern w:val="0"/>
          <w:sz w:val="20"/>
          <w:szCs w:val="20"/>
          <w:bdr w:val="none" w:sz="0" w:space="0" w:color="auto" w:frame="1"/>
        </w:rPr>
        <w:t>count</w:t>
      </w:r>
    </w:p>
    <w:p w:rsidR="002C586B" w:rsidRPr="0075743E"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75743E">
        <w:rPr>
          <w:rFonts w:ascii="Consolas" w:eastAsia="宋体" w:hAnsi="Consolas" w:cs="Consolas"/>
          <w:color w:val="24292E"/>
          <w:kern w:val="0"/>
          <w:sz w:val="20"/>
          <w:szCs w:val="20"/>
          <w:bdr w:val="none" w:sz="0" w:space="0" w:color="auto" w:frame="1"/>
        </w:rPr>
        <w:t>交叉验证随机选择</w:t>
      </w:r>
      <w:r w:rsidRPr="0075743E">
        <w:rPr>
          <w:rFonts w:ascii="Consolas" w:eastAsia="宋体" w:hAnsi="Consolas" w:cs="Consolas"/>
          <w:color w:val="24292E"/>
          <w:kern w:val="0"/>
          <w:sz w:val="20"/>
          <w:szCs w:val="20"/>
          <w:bdr w:val="none" w:sz="0" w:space="0" w:color="auto" w:frame="1"/>
        </w:rPr>
        <w:t>1000</w:t>
      </w:r>
      <w:r w:rsidRPr="0075743E">
        <w:rPr>
          <w:rFonts w:ascii="Consolas" w:eastAsia="宋体" w:hAnsi="Consolas" w:cs="Consolas"/>
          <w:color w:val="24292E"/>
          <w:kern w:val="0"/>
          <w:sz w:val="20"/>
          <w:szCs w:val="20"/>
          <w:bdr w:val="none" w:sz="0" w:space="0" w:color="auto" w:frame="1"/>
        </w:rPr>
        <w:t>个样本</w:t>
      </w:r>
    </w:p>
    <w:p w:rsidR="002C586B" w:rsidRPr="0075743E"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75743E">
        <w:rPr>
          <w:rFonts w:ascii="Consolas" w:eastAsia="宋体" w:hAnsi="Consolas" w:cs="Consolas"/>
          <w:color w:val="24292E"/>
          <w:kern w:val="0"/>
          <w:sz w:val="20"/>
          <w:szCs w:val="20"/>
          <w:bdr w:val="none" w:sz="0" w:space="0" w:color="auto" w:frame="1"/>
        </w:rPr>
        <w:t>DS</w:t>
      </w:r>
      <w:r w:rsidRPr="0075743E">
        <w:rPr>
          <w:rFonts w:ascii="Consolas" w:eastAsia="宋体" w:hAnsi="Consolas" w:cs="Consolas"/>
          <w:color w:val="24292E"/>
          <w:kern w:val="0"/>
          <w:sz w:val="20"/>
          <w:szCs w:val="20"/>
          <w:bdr w:val="none" w:sz="0" w:space="0" w:color="auto" w:frame="1"/>
        </w:rPr>
        <w:t>初始化为和词汇列表大小相等的全一向量</w:t>
      </w:r>
    </w:p>
    <w:p w:rsidR="002C586B" w:rsidRPr="0075743E"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75743E">
        <w:rPr>
          <w:rFonts w:ascii="Consolas" w:eastAsia="宋体" w:hAnsi="Consolas" w:cs="Consolas"/>
          <w:color w:val="24292E"/>
          <w:kern w:val="0"/>
          <w:sz w:val="20"/>
          <w:szCs w:val="20"/>
          <w:bdr w:val="none" w:sz="0" w:space="0" w:color="auto" w:frame="1"/>
        </w:rPr>
        <w:t>迭代循环</w:t>
      </w:r>
      <w:r w:rsidRPr="0075743E">
        <w:rPr>
          <w:rFonts w:ascii="Consolas" w:eastAsia="宋体" w:hAnsi="Consolas" w:cs="Consolas"/>
          <w:color w:val="24292E"/>
          <w:kern w:val="0"/>
          <w:sz w:val="20"/>
          <w:szCs w:val="20"/>
          <w:bdr w:val="none" w:sz="0" w:space="0" w:color="auto" w:frame="1"/>
        </w:rPr>
        <w:t>count</w:t>
      </w:r>
      <w:r w:rsidRPr="0075743E">
        <w:rPr>
          <w:rFonts w:ascii="Consolas" w:eastAsia="宋体" w:hAnsi="Consolas" w:cs="Consolas"/>
          <w:color w:val="24292E"/>
          <w:kern w:val="0"/>
          <w:sz w:val="20"/>
          <w:szCs w:val="20"/>
          <w:bdr w:val="none" w:sz="0" w:space="0" w:color="auto" w:frame="1"/>
        </w:rPr>
        <w:t>次：</w:t>
      </w:r>
    </w:p>
    <w:p w:rsidR="002C586B" w:rsidRPr="0075743E"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75743E">
        <w:rPr>
          <w:rFonts w:ascii="Consolas" w:eastAsia="宋体" w:hAnsi="Consolas" w:cs="Consolas"/>
          <w:color w:val="24292E"/>
          <w:kern w:val="0"/>
          <w:sz w:val="20"/>
          <w:szCs w:val="20"/>
          <w:bdr w:val="none" w:sz="0" w:space="0" w:color="auto" w:frame="1"/>
        </w:rPr>
        <w:t xml:space="preserve">    </w:t>
      </w:r>
      <w:r w:rsidRPr="0075743E">
        <w:rPr>
          <w:rFonts w:ascii="Consolas" w:eastAsia="宋体" w:hAnsi="Consolas" w:cs="Consolas"/>
          <w:color w:val="24292E"/>
          <w:kern w:val="0"/>
          <w:sz w:val="20"/>
          <w:szCs w:val="20"/>
          <w:bdr w:val="none" w:sz="0" w:space="0" w:color="auto" w:frame="1"/>
        </w:rPr>
        <w:t>设定最小分类错误率为</w:t>
      </w:r>
      <w:r w:rsidRPr="0075743E">
        <w:rPr>
          <w:rFonts w:ascii="Consolas" w:eastAsia="宋体" w:hAnsi="Consolas" w:cs="Consolas"/>
          <w:color w:val="24292E"/>
          <w:kern w:val="0"/>
          <w:sz w:val="20"/>
          <w:szCs w:val="20"/>
          <w:bdr w:val="none" w:sz="0" w:space="0" w:color="auto" w:frame="1"/>
        </w:rPr>
        <w:t>inf</w:t>
      </w:r>
    </w:p>
    <w:p w:rsidR="002C586B" w:rsidRPr="0075743E"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75743E">
        <w:rPr>
          <w:rFonts w:ascii="Consolas" w:eastAsia="宋体" w:hAnsi="Consolas" w:cs="Consolas"/>
          <w:color w:val="24292E"/>
          <w:kern w:val="0"/>
          <w:sz w:val="20"/>
          <w:szCs w:val="20"/>
          <w:bdr w:val="none" w:sz="0" w:space="0" w:color="auto" w:frame="1"/>
        </w:rPr>
        <w:t xml:space="preserve">    </w:t>
      </w:r>
      <w:r w:rsidRPr="0075743E">
        <w:rPr>
          <w:rFonts w:ascii="Consolas" w:eastAsia="宋体" w:hAnsi="Consolas" w:cs="Consolas"/>
          <w:color w:val="24292E"/>
          <w:kern w:val="0"/>
          <w:sz w:val="20"/>
          <w:szCs w:val="20"/>
          <w:bdr w:val="none" w:sz="0" w:space="0" w:color="auto" w:frame="1"/>
        </w:rPr>
        <w:t>对于每一个样本：</w:t>
      </w:r>
    </w:p>
    <w:p w:rsidR="002C586B" w:rsidRPr="0075743E"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75743E">
        <w:rPr>
          <w:rFonts w:ascii="Consolas" w:eastAsia="宋体" w:hAnsi="Consolas" w:cs="Consolas"/>
          <w:color w:val="24292E"/>
          <w:kern w:val="0"/>
          <w:sz w:val="20"/>
          <w:szCs w:val="20"/>
          <w:bdr w:val="none" w:sz="0" w:space="0" w:color="auto" w:frame="1"/>
        </w:rPr>
        <w:t xml:space="preserve">        </w:t>
      </w:r>
      <w:r w:rsidRPr="0075743E">
        <w:rPr>
          <w:rFonts w:ascii="Consolas" w:eastAsia="宋体" w:hAnsi="Consolas" w:cs="Consolas"/>
          <w:color w:val="24292E"/>
          <w:kern w:val="0"/>
          <w:sz w:val="20"/>
          <w:szCs w:val="20"/>
          <w:bdr w:val="none" w:sz="0" w:space="0" w:color="auto" w:frame="1"/>
        </w:rPr>
        <w:t>在当前</w:t>
      </w:r>
      <w:r w:rsidRPr="0075743E">
        <w:rPr>
          <w:rFonts w:ascii="Consolas" w:eastAsia="宋体" w:hAnsi="Consolas" w:cs="Consolas"/>
          <w:color w:val="24292E"/>
          <w:kern w:val="0"/>
          <w:sz w:val="20"/>
          <w:szCs w:val="20"/>
          <w:bdr w:val="none" w:sz="0" w:space="0" w:color="auto" w:frame="1"/>
        </w:rPr>
        <w:t>DS</w:t>
      </w:r>
      <w:r w:rsidRPr="0075743E">
        <w:rPr>
          <w:rFonts w:ascii="Consolas" w:eastAsia="宋体" w:hAnsi="Consolas" w:cs="Consolas"/>
          <w:color w:val="24292E"/>
          <w:kern w:val="0"/>
          <w:sz w:val="20"/>
          <w:szCs w:val="20"/>
          <w:bdr w:val="none" w:sz="0" w:space="0" w:color="auto" w:frame="1"/>
        </w:rPr>
        <w:t>下对样本分类</w:t>
      </w:r>
    </w:p>
    <w:p w:rsidR="002C586B" w:rsidRPr="0075743E"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75743E">
        <w:rPr>
          <w:rFonts w:ascii="Consolas" w:eastAsia="宋体" w:hAnsi="Consolas" w:cs="Consolas"/>
          <w:color w:val="24292E"/>
          <w:kern w:val="0"/>
          <w:sz w:val="20"/>
          <w:szCs w:val="20"/>
          <w:bdr w:val="none" w:sz="0" w:space="0" w:color="auto" w:frame="1"/>
        </w:rPr>
        <w:t xml:space="preserve">        </w:t>
      </w:r>
      <w:r w:rsidRPr="0075743E">
        <w:rPr>
          <w:rFonts w:ascii="Consolas" w:eastAsia="宋体" w:hAnsi="Consolas" w:cs="Consolas"/>
          <w:color w:val="24292E"/>
          <w:kern w:val="0"/>
          <w:sz w:val="20"/>
          <w:szCs w:val="20"/>
          <w:bdr w:val="none" w:sz="0" w:space="0" w:color="auto" w:frame="1"/>
        </w:rPr>
        <w:t>如果分类出错：</w:t>
      </w:r>
    </w:p>
    <w:p w:rsidR="002C586B" w:rsidRPr="0075743E"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75743E">
        <w:rPr>
          <w:rFonts w:ascii="Consolas" w:eastAsia="宋体" w:hAnsi="Consolas" w:cs="Consolas"/>
          <w:color w:val="24292E"/>
          <w:kern w:val="0"/>
          <w:sz w:val="20"/>
          <w:szCs w:val="20"/>
          <w:bdr w:val="none" w:sz="0" w:space="0" w:color="auto" w:frame="1"/>
        </w:rPr>
        <w:t xml:space="preserve">            </w:t>
      </w:r>
      <w:r w:rsidRPr="0075743E">
        <w:rPr>
          <w:rFonts w:ascii="Consolas" w:eastAsia="宋体" w:hAnsi="Consolas" w:cs="Consolas"/>
          <w:color w:val="24292E"/>
          <w:kern w:val="0"/>
          <w:sz w:val="20"/>
          <w:szCs w:val="20"/>
          <w:bdr w:val="none" w:sz="0" w:space="0" w:color="auto" w:frame="1"/>
        </w:rPr>
        <w:t>计算出错的程度，即比较</w:t>
      </w:r>
      <w:r w:rsidRPr="0075743E">
        <w:rPr>
          <w:rFonts w:ascii="Consolas" w:eastAsia="宋体" w:hAnsi="Consolas" w:cs="Consolas"/>
          <w:color w:val="24292E"/>
          <w:kern w:val="0"/>
          <w:sz w:val="20"/>
          <w:szCs w:val="20"/>
          <w:bdr w:val="none" w:sz="0" w:space="0" w:color="auto" w:frame="1"/>
        </w:rPr>
        <w:t>ps</w:t>
      </w:r>
      <w:r w:rsidRPr="0075743E">
        <w:rPr>
          <w:rFonts w:ascii="Consolas" w:eastAsia="宋体" w:hAnsi="Consolas" w:cs="Consolas"/>
          <w:color w:val="24292E"/>
          <w:kern w:val="0"/>
          <w:sz w:val="20"/>
          <w:szCs w:val="20"/>
          <w:bdr w:val="none" w:sz="0" w:space="0" w:color="auto" w:frame="1"/>
        </w:rPr>
        <w:t>和</w:t>
      </w:r>
      <w:r w:rsidRPr="0075743E">
        <w:rPr>
          <w:rFonts w:ascii="Consolas" w:eastAsia="宋体" w:hAnsi="Consolas" w:cs="Consolas"/>
          <w:color w:val="24292E"/>
          <w:kern w:val="0"/>
          <w:sz w:val="20"/>
          <w:szCs w:val="20"/>
          <w:bdr w:val="none" w:sz="0" w:space="0" w:color="auto" w:frame="1"/>
        </w:rPr>
        <w:t>ph</w:t>
      </w:r>
      <w:r w:rsidRPr="0075743E">
        <w:rPr>
          <w:rFonts w:ascii="Consolas" w:eastAsia="宋体" w:hAnsi="Consolas" w:cs="Consolas"/>
          <w:color w:val="24292E"/>
          <w:kern w:val="0"/>
          <w:sz w:val="20"/>
          <w:szCs w:val="20"/>
          <w:bdr w:val="none" w:sz="0" w:space="0" w:color="auto" w:frame="1"/>
        </w:rPr>
        <w:t>的相差</w:t>
      </w:r>
      <w:r w:rsidRPr="0075743E">
        <w:rPr>
          <w:rFonts w:ascii="Consolas" w:eastAsia="宋体" w:hAnsi="Consolas" w:cs="Consolas"/>
          <w:color w:val="24292E"/>
          <w:kern w:val="0"/>
          <w:sz w:val="20"/>
          <w:szCs w:val="20"/>
          <w:bdr w:val="none" w:sz="0" w:space="0" w:color="auto" w:frame="1"/>
        </w:rPr>
        <w:t>alpha</w:t>
      </w:r>
    </w:p>
    <w:p w:rsidR="002C586B" w:rsidRPr="0075743E"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75743E">
        <w:rPr>
          <w:rFonts w:ascii="Consolas" w:eastAsia="宋体" w:hAnsi="Consolas" w:cs="Consolas"/>
          <w:color w:val="24292E"/>
          <w:kern w:val="0"/>
          <w:sz w:val="20"/>
          <w:szCs w:val="20"/>
          <w:bdr w:val="none" w:sz="0" w:space="0" w:color="auto" w:frame="1"/>
        </w:rPr>
        <w:t xml:space="preserve">            </w:t>
      </w:r>
      <w:r w:rsidRPr="0075743E">
        <w:rPr>
          <w:rFonts w:ascii="Consolas" w:eastAsia="宋体" w:hAnsi="Consolas" w:cs="Consolas"/>
          <w:color w:val="24292E"/>
          <w:kern w:val="0"/>
          <w:sz w:val="20"/>
          <w:szCs w:val="20"/>
          <w:bdr w:val="none" w:sz="0" w:space="0" w:color="auto" w:frame="1"/>
        </w:rPr>
        <w:t>如果样本原本是</w:t>
      </w:r>
      <w:r w:rsidRPr="0075743E">
        <w:rPr>
          <w:rFonts w:ascii="Consolas" w:eastAsia="宋体" w:hAnsi="Consolas" w:cs="Consolas"/>
          <w:color w:val="24292E"/>
          <w:kern w:val="0"/>
          <w:sz w:val="20"/>
          <w:szCs w:val="20"/>
          <w:bdr w:val="none" w:sz="0" w:space="0" w:color="auto" w:frame="1"/>
        </w:rPr>
        <w:t>spam</w:t>
      </w:r>
      <w:r w:rsidRPr="0075743E">
        <w:rPr>
          <w:rFonts w:ascii="Consolas" w:eastAsia="宋体" w:hAnsi="Consolas" w:cs="Consolas"/>
          <w:color w:val="24292E"/>
          <w:kern w:val="0"/>
          <w:sz w:val="20"/>
          <w:szCs w:val="20"/>
          <w:bdr w:val="none" w:sz="0" w:space="0" w:color="auto" w:frame="1"/>
        </w:rPr>
        <w:t>，错分成</w:t>
      </w:r>
      <w:r w:rsidRPr="0075743E">
        <w:rPr>
          <w:rFonts w:ascii="Consolas" w:eastAsia="宋体" w:hAnsi="Consolas" w:cs="Consolas"/>
          <w:color w:val="24292E"/>
          <w:kern w:val="0"/>
          <w:sz w:val="20"/>
          <w:szCs w:val="20"/>
          <w:bdr w:val="none" w:sz="0" w:space="0" w:color="auto" w:frame="1"/>
        </w:rPr>
        <w:t>ham</w:t>
      </w:r>
      <w:r w:rsidRPr="0075743E">
        <w:rPr>
          <w:rFonts w:ascii="Consolas" w:eastAsia="宋体" w:hAnsi="Consolas" w:cs="Consolas"/>
          <w:color w:val="24292E"/>
          <w:kern w:val="0"/>
          <w:sz w:val="20"/>
          <w:szCs w:val="20"/>
          <w:bdr w:val="none" w:sz="0" w:space="0" w:color="auto" w:frame="1"/>
        </w:rPr>
        <w:t>：</w:t>
      </w:r>
    </w:p>
    <w:p w:rsidR="002C586B" w:rsidRPr="0075743E"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75743E">
        <w:rPr>
          <w:rFonts w:ascii="Consolas" w:eastAsia="宋体" w:hAnsi="Consolas" w:cs="Consolas"/>
          <w:color w:val="24292E"/>
          <w:kern w:val="0"/>
          <w:sz w:val="20"/>
          <w:szCs w:val="20"/>
          <w:bdr w:val="none" w:sz="0" w:space="0" w:color="auto" w:frame="1"/>
        </w:rPr>
        <w:t xml:space="preserve">                DS[</w:t>
      </w:r>
      <w:r w:rsidRPr="0075743E">
        <w:rPr>
          <w:rFonts w:ascii="Consolas" w:eastAsia="宋体" w:hAnsi="Consolas" w:cs="Consolas"/>
          <w:color w:val="24292E"/>
          <w:kern w:val="0"/>
          <w:sz w:val="20"/>
          <w:szCs w:val="20"/>
          <w:bdr w:val="none" w:sz="0" w:space="0" w:color="auto" w:frame="1"/>
        </w:rPr>
        <w:t>样本包含的词汇</w:t>
      </w:r>
      <w:r w:rsidRPr="0075743E">
        <w:rPr>
          <w:rFonts w:ascii="Consolas" w:eastAsia="宋体" w:hAnsi="Consolas" w:cs="Consolas"/>
          <w:color w:val="24292E"/>
          <w:kern w:val="0"/>
          <w:sz w:val="20"/>
          <w:szCs w:val="20"/>
          <w:bdr w:val="none" w:sz="0" w:space="0" w:color="auto" w:frame="1"/>
        </w:rPr>
        <w:t>] = np.abs(DS[</w:t>
      </w:r>
      <w:r w:rsidRPr="0075743E">
        <w:rPr>
          <w:rFonts w:ascii="Consolas" w:eastAsia="宋体" w:hAnsi="Consolas" w:cs="Consolas"/>
          <w:color w:val="24292E"/>
          <w:kern w:val="0"/>
          <w:sz w:val="20"/>
          <w:szCs w:val="20"/>
          <w:bdr w:val="none" w:sz="0" w:space="0" w:color="auto" w:frame="1"/>
        </w:rPr>
        <w:t>样本包含的词汇</w:t>
      </w:r>
      <w:r w:rsidRPr="0075743E">
        <w:rPr>
          <w:rFonts w:ascii="Consolas" w:eastAsia="宋体" w:hAnsi="Consolas" w:cs="Consolas"/>
          <w:color w:val="24292E"/>
          <w:kern w:val="0"/>
          <w:sz w:val="20"/>
          <w:szCs w:val="20"/>
          <w:bdr w:val="none" w:sz="0" w:space="0" w:color="auto" w:frame="1"/>
        </w:rPr>
        <w:t>] + np.exp(alpha) / DS[</w:t>
      </w:r>
      <w:r w:rsidRPr="0075743E">
        <w:rPr>
          <w:rFonts w:ascii="Consolas" w:eastAsia="宋体" w:hAnsi="Consolas" w:cs="Consolas"/>
          <w:color w:val="24292E"/>
          <w:kern w:val="0"/>
          <w:sz w:val="20"/>
          <w:szCs w:val="20"/>
          <w:bdr w:val="none" w:sz="0" w:space="0" w:color="auto" w:frame="1"/>
        </w:rPr>
        <w:t>样本包含的词汇</w:t>
      </w:r>
      <w:r w:rsidRPr="0075743E">
        <w:rPr>
          <w:rFonts w:ascii="Consolas" w:eastAsia="宋体" w:hAnsi="Consolas" w:cs="Consolas"/>
          <w:color w:val="24292E"/>
          <w:kern w:val="0"/>
          <w:sz w:val="20"/>
          <w:szCs w:val="20"/>
          <w:bdr w:val="none" w:sz="0" w:space="0" w:color="auto" w:frame="1"/>
        </w:rPr>
        <w:t>])</w:t>
      </w:r>
    </w:p>
    <w:p w:rsidR="002C586B" w:rsidRPr="0075743E"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75743E">
        <w:rPr>
          <w:rFonts w:ascii="Consolas" w:eastAsia="宋体" w:hAnsi="Consolas" w:cs="Consolas"/>
          <w:color w:val="24292E"/>
          <w:kern w:val="0"/>
          <w:sz w:val="20"/>
          <w:szCs w:val="20"/>
          <w:bdr w:val="none" w:sz="0" w:space="0" w:color="auto" w:frame="1"/>
        </w:rPr>
        <w:t xml:space="preserve">            </w:t>
      </w:r>
      <w:r w:rsidRPr="0075743E">
        <w:rPr>
          <w:rFonts w:ascii="Consolas" w:eastAsia="宋体" w:hAnsi="Consolas" w:cs="Consolas"/>
          <w:color w:val="24292E"/>
          <w:kern w:val="0"/>
          <w:sz w:val="20"/>
          <w:szCs w:val="20"/>
          <w:bdr w:val="none" w:sz="0" w:space="0" w:color="auto" w:frame="1"/>
        </w:rPr>
        <w:t>如果样本原本是</w:t>
      </w:r>
      <w:r w:rsidRPr="0075743E">
        <w:rPr>
          <w:rFonts w:ascii="Consolas" w:eastAsia="宋体" w:hAnsi="Consolas" w:cs="Consolas"/>
          <w:color w:val="24292E"/>
          <w:kern w:val="0"/>
          <w:sz w:val="20"/>
          <w:szCs w:val="20"/>
          <w:bdr w:val="none" w:sz="0" w:space="0" w:color="auto" w:frame="1"/>
        </w:rPr>
        <w:t>ham</w:t>
      </w:r>
      <w:r w:rsidRPr="0075743E">
        <w:rPr>
          <w:rFonts w:ascii="Consolas" w:eastAsia="宋体" w:hAnsi="Consolas" w:cs="Consolas"/>
          <w:color w:val="24292E"/>
          <w:kern w:val="0"/>
          <w:sz w:val="20"/>
          <w:szCs w:val="20"/>
          <w:bdr w:val="none" w:sz="0" w:space="0" w:color="auto" w:frame="1"/>
        </w:rPr>
        <w:t>，错分成</w:t>
      </w:r>
      <w:r w:rsidRPr="0075743E">
        <w:rPr>
          <w:rFonts w:ascii="Consolas" w:eastAsia="宋体" w:hAnsi="Consolas" w:cs="Consolas"/>
          <w:color w:val="24292E"/>
          <w:kern w:val="0"/>
          <w:sz w:val="20"/>
          <w:szCs w:val="20"/>
          <w:bdr w:val="none" w:sz="0" w:space="0" w:color="auto" w:frame="1"/>
        </w:rPr>
        <w:t>spam</w:t>
      </w:r>
      <w:r w:rsidRPr="0075743E">
        <w:rPr>
          <w:rFonts w:ascii="Consolas" w:eastAsia="宋体" w:hAnsi="Consolas" w:cs="Consolas"/>
          <w:color w:val="24292E"/>
          <w:kern w:val="0"/>
          <w:sz w:val="20"/>
          <w:szCs w:val="20"/>
          <w:bdr w:val="none" w:sz="0" w:space="0" w:color="auto" w:frame="1"/>
        </w:rPr>
        <w:t>：</w:t>
      </w:r>
    </w:p>
    <w:p w:rsidR="002C586B" w:rsidRPr="0075743E"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75743E">
        <w:rPr>
          <w:rFonts w:ascii="Consolas" w:eastAsia="宋体" w:hAnsi="Consolas" w:cs="Consolas"/>
          <w:color w:val="24292E"/>
          <w:kern w:val="0"/>
          <w:sz w:val="20"/>
          <w:szCs w:val="20"/>
          <w:bdr w:val="none" w:sz="0" w:space="0" w:color="auto" w:frame="1"/>
        </w:rPr>
        <w:t xml:space="preserve">                DS[</w:t>
      </w:r>
      <w:r w:rsidRPr="0075743E">
        <w:rPr>
          <w:rFonts w:ascii="Consolas" w:eastAsia="宋体" w:hAnsi="Consolas" w:cs="Consolas"/>
          <w:color w:val="24292E"/>
          <w:kern w:val="0"/>
          <w:sz w:val="20"/>
          <w:szCs w:val="20"/>
          <w:bdr w:val="none" w:sz="0" w:space="0" w:color="auto" w:frame="1"/>
        </w:rPr>
        <w:t>样本包含的词汇</w:t>
      </w:r>
      <w:r w:rsidRPr="0075743E">
        <w:rPr>
          <w:rFonts w:ascii="Consolas" w:eastAsia="宋体" w:hAnsi="Consolas" w:cs="Consolas"/>
          <w:color w:val="24292E"/>
          <w:kern w:val="0"/>
          <w:sz w:val="20"/>
          <w:szCs w:val="20"/>
          <w:bdr w:val="none" w:sz="0" w:space="0" w:color="auto" w:frame="1"/>
        </w:rPr>
        <w:t>] = DS[</w:t>
      </w:r>
      <w:r w:rsidRPr="0075743E">
        <w:rPr>
          <w:rFonts w:ascii="Consolas" w:eastAsia="宋体" w:hAnsi="Consolas" w:cs="Consolas"/>
          <w:color w:val="24292E"/>
          <w:kern w:val="0"/>
          <w:sz w:val="20"/>
          <w:szCs w:val="20"/>
          <w:bdr w:val="none" w:sz="0" w:space="0" w:color="auto" w:frame="1"/>
        </w:rPr>
        <w:t>样本包含的词汇</w:t>
      </w:r>
      <w:r w:rsidRPr="0075743E">
        <w:rPr>
          <w:rFonts w:ascii="Consolas" w:eastAsia="宋体" w:hAnsi="Consolas" w:cs="Consolas"/>
          <w:color w:val="24292E"/>
          <w:kern w:val="0"/>
          <w:sz w:val="20"/>
          <w:szCs w:val="20"/>
          <w:bdr w:val="none" w:sz="0" w:space="0" w:color="auto" w:frame="1"/>
        </w:rPr>
        <w:t>] - np.exp(alpha) / DS[</w:t>
      </w:r>
      <w:r w:rsidRPr="0075743E">
        <w:rPr>
          <w:rFonts w:ascii="Consolas" w:eastAsia="宋体" w:hAnsi="Consolas" w:cs="Consolas"/>
          <w:color w:val="24292E"/>
          <w:kern w:val="0"/>
          <w:sz w:val="20"/>
          <w:szCs w:val="20"/>
          <w:bdr w:val="none" w:sz="0" w:space="0" w:color="auto" w:frame="1"/>
        </w:rPr>
        <w:t>样本包含的词汇</w:t>
      </w:r>
      <w:r w:rsidRPr="0075743E">
        <w:rPr>
          <w:rFonts w:ascii="Consolas" w:eastAsia="宋体" w:hAnsi="Consolas" w:cs="Consolas"/>
          <w:color w:val="24292E"/>
          <w:kern w:val="0"/>
          <w:sz w:val="20"/>
          <w:szCs w:val="20"/>
          <w:bdr w:val="none" w:sz="0" w:space="0" w:color="auto" w:frame="1"/>
        </w:rPr>
        <w:t>]</w:t>
      </w:r>
    </w:p>
    <w:p w:rsidR="002C586B" w:rsidRPr="0075743E"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75743E">
        <w:rPr>
          <w:rFonts w:ascii="Consolas" w:eastAsia="宋体" w:hAnsi="Consolas" w:cs="Consolas"/>
          <w:color w:val="24292E"/>
          <w:kern w:val="0"/>
          <w:sz w:val="20"/>
          <w:szCs w:val="20"/>
          <w:bdr w:val="none" w:sz="0" w:space="0" w:color="auto" w:frame="1"/>
        </w:rPr>
        <w:t xml:space="preserve">    </w:t>
      </w:r>
      <w:r w:rsidRPr="0075743E">
        <w:rPr>
          <w:rFonts w:ascii="Consolas" w:eastAsia="宋体" w:hAnsi="Consolas" w:cs="Consolas"/>
          <w:color w:val="24292E"/>
          <w:kern w:val="0"/>
          <w:sz w:val="20"/>
          <w:szCs w:val="20"/>
          <w:bdr w:val="none" w:sz="0" w:space="0" w:color="auto" w:frame="1"/>
        </w:rPr>
        <w:t>计算错误率</w:t>
      </w:r>
    </w:p>
    <w:p w:rsidR="002C586B" w:rsidRPr="0075743E"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75743E">
        <w:rPr>
          <w:rFonts w:ascii="Consolas" w:eastAsia="宋体" w:hAnsi="Consolas" w:cs="Consolas"/>
          <w:color w:val="24292E"/>
          <w:kern w:val="0"/>
          <w:sz w:val="20"/>
          <w:szCs w:val="20"/>
          <w:bdr w:val="none" w:sz="0" w:space="0" w:color="auto" w:frame="1"/>
        </w:rPr>
        <w:t xml:space="preserve">    </w:t>
      </w:r>
      <w:r w:rsidRPr="0075743E">
        <w:rPr>
          <w:rFonts w:ascii="Consolas" w:eastAsia="宋体" w:hAnsi="Consolas" w:cs="Consolas"/>
          <w:color w:val="24292E"/>
          <w:kern w:val="0"/>
          <w:sz w:val="20"/>
          <w:szCs w:val="20"/>
          <w:bdr w:val="none" w:sz="0" w:space="0" w:color="auto" w:frame="1"/>
        </w:rPr>
        <w:t>保存最小的错误率和此时的词汇列表、</w:t>
      </w:r>
      <w:r w:rsidRPr="0075743E">
        <w:rPr>
          <w:rFonts w:ascii="Consolas" w:eastAsia="宋体" w:hAnsi="Consolas" w:cs="Consolas"/>
          <w:color w:val="24292E"/>
          <w:kern w:val="0"/>
          <w:sz w:val="20"/>
          <w:szCs w:val="20"/>
          <w:bdr w:val="none" w:sz="0" w:space="0" w:color="auto" w:frame="1"/>
        </w:rPr>
        <w:t>P(Wi|S)</w:t>
      </w:r>
      <w:r w:rsidRPr="0075743E">
        <w:rPr>
          <w:rFonts w:ascii="Consolas" w:eastAsia="宋体" w:hAnsi="Consolas" w:cs="Consolas"/>
          <w:color w:val="24292E"/>
          <w:kern w:val="0"/>
          <w:sz w:val="20"/>
          <w:szCs w:val="20"/>
          <w:bdr w:val="none" w:sz="0" w:space="0" w:color="auto" w:frame="1"/>
        </w:rPr>
        <w:t>和</w:t>
      </w:r>
      <w:r w:rsidRPr="0075743E">
        <w:rPr>
          <w:rFonts w:ascii="Consolas" w:eastAsia="宋体" w:hAnsi="Consolas" w:cs="Consolas"/>
          <w:color w:val="24292E"/>
          <w:kern w:val="0"/>
          <w:sz w:val="20"/>
          <w:szCs w:val="20"/>
          <w:bdr w:val="none" w:sz="0" w:space="0" w:color="auto" w:frame="1"/>
        </w:rPr>
        <w:t>P(Wi|H)</w:t>
      </w:r>
      <w:r w:rsidRPr="0075743E">
        <w:rPr>
          <w:rFonts w:ascii="Consolas" w:eastAsia="宋体" w:hAnsi="Consolas" w:cs="Consolas"/>
          <w:color w:val="24292E"/>
          <w:kern w:val="0"/>
          <w:sz w:val="20"/>
          <w:szCs w:val="20"/>
          <w:bdr w:val="none" w:sz="0" w:space="0" w:color="auto" w:frame="1"/>
        </w:rPr>
        <w:t>、</w:t>
      </w:r>
      <w:r w:rsidRPr="0075743E">
        <w:rPr>
          <w:rFonts w:ascii="Consolas" w:eastAsia="宋体" w:hAnsi="Consolas" w:cs="Consolas"/>
          <w:color w:val="24292E"/>
          <w:kern w:val="0"/>
          <w:sz w:val="20"/>
          <w:szCs w:val="20"/>
          <w:bdr w:val="none" w:sz="0" w:space="0" w:color="auto" w:frame="1"/>
        </w:rPr>
        <w:t>DS</w:t>
      </w:r>
      <w:r w:rsidRPr="0075743E">
        <w:rPr>
          <w:rFonts w:ascii="Consolas" w:eastAsia="宋体" w:hAnsi="Consolas" w:cs="Consolas"/>
          <w:color w:val="24292E"/>
          <w:kern w:val="0"/>
          <w:sz w:val="20"/>
          <w:szCs w:val="20"/>
          <w:bdr w:val="none" w:sz="0" w:space="0" w:color="auto" w:frame="1"/>
        </w:rPr>
        <w:t>等信息，即保存训练好的最佳模型的信息</w:t>
      </w:r>
    </w:p>
    <w:p w:rsidR="002C586B" w:rsidRPr="0075743E" w:rsidRDefault="002C586B" w:rsidP="002C586B">
      <w:pPr>
        <w:widowControl/>
        <w:spacing w:before="100" w:beforeAutospacing="1" w:after="100" w:afterAutospacing="1"/>
        <w:jc w:val="left"/>
        <w:rPr>
          <w:rFonts w:ascii="Consolas" w:eastAsia="宋体" w:hAnsi="Consolas" w:cs="Consolas"/>
          <w:color w:val="24292E"/>
          <w:kern w:val="0"/>
          <w:szCs w:val="24"/>
        </w:rPr>
      </w:pPr>
      <w:r w:rsidRPr="0075743E">
        <w:rPr>
          <w:rFonts w:ascii="Consolas" w:eastAsia="宋体" w:hAnsi="Consolas" w:cs="Consolas"/>
          <w:kern w:val="0"/>
          <w:szCs w:val="24"/>
        </w:rPr>
        <w:tab/>
      </w:r>
      <w:r w:rsidRPr="0075743E">
        <w:rPr>
          <w:rFonts w:ascii="Consolas" w:eastAsia="宋体" w:hAnsi="Consolas" w:cs="Consolas"/>
          <w:kern w:val="0"/>
          <w:szCs w:val="24"/>
        </w:rPr>
        <w:t>经检验，该算法的效果并没有达到预期。详细结果见下一节。</w:t>
      </w:r>
    </w:p>
    <w:p w:rsidR="00BA5ACD" w:rsidRPr="0075743E" w:rsidRDefault="00BA5ACD">
      <w:pPr>
        <w:spacing w:afterLines="50" w:after="156"/>
        <w:rPr>
          <w:rFonts w:ascii="Consolas" w:hAnsi="Consolas" w:cs="Consolas"/>
        </w:rPr>
      </w:pPr>
    </w:p>
    <w:p w:rsidR="00BA5ACD" w:rsidRPr="0075743E" w:rsidRDefault="008A6CEC">
      <w:pPr>
        <w:pStyle w:val="3"/>
        <w:numPr>
          <w:ilvl w:val="2"/>
          <w:numId w:val="12"/>
        </w:numPr>
        <w:spacing w:before="0" w:after="0" w:line="415" w:lineRule="auto"/>
        <w:rPr>
          <w:rFonts w:ascii="Consolas" w:eastAsia="微软雅黑" w:hAnsi="Consolas" w:cs="Consolas"/>
          <w:sz w:val="21"/>
        </w:rPr>
      </w:pPr>
      <w:r w:rsidRPr="0075743E">
        <w:rPr>
          <w:rFonts w:ascii="Consolas" w:eastAsia="微软雅黑" w:hAnsi="Consolas" w:cs="Consolas"/>
          <w:sz w:val="21"/>
        </w:rPr>
        <w:lastRenderedPageBreak/>
        <w:t>使用</w:t>
      </w:r>
      <w:r w:rsidRPr="0075743E">
        <w:rPr>
          <w:rFonts w:ascii="Consolas" w:eastAsia="微软雅黑" w:hAnsi="Consolas" w:cs="Consolas"/>
          <w:sz w:val="21"/>
        </w:rPr>
        <w:t>EM</w:t>
      </w:r>
      <w:r w:rsidRPr="0075743E">
        <w:rPr>
          <w:rFonts w:ascii="Consolas" w:eastAsia="微软雅黑" w:hAnsi="Consolas" w:cs="Consolas"/>
          <w:sz w:val="21"/>
        </w:rPr>
        <w:t>算法的半监督贝叶斯</w:t>
      </w:r>
    </w:p>
    <w:p w:rsidR="00BA5ACD" w:rsidRPr="0075743E" w:rsidRDefault="008A6CEC">
      <w:pPr>
        <w:spacing w:afterLines="50" w:after="156"/>
        <w:ind w:firstLine="420"/>
        <w:rPr>
          <w:rFonts w:ascii="Consolas" w:hAnsi="Consolas" w:cs="Consolas"/>
        </w:rPr>
      </w:pPr>
      <w:r w:rsidRPr="0075743E">
        <w:rPr>
          <w:rFonts w:ascii="Consolas" w:hAnsi="Consolas" w:cs="Consolas"/>
        </w:rPr>
        <w:t>我们真正需要利用的数据集是大量的、未标注的聊天信息数据集，因此，采用传统的有监督垃圾信息过滤方法，会浪费非常多的成本在标注数据上</w:t>
      </w:r>
      <w:r w:rsidR="00865017" w:rsidRPr="0075743E">
        <w:rPr>
          <w:rFonts w:ascii="Consolas" w:hAnsi="Consolas" w:cs="Consolas"/>
        </w:rPr>
        <w:t>，于是，我们根据调研的论文，实现了一种使用</w:t>
      </w:r>
      <w:r w:rsidR="00865017" w:rsidRPr="0075743E">
        <w:rPr>
          <w:rFonts w:ascii="Consolas" w:hAnsi="Consolas" w:cs="Consolas"/>
        </w:rPr>
        <w:t>EM</w:t>
      </w:r>
      <w:r w:rsidR="00865017" w:rsidRPr="0075743E">
        <w:rPr>
          <w:rFonts w:ascii="Consolas" w:hAnsi="Consolas" w:cs="Consolas"/>
        </w:rPr>
        <w:t>算法的半监督贝叶斯分类模型。其原理如下所示：</w:t>
      </w:r>
    </w:p>
    <w:p w:rsidR="00865017" w:rsidRPr="0075743E" w:rsidRDefault="00865017" w:rsidP="00865017">
      <w:pPr>
        <w:pStyle w:val="a7"/>
        <w:numPr>
          <w:ilvl w:val="0"/>
          <w:numId w:val="19"/>
        </w:numPr>
        <w:spacing w:afterLines="50" w:after="156"/>
        <w:ind w:firstLineChars="0"/>
        <w:rPr>
          <w:rFonts w:ascii="Consolas" w:hAnsi="Consolas" w:cs="Consolas"/>
        </w:rPr>
      </w:pPr>
      <w:r w:rsidRPr="0075743E">
        <w:rPr>
          <w:rFonts w:ascii="Consolas" w:hAnsi="Consolas" w:cs="Consolas"/>
        </w:rPr>
        <w:t>符号定义：</w:t>
      </w:r>
    </w:p>
    <w:p w:rsidR="00BA5ACD" w:rsidRPr="0075743E" w:rsidRDefault="008A6CEC">
      <w:pPr>
        <w:spacing w:afterLines="50" w:after="156"/>
        <w:jc w:val="center"/>
        <w:rPr>
          <w:rFonts w:ascii="Consolas" w:hAnsi="Consolas" w:cs="Consolas"/>
        </w:rPr>
      </w:pPr>
      <w:r w:rsidRPr="0075743E">
        <w:rPr>
          <w:rFonts w:ascii="Consolas" w:hAnsi="Consolas" w:cs="Consolas"/>
          <w:noProof/>
        </w:rPr>
        <w:drawing>
          <wp:inline distT="0" distB="0" distL="114300" distR="114300">
            <wp:extent cx="3207545" cy="3158946"/>
            <wp:effectExtent l="0" t="0" r="0" b="381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9"/>
                    <a:stretch>
                      <a:fillRect/>
                    </a:stretch>
                  </pic:blipFill>
                  <pic:spPr>
                    <a:xfrm>
                      <a:off x="0" y="0"/>
                      <a:ext cx="3209949" cy="3161313"/>
                    </a:xfrm>
                    <a:prstGeom prst="rect">
                      <a:avLst/>
                    </a:prstGeom>
                    <a:noFill/>
                    <a:ln w="9525">
                      <a:noFill/>
                    </a:ln>
                  </pic:spPr>
                </pic:pic>
              </a:graphicData>
            </a:graphic>
          </wp:inline>
        </w:drawing>
      </w:r>
    </w:p>
    <w:p w:rsidR="00BA5ACD" w:rsidRPr="0075743E" w:rsidRDefault="00865017" w:rsidP="00865017">
      <w:pPr>
        <w:pStyle w:val="a7"/>
        <w:numPr>
          <w:ilvl w:val="0"/>
          <w:numId w:val="19"/>
        </w:numPr>
        <w:spacing w:afterLines="50" w:after="156"/>
        <w:ind w:firstLineChars="0"/>
        <w:rPr>
          <w:rFonts w:ascii="Consolas" w:hAnsi="Consolas" w:cs="Consolas"/>
        </w:rPr>
      </w:pPr>
      <w:r w:rsidRPr="0075743E">
        <w:rPr>
          <w:rFonts w:ascii="Consolas" w:hAnsi="Consolas" w:cs="Consolas"/>
        </w:rPr>
        <w:t>算法总体流程：</w:t>
      </w:r>
    </w:p>
    <w:p w:rsidR="00BA5ACD" w:rsidRPr="0075743E" w:rsidRDefault="00865017" w:rsidP="00865017">
      <w:pPr>
        <w:spacing w:afterLines="50" w:after="156"/>
        <w:jc w:val="center"/>
        <w:rPr>
          <w:rFonts w:ascii="Consolas" w:hAnsi="Consolas" w:cs="Consolas"/>
        </w:rPr>
      </w:pPr>
      <w:r w:rsidRPr="0075743E">
        <w:rPr>
          <w:rFonts w:ascii="Consolas" w:hAnsi="Consolas" w:cs="Consolas"/>
          <w:noProof/>
        </w:rPr>
        <w:drawing>
          <wp:inline distT="0" distB="0" distL="0" distR="0">
            <wp:extent cx="3807283" cy="2329731"/>
            <wp:effectExtent l="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13643" cy="2333623"/>
                    </a:xfrm>
                    <a:prstGeom prst="rect">
                      <a:avLst/>
                    </a:prstGeom>
                    <a:noFill/>
                    <a:ln>
                      <a:noFill/>
                    </a:ln>
                  </pic:spPr>
                </pic:pic>
              </a:graphicData>
            </a:graphic>
          </wp:inline>
        </w:drawing>
      </w:r>
    </w:p>
    <w:p w:rsidR="00BA5ACD" w:rsidRPr="0075743E" w:rsidRDefault="00865017" w:rsidP="00865017">
      <w:pPr>
        <w:pStyle w:val="a7"/>
        <w:numPr>
          <w:ilvl w:val="0"/>
          <w:numId w:val="19"/>
        </w:numPr>
        <w:spacing w:afterLines="50" w:after="156"/>
        <w:ind w:firstLineChars="0"/>
        <w:rPr>
          <w:rFonts w:ascii="Consolas" w:hAnsi="Consolas" w:cs="Consolas"/>
        </w:rPr>
      </w:pPr>
      <w:r w:rsidRPr="0075743E">
        <w:rPr>
          <w:rFonts w:ascii="Consolas" w:hAnsi="Consolas" w:cs="Consolas"/>
        </w:rPr>
        <w:t>算法步骤：</w:t>
      </w:r>
    </w:p>
    <w:p w:rsidR="00865017" w:rsidRPr="0075743E" w:rsidRDefault="00865017" w:rsidP="00865017">
      <w:pPr>
        <w:spacing w:afterLines="50" w:after="156"/>
        <w:ind w:firstLine="420"/>
        <w:rPr>
          <w:rFonts w:ascii="Consolas" w:hAnsi="Consolas" w:cs="Consolas"/>
        </w:rPr>
      </w:pPr>
      <w:r w:rsidRPr="0075743E">
        <w:rPr>
          <w:rFonts w:ascii="Consolas" w:hAnsi="Consolas" w:cs="Consolas"/>
        </w:rPr>
        <w:t>本算法总体上分为</w:t>
      </w:r>
      <w:r w:rsidRPr="0075743E">
        <w:rPr>
          <w:rFonts w:ascii="Consolas" w:hAnsi="Consolas" w:cs="Consolas"/>
        </w:rPr>
        <w:t>3</w:t>
      </w:r>
      <w:r w:rsidRPr="0075743E">
        <w:rPr>
          <w:rFonts w:ascii="Consolas" w:hAnsi="Consolas" w:cs="Consolas"/>
        </w:rPr>
        <w:t>步：（</w:t>
      </w:r>
      <w:r w:rsidRPr="0075743E">
        <w:rPr>
          <w:rFonts w:ascii="Consolas" w:hAnsi="Consolas" w:cs="Consolas"/>
        </w:rPr>
        <w:t>1</w:t>
      </w:r>
      <w:r w:rsidRPr="0075743E">
        <w:rPr>
          <w:rFonts w:ascii="Consolas" w:hAnsi="Consolas" w:cs="Consolas"/>
        </w:rPr>
        <w:t>）训练初始分类器；（</w:t>
      </w:r>
      <w:r w:rsidRPr="0075743E">
        <w:rPr>
          <w:rFonts w:ascii="Consolas" w:hAnsi="Consolas" w:cs="Consolas"/>
        </w:rPr>
        <w:t>2</w:t>
      </w:r>
      <w:r w:rsidRPr="0075743E">
        <w:rPr>
          <w:rFonts w:ascii="Consolas" w:hAnsi="Consolas" w:cs="Consolas"/>
        </w:rPr>
        <w:t>）</w:t>
      </w:r>
      <w:r w:rsidRPr="0075743E">
        <w:rPr>
          <w:rFonts w:ascii="Consolas" w:hAnsi="Consolas" w:cs="Consolas"/>
        </w:rPr>
        <w:t>EM</w:t>
      </w:r>
      <w:r w:rsidRPr="0075743E">
        <w:rPr>
          <w:rFonts w:ascii="Consolas" w:hAnsi="Consolas" w:cs="Consolas"/>
        </w:rPr>
        <w:t>算法中的</w:t>
      </w:r>
      <w:r w:rsidRPr="0075743E">
        <w:rPr>
          <w:rFonts w:ascii="Consolas" w:hAnsi="Consolas" w:cs="Consolas"/>
        </w:rPr>
        <w:t>E-step</w:t>
      </w:r>
      <w:r w:rsidRPr="0075743E">
        <w:rPr>
          <w:rFonts w:ascii="Consolas" w:hAnsi="Consolas" w:cs="Consolas"/>
        </w:rPr>
        <w:t>；（</w:t>
      </w:r>
      <w:r w:rsidRPr="0075743E">
        <w:rPr>
          <w:rFonts w:ascii="Consolas" w:hAnsi="Consolas" w:cs="Consolas"/>
        </w:rPr>
        <w:t>3</w:t>
      </w:r>
      <w:r w:rsidRPr="0075743E">
        <w:rPr>
          <w:rFonts w:ascii="Consolas" w:hAnsi="Consolas" w:cs="Consolas"/>
        </w:rPr>
        <w:t>）</w:t>
      </w:r>
      <w:r w:rsidRPr="0075743E">
        <w:rPr>
          <w:rFonts w:ascii="Consolas" w:hAnsi="Consolas" w:cs="Consolas"/>
        </w:rPr>
        <w:t>EM</w:t>
      </w:r>
      <w:r w:rsidRPr="0075743E">
        <w:rPr>
          <w:rFonts w:ascii="Consolas" w:hAnsi="Consolas" w:cs="Consolas"/>
        </w:rPr>
        <w:t>算法中的</w:t>
      </w:r>
      <w:r w:rsidRPr="0075743E">
        <w:rPr>
          <w:rFonts w:ascii="Consolas" w:hAnsi="Consolas" w:cs="Consolas"/>
        </w:rPr>
        <w:t>M-step</w:t>
      </w:r>
      <w:r w:rsidRPr="0075743E">
        <w:rPr>
          <w:rFonts w:ascii="Consolas" w:hAnsi="Consolas" w:cs="Consolas"/>
        </w:rPr>
        <w:t>。</w:t>
      </w:r>
    </w:p>
    <w:p w:rsidR="00865017" w:rsidRPr="0075743E" w:rsidRDefault="00865017" w:rsidP="00865017">
      <w:pPr>
        <w:pStyle w:val="a7"/>
        <w:numPr>
          <w:ilvl w:val="1"/>
          <w:numId w:val="19"/>
        </w:numPr>
        <w:spacing w:afterLines="50" w:after="156"/>
        <w:ind w:leftChars="100" w:left="630" w:firstLineChars="0"/>
        <w:rPr>
          <w:rFonts w:ascii="Consolas" w:hAnsi="Consolas" w:cs="Consolas"/>
          <w:color w:val="FF0000"/>
        </w:rPr>
      </w:pPr>
      <w:r w:rsidRPr="0075743E">
        <w:rPr>
          <w:rFonts w:ascii="Consolas" w:hAnsi="Consolas" w:cs="Consolas"/>
          <w:color w:val="FF0000"/>
        </w:rPr>
        <w:t>训练初始分类器</w:t>
      </w:r>
    </w:p>
    <w:p w:rsidR="00865017" w:rsidRPr="0075743E" w:rsidRDefault="00865017" w:rsidP="00865017">
      <w:pPr>
        <w:spacing w:afterLines="50" w:after="156"/>
        <w:ind w:leftChars="100" w:left="210" w:firstLine="210"/>
        <w:rPr>
          <w:rFonts w:ascii="Consolas" w:hAnsi="Consolas" w:cs="Consolas"/>
        </w:rPr>
      </w:pPr>
      <w:r w:rsidRPr="0075743E">
        <w:rPr>
          <w:rFonts w:ascii="Consolas" w:hAnsi="Consolas" w:cs="Consolas"/>
        </w:rPr>
        <w:t>首先，在标注样本下，训练初始的朴素贝叶斯分类器，计算不同类别下出现词的概率参</w:t>
      </w:r>
      <w:r w:rsidRPr="0075743E">
        <w:rPr>
          <w:rFonts w:ascii="Consolas" w:hAnsi="Consolas" w:cs="Consolas"/>
        </w:rPr>
        <w:lastRenderedPageBreak/>
        <w:t>数</w:t>
      </w:r>
      <m:oMath>
        <m:r>
          <m:rPr>
            <m:sty m:val="p"/>
          </m:rPr>
          <w:rPr>
            <w:rFonts w:ascii="Cambria Math" w:hAnsi="Cambria Math" w:cs="Consolas"/>
          </w:rPr>
          <m:t>P(</m:t>
        </m:r>
        <m:sSub>
          <m:sSubPr>
            <m:ctrlPr>
              <w:rPr>
                <w:rFonts w:ascii="Cambria Math" w:hAnsi="Cambria Math" w:cs="Consolas"/>
              </w:rPr>
            </m:ctrlPr>
          </m:sSubPr>
          <m:e>
            <m:r>
              <w:rPr>
                <w:rFonts w:ascii="Cambria Math" w:hAnsi="Cambria Math" w:cs="Consolas"/>
              </w:rPr>
              <m:t>w</m:t>
            </m:r>
          </m:e>
          <m:sub>
            <m:r>
              <w:rPr>
                <w:rFonts w:ascii="Cambria Math" w:hAnsi="Cambria Math" w:cs="Consolas"/>
              </w:rPr>
              <m:t>m</m:t>
            </m:r>
          </m:sub>
        </m:sSub>
        <m:r>
          <m:rPr>
            <m:sty m:val="p"/>
          </m:rPr>
          <w:rPr>
            <w:rFonts w:ascii="Cambria Math" w:hAnsi="Cambria Math" w:cs="Consolas"/>
          </w:rPr>
          <m:t>|</m:t>
        </m:r>
        <m:sSub>
          <m:sSubPr>
            <m:ctrlPr>
              <w:rPr>
                <w:rFonts w:ascii="Cambria Math" w:hAnsi="Cambria Math" w:cs="Consolas"/>
              </w:rPr>
            </m:ctrlPr>
          </m:sSubPr>
          <m:e>
            <m:r>
              <w:rPr>
                <w:rFonts w:ascii="Cambria Math" w:hAnsi="Cambria Math" w:cs="Consolas"/>
              </w:rPr>
              <m:t>c</m:t>
            </m:r>
          </m:e>
          <m:sub>
            <m:r>
              <w:rPr>
                <w:rFonts w:ascii="Cambria Math" w:hAnsi="Cambria Math" w:cs="Consolas"/>
              </w:rPr>
              <m:t>k</m:t>
            </m:r>
          </m:sub>
        </m:sSub>
        <m:r>
          <m:rPr>
            <m:sty m:val="p"/>
          </m:rPr>
          <w:rPr>
            <w:rFonts w:ascii="Cambria Math" w:hAnsi="Cambria Math" w:cs="Consolas"/>
          </w:rPr>
          <m:t>)</m:t>
        </m:r>
      </m:oMath>
      <w:r w:rsidRPr="0075743E">
        <w:rPr>
          <w:rFonts w:ascii="Consolas" w:hAnsi="Consolas" w:cs="Consolas"/>
        </w:rPr>
        <w:t>，记为</w:t>
      </w:r>
      <m:oMath>
        <m:sSup>
          <m:sSupPr>
            <m:ctrlPr>
              <w:rPr>
                <w:rFonts w:ascii="Cambria Math" w:hAnsi="Cambria Math" w:cs="Consolas"/>
              </w:rPr>
            </m:ctrlPr>
          </m:sSupPr>
          <m:e>
            <m:r>
              <m:rPr>
                <m:sty m:val="p"/>
              </m:rPr>
              <w:rPr>
                <w:rFonts w:ascii="Cambria Math" w:hAnsi="Cambria Math" w:cs="Consolas"/>
              </w:rPr>
              <m:t>P</m:t>
            </m:r>
          </m:e>
          <m:sup>
            <m:r>
              <m:rPr>
                <m:sty m:val="p"/>
              </m:rPr>
              <w:rPr>
                <w:rFonts w:ascii="Cambria Math" w:hAnsi="Cambria Math" w:cs="Consolas"/>
              </w:rPr>
              <m:t>（</m:t>
            </m:r>
            <m:r>
              <w:rPr>
                <w:rFonts w:ascii="Cambria Math" w:hAnsi="Cambria Math" w:cs="Consolas"/>
              </w:rPr>
              <m:t>0</m:t>
            </m:r>
            <m:r>
              <m:rPr>
                <m:sty m:val="p"/>
              </m:rPr>
              <w:rPr>
                <w:rFonts w:ascii="Cambria Math" w:hAnsi="Cambria Math" w:cs="Consolas"/>
              </w:rPr>
              <m:t>）</m:t>
            </m:r>
          </m:sup>
        </m:sSup>
        <m:r>
          <m:rPr>
            <m:sty m:val="p"/>
          </m:rPr>
          <w:rPr>
            <w:rFonts w:ascii="Cambria Math" w:hAnsi="Cambria Math" w:cs="Consolas"/>
          </w:rPr>
          <m:t>(</m:t>
        </m:r>
        <m:sSub>
          <m:sSubPr>
            <m:ctrlPr>
              <w:rPr>
                <w:rFonts w:ascii="Cambria Math" w:hAnsi="Cambria Math" w:cs="Consolas"/>
              </w:rPr>
            </m:ctrlPr>
          </m:sSubPr>
          <m:e>
            <m:r>
              <w:rPr>
                <w:rFonts w:ascii="Cambria Math" w:hAnsi="Cambria Math" w:cs="Consolas"/>
              </w:rPr>
              <m:t>w</m:t>
            </m:r>
          </m:e>
          <m:sub>
            <m:r>
              <w:rPr>
                <w:rFonts w:ascii="Cambria Math" w:hAnsi="Cambria Math" w:cs="Consolas"/>
              </w:rPr>
              <m:t>m</m:t>
            </m:r>
          </m:sub>
        </m:sSub>
        <m:r>
          <m:rPr>
            <m:sty m:val="p"/>
          </m:rPr>
          <w:rPr>
            <w:rFonts w:ascii="Cambria Math" w:hAnsi="Cambria Math" w:cs="Consolas"/>
          </w:rPr>
          <m:t>|</m:t>
        </m:r>
        <m:sSub>
          <m:sSubPr>
            <m:ctrlPr>
              <w:rPr>
                <w:rFonts w:ascii="Cambria Math" w:hAnsi="Cambria Math" w:cs="Consolas"/>
              </w:rPr>
            </m:ctrlPr>
          </m:sSubPr>
          <m:e>
            <m:r>
              <w:rPr>
                <w:rFonts w:ascii="Cambria Math" w:hAnsi="Cambria Math" w:cs="Consolas"/>
              </w:rPr>
              <m:t>c</m:t>
            </m:r>
          </m:e>
          <m:sub>
            <m:r>
              <w:rPr>
                <w:rFonts w:ascii="Cambria Math" w:hAnsi="Cambria Math" w:cs="Consolas"/>
              </w:rPr>
              <m:t>k</m:t>
            </m:r>
          </m:sub>
        </m:sSub>
        <m:r>
          <m:rPr>
            <m:sty m:val="p"/>
          </m:rPr>
          <w:rPr>
            <w:rFonts w:ascii="Cambria Math" w:hAnsi="Cambria Math" w:cs="Consolas"/>
          </w:rPr>
          <m:t>)</m:t>
        </m:r>
      </m:oMath>
      <w:r w:rsidRPr="0075743E">
        <w:rPr>
          <w:rFonts w:ascii="Consolas" w:hAnsi="Consolas" w:cs="Consolas"/>
        </w:rPr>
        <w:t>。</w:t>
      </w:r>
    </w:p>
    <w:p w:rsidR="00865017" w:rsidRPr="0075743E" w:rsidRDefault="00865017" w:rsidP="00865017">
      <w:pPr>
        <w:spacing w:afterLines="50" w:after="156"/>
        <w:jc w:val="center"/>
        <w:rPr>
          <w:rFonts w:ascii="Consolas" w:hAnsi="Consolas" w:cs="Consolas"/>
        </w:rPr>
      </w:pPr>
      <w:r w:rsidRPr="0075743E">
        <w:rPr>
          <w:rFonts w:ascii="Consolas" w:hAnsi="Consolas" w:cs="Consolas"/>
          <w:noProof/>
        </w:rPr>
        <w:drawing>
          <wp:inline distT="0" distB="0" distL="0" distR="0" wp14:anchorId="2AFE55B7" wp14:editId="30AF4145">
            <wp:extent cx="3531774" cy="930779"/>
            <wp:effectExtent l="0" t="0" r="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1018" cy="933215"/>
                    </a:xfrm>
                    <a:prstGeom prst="rect">
                      <a:avLst/>
                    </a:prstGeom>
                  </pic:spPr>
                </pic:pic>
              </a:graphicData>
            </a:graphic>
          </wp:inline>
        </w:drawing>
      </w:r>
    </w:p>
    <w:p w:rsidR="00865017" w:rsidRPr="0075743E" w:rsidRDefault="00865017" w:rsidP="00865017">
      <w:pPr>
        <w:spacing w:afterLines="50" w:after="156"/>
        <w:ind w:firstLine="420"/>
        <w:rPr>
          <w:rFonts w:ascii="Consolas" w:hAnsi="Consolas" w:cs="Consolas"/>
        </w:rPr>
      </w:pPr>
      <w:r w:rsidRPr="0075743E">
        <w:rPr>
          <w:rFonts w:ascii="Consolas" w:hAnsi="Consolas" w:cs="Consolas"/>
        </w:rPr>
        <w:t>其中，</w:t>
      </w:r>
      <m:oMath>
        <m:r>
          <m:rPr>
            <m:sty m:val="p"/>
          </m:rPr>
          <w:rPr>
            <w:rFonts w:ascii="Cambria Math" w:hAnsi="Cambria Math" w:cs="Consolas"/>
          </w:rPr>
          <m:t>N</m:t>
        </m:r>
        <m:r>
          <m:rPr>
            <m:sty m:val="p"/>
          </m:rPr>
          <w:rPr>
            <w:rFonts w:ascii="Cambria Math" w:hAnsi="Cambria Math" w:cs="Consolas"/>
          </w:rPr>
          <m:t>（</m:t>
        </m:r>
        <m:sSub>
          <m:sSubPr>
            <m:ctrlPr>
              <w:rPr>
                <w:rFonts w:ascii="Cambria Math" w:hAnsi="Cambria Math" w:cs="Consolas"/>
              </w:rPr>
            </m:ctrlPr>
          </m:sSubPr>
          <m:e>
            <m:r>
              <w:rPr>
                <w:rFonts w:ascii="Cambria Math" w:hAnsi="Cambria Math" w:cs="Consolas"/>
              </w:rPr>
              <m:t>w</m:t>
            </m:r>
          </m:e>
          <m:sub>
            <m:r>
              <w:rPr>
                <w:rFonts w:ascii="Cambria Math" w:hAnsi="Cambria Math" w:cs="Consolas"/>
              </w:rPr>
              <m:t>m</m:t>
            </m:r>
          </m:sub>
        </m:sSub>
        <m:r>
          <m:rPr>
            <m:sty m:val="p"/>
          </m:rPr>
          <w:rPr>
            <w:rFonts w:ascii="Cambria Math" w:hAnsi="Cambria Math" w:cs="Consolas"/>
          </w:rPr>
          <m:t>，</m:t>
        </m:r>
        <m:sSub>
          <m:sSubPr>
            <m:ctrlPr>
              <w:rPr>
                <w:rFonts w:ascii="Cambria Math" w:hAnsi="Cambria Math" w:cs="Consolas"/>
              </w:rPr>
            </m:ctrlPr>
          </m:sSubPr>
          <m:e>
            <m:r>
              <w:rPr>
                <w:rFonts w:ascii="Cambria Math" w:hAnsi="Cambria Math" w:cs="Consolas"/>
              </w:rPr>
              <m:t>d</m:t>
            </m:r>
          </m:e>
          <m:sub>
            <m:r>
              <w:rPr>
                <w:rFonts w:ascii="Cambria Math" w:hAnsi="Cambria Math" w:cs="Consolas"/>
              </w:rPr>
              <m:t>i</m:t>
            </m:r>
          </m:sub>
        </m:sSub>
        <m:r>
          <m:rPr>
            <m:sty m:val="p"/>
          </m:rPr>
          <w:rPr>
            <w:rFonts w:ascii="Cambria Math" w:hAnsi="Cambria Math" w:cs="Consolas"/>
          </w:rPr>
          <m:t>）</m:t>
        </m:r>
      </m:oMath>
      <w:r w:rsidRPr="0075743E">
        <w:rPr>
          <w:rFonts w:ascii="Consolas" w:hAnsi="Consolas" w:cs="Consolas"/>
        </w:rPr>
        <w:t>表示文本</w:t>
      </w:r>
      <m:oMath>
        <m:sSub>
          <m:sSubPr>
            <m:ctrlPr>
              <w:rPr>
                <w:rFonts w:ascii="Cambria Math" w:hAnsi="Cambria Math" w:cs="Consolas"/>
              </w:rPr>
            </m:ctrlPr>
          </m:sSubPr>
          <m:e>
            <m:r>
              <w:rPr>
                <w:rFonts w:ascii="Cambria Math" w:hAnsi="Cambria Math" w:cs="Consolas"/>
              </w:rPr>
              <m:t>d</m:t>
            </m:r>
          </m:e>
          <m:sub>
            <m:r>
              <w:rPr>
                <w:rFonts w:ascii="Cambria Math" w:hAnsi="Cambria Math" w:cs="Consolas"/>
              </w:rPr>
              <m:t>i</m:t>
            </m:r>
          </m:sub>
        </m:sSub>
      </m:oMath>
      <w:r w:rsidRPr="0075743E">
        <w:rPr>
          <w:rFonts w:ascii="Consolas" w:hAnsi="Consolas" w:cs="Consolas"/>
        </w:rPr>
        <w:t>中出现词</w:t>
      </w:r>
      <m:oMath>
        <m:sSub>
          <m:sSubPr>
            <m:ctrlPr>
              <w:rPr>
                <w:rFonts w:ascii="Cambria Math" w:hAnsi="Cambria Math" w:cs="Consolas"/>
              </w:rPr>
            </m:ctrlPr>
          </m:sSubPr>
          <m:e>
            <m:r>
              <w:rPr>
                <w:rFonts w:ascii="Cambria Math" w:hAnsi="Cambria Math" w:cs="Consolas"/>
              </w:rPr>
              <m:t>w</m:t>
            </m:r>
          </m:e>
          <m:sub>
            <m:r>
              <w:rPr>
                <w:rFonts w:ascii="Cambria Math" w:hAnsi="Cambria Math" w:cs="Consolas"/>
              </w:rPr>
              <m:t>m</m:t>
            </m:r>
          </m:sub>
        </m:sSub>
      </m:oMath>
      <w:r w:rsidRPr="0075743E">
        <w:rPr>
          <w:rFonts w:ascii="Consolas" w:hAnsi="Consolas" w:cs="Consolas"/>
        </w:rPr>
        <w:t>的次数。</w:t>
      </w:r>
    </w:p>
    <w:p w:rsidR="00865017" w:rsidRPr="0075743E" w:rsidRDefault="00865017" w:rsidP="00865017">
      <w:pPr>
        <w:pStyle w:val="a7"/>
        <w:numPr>
          <w:ilvl w:val="1"/>
          <w:numId w:val="19"/>
        </w:numPr>
        <w:spacing w:afterLines="50" w:after="156"/>
        <w:ind w:leftChars="100" w:left="630" w:firstLineChars="0"/>
        <w:rPr>
          <w:rFonts w:ascii="Consolas" w:hAnsi="Consolas" w:cs="Consolas"/>
          <w:color w:val="FF0000"/>
        </w:rPr>
      </w:pPr>
      <w:r w:rsidRPr="0075743E">
        <w:rPr>
          <w:rFonts w:ascii="Consolas" w:hAnsi="Consolas" w:cs="Consolas"/>
          <w:color w:val="FF0000"/>
        </w:rPr>
        <w:t>E-step</w:t>
      </w:r>
    </w:p>
    <w:p w:rsidR="00865017" w:rsidRPr="0075743E" w:rsidRDefault="00865017" w:rsidP="00865017">
      <w:pPr>
        <w:spacing w:afterLines="50" w:after="156"/>
        <w:ind w:left="210" w:firstLine="210"/>
        <w:rPr>
          <w:rFonts w:ascii="Consolas" w:hAnsi="Consolas" w:cs="Consolas"/>
        </w:rPr>
      </w:pPr>
      <w:r w:rsidRPr="0075743E">
        <w:rPr>
          <w:rFonts w:ascii="Consolas" w:hAnsi="Consolas" w:cs="Consolas"/>
        </w:rPr>
        <w:t>根据此时的</w:t>
      </w:r>
      <m:oMath>
        <m:sSup>
          <m:sSupPr>
            <m:ctrlPr>
              <w:rPr>
                <w:rFonts w:ascii="Cambria Math" w:hAnsi="Cambria Math" w:cs="Consolas"/>
              </w:rPr>
            </m:ctrlPr>
          </m:sSupPr>
          <m:e>
            <m:r>
              <m:rPr>
                <m:sty m:val="p"/>
              </m:rPr>
              <w:rPr>
                <w:rFonts w:ascii="Cambria Math" w:hAnsi="Cambria Math" w:cs="Consolas"/>
              </w:rPr>
              <m:t>P</m:t>
            </m:r>
          </m:e>
          <m:sup>
            <m:r>
              <m:rPr>
                <m:sty m:val="p"/>
              </m:rPr>
              <w:rPr>
                <w:rFonts w:ascii="Cambria Math" w:hAnsi="Cambria Math" w:cs="Consolas"/>
              </w:rPr>
              <m:t>（</m:t>
            </m:r>
            <m:r>
              <w:rPr>
                <w:rFonts w:ascii="Cambria Math" w:hAnsi="Cambria Math" w:cs="Consolas"/>
              </w:rPr>
              <m:t>t</m:t>
            </m:r>
            <m:r>
              <m:rPr>
                <m:sty m:val="p"/>
              </m:rPr>
              <w:rPr>
                <w:rFonts w:ascii="Cambria Math" w:hAnsi="Cambria Math" w:cs="Consolas"/>
              </w:rPr>
              <m:t>）</m:t>
            </m:r>
          </m:sup>
        </m:sSup>
        <m:r>
          <m:rPr>
            <m:sty m:val="p"/>
          </m:rPr>
          <w:rPr>
            <w:rFonts w:ascii="Cambria Math" w:hAnsi="Cambria Math" w:cs="Consolas"/>
          </w:rPr>
          <m:t>(</m:t>
        </m:r>
        <m:sSub>
          <m:sSubPr>
            <m:ctrlPr>
              <w:rPr>
                <w:rFonts w:ascii="Cambria Math" w:hAnsi="Cambria Math" w:cs="Consolas"/>
              </w:rPr>
            </m:ctrlPr>
          </m:sSubPr>
          <m:e>
            <m:r>
              <w:rPr>
                <w:rFonts w:ascii="Cambria Math" w:hAnsi="Cambria Math" w:cs="Consolas"/>
              </w:rPr>
              <m:t>w</m:t>
            </m:r>
          </m:e>
          <m:sub>
            <m:r>
              <w:rPr>
                <w:rFonts w:ascii="Cambria Math" w:hAnsi="Cambria Math" w:cs="Consolas"/>
              </w:rPr>
              <m:t>m</m:t>
            </m:r>
          </m:sub>
        </m:sSub>
        <m:r>
          <m:rPr>
            <m:sty m:val="p"/>
          </m:rPr>
          <w:rPr>
            <w:rFonts w:ascii="Cambria Math" w:hAnsi="Cambria Math" w:cs="Consolas"/>
          </w:rPr>
          <m:t>|</m:t>
        </m:r>
        <m:sSub>
          <m:sSubPr>
            <m:ctrlPr>
              <w:rPr>
                <w:rFonts w:ascii="Cambria Math" w:hAnsi="Cambria Math" w:cs="Consolas"/>
              </w:rPr>
            </m:ctrlPr>
          </m:sSubPr>
          <m:e>
            <m:r>
              <w:rPr>
                <w:rFonts w:ascii="Cambria Math" w:hAnsi="Cambria Math" w:cs="Consolas"/>
              </w:rPr>
              <m:t>c</m:t>
            </m:r>
          </m:e>
          <m:sub>
            <m:r>
              <w:rPr>
                <w:rFonts w:ascii="Cambria Math" w:hAnsi="Cambria Math" w:cs="Consolas"/>
              </w:rPr>
              <m:t>k</m:t>
            </m:r>
          </m:sub>
        </m:sSub>
        <m:r>
          <m:rPr>
            <m:sty m:val="p"/>
          </m:rPr>
          <w:rPr>
            <w:rFonts w:ascii="Cambria Math" w:hAnsi="Cambria Math" w:cs="Consolas"/>
          </w:rPr>
          <m:t>)</m:t>
        </m:r>
      </m:oMath>
      <w:r w:rsidRPr="0075743E">
        <w:rPr>
          <w:rFonts w:ascii="Consolas" w:hAnsi="Consolas" w:cs="Consolas"/>
        </w:rPr>
        <w:t>，重新计算未标注文本集中每一则文本分别属于</w:t>
      </w:r>
      <w:r w:rsidRPr="0075743E">
        <w:rPr>
          <w:rFonts w:ascii="Consolas" w:hAnsi="Consolas" w:cs="Consolas"/>
        </w:rPr>
        <w:t>spam</w:t>
      </w:r>
      <w:r w:rsidRPr="0075743E">
        <w:rPr>
          <w:rFonts w:ascii="Consolas" w:hAnsi="Consolas" w:cs="Consolas"/>
        </w:rPr>
        <w:t>和</w:t>
      </w:r>
      <w:r w:rsidRPr="0075743E">
        <w:rPr>
          <w:rFonts w:ascii="Consolas" w:hAnsi="Consolas" w:cs="Consolas"/>
        </w:rPr>
        <w:t>ham</w:t>
      </w:r>
      <w:r w:rsidRPr="0075743E">
        <w:rPr>
          <w:rFonts w:ascii="Consolas" w:hAnsi="Consolas" w:cs="Consolas"/>
        </w:rPr>
        <w:t>的概率：</w:t>
      </w:r>
      <m:oMath>
        <m:sSup>
          <m:sSupPr>
            <m:ctrlPr>
              <w:rPr>
                <w:rFonts w:ascii="Cambria Math" w:hAnsi="Cambria Math" w:cs="Consolas"/>
              </w:rPr>
            </m:ctrlPr>
          </m:sSupPr>
          <m:e>
            <m:r>
              <m:rPr>
                <m:sty m:val="p"/>
              </m:rPr>
              <w:rPr>
                <w:rFonts w:ascii="Cambria Math" w:hAnsi="Cambria Math" w:cs="Consolas"/>
              </w:rPr>
              <m:t>P</m:t>
            </m:r>
          </m:e>
          <m:sup>
            <m:r>
              <m:rPr>
                <m:sty m:val="p"/>
              </m:rPr>
              <w:rPr>
                <w:rFonts w:ascii="Cambria Math" w:hAnsi="Cambria Math" w:cs="Consolas"/>
              </w:rPr>
              <m:t>（</m:t>
            </m:r>
            <m:r>
              <w:rPr>
                <w:rFonts w:ascii="Cambria Math" w:hAnsi="Cambria Math" w:cs="Consolas"/>
              </w:rPr>
              <m:t>t</m:t>
            </m:r>
            <m:r>
              <m:rPr>
                <m:sty m:val="p"/>
              </m:rPr>
              <w:rPr>
                <w:rFonts w:ascii="Cambria Math" w:hAnsi="Cambria Math" w:cs="Consolas"/>
              </w:rPr>
              <m:t>）</m:t>
            </m:r>
          </m:sup>
        </m:sSup>
        <m:r>
          <m:rPr>
            <m:sty m:val="p"/>
          </m:rPr>
          <w:rPr>
            <w:rFonts w:ascii="Cambria Math" w:hAnsi="Cambria Math" w:cs="Consolas"/>
          </w:rPr>
          <m:t>(</m:t>
        </m:r>
        <m:sSub>
          <m:sSubPr>
            <m:ctrlPr>
              <w:rPr>
                <w:rFonts w:ascii="Cambria Math" w:hAnsi="Cambria Math" w:cs="Consolas"/>
              </w:rPr>
            </m:ctrlPr>
          </m:sSubPr>
          <m:e>
            <m:r>
              <w:rPr>
                <w:rFonts w:ascii="Cambria Math" w:hAnsi="Cambria Math" w:cs="Consolas"/>
              </w:rPr>
              <m:t>c</m:t>
            </m:r>
          </m:e>
          <m:sub>
            <m:r>
              <w:rPr>
                <w:rFonts w:ascii="Cambria Math" w:hAnsi="Cambria Math" w:cs="Consolas"/>
              </w:rPr>
              <m:t>1</m:t>
            </m:r>
          </m:sub>
        </m:sSub>
        <m:r>
          <m:rPr>
            <m:sty m:val="p"/>
          </m:rPr>
          <w:rPr>
            <w:rFonts w:ascii="Cambria Math" w:hAnsi="Cambria Math" w:cs="Consolas"/>
          </w:rPr>
          <m:t>|</m:t>
        </m:r>
        <m:sSub>
          <m:sSubPr>
            <m:ctrlPr>
              <w:rPr>
                <w:rFonts w:ascii="Cambria Math" w:hAnsi="Cambria Math" w:cs="Consolas"/>
              </w:rPr>
            </m:ctrlPr>
          </m:sSubPr>
          <m:e>
            <m:r>
              <w:rPr>
                <w:rFonts w:ascii="Cambria Math" w:hAnsi="Cambria Math" w:cs="Consolas"/>
              </w:rPr>
              <m:t>d</m:t>
            </m:r>
          </m:e>
          <m:sub>
            <m:r>
              <w:rPr>
                <w:rFonts w:ascii="Cambria Math" w:hAnsi="Cambria Math" w:cs="Consolas"/>
              </w:rPr>
              <m:t>j</m:t>
            </m:r>
          </m:sub>
        </m:sSub>
        <m:r>
          <m:rPr>
            <m:sty m:val="p"/>
          </m:rPr>
          <w:rPr>
            <w:rFonts w:ascii="Cambria Math" w:hAnsi="Cambria Math" w:cs="Consolas"/>
          </w:rPr>
          <m:t>)</m:t>
        </m:r>
      </m:oMath>
      <w:r w:rsidRPr="0075743E">
        <w:rPr>
          <w:rFonts w:ascii="Consolas" w:hAnsi="Consolas" w:cs="Consolas"/>
        </w:rPr>
        <w:t>和</w:t>
      </w:r>
      <m:oMath>
        <m:sSup>
          <m:sSupPr>
            <m:ctrlPr>
              <w:rPr>
                <w:rFonts w:ascii="Cambria Math" w:hAnsi="Cambria Math" w:cs="Consolas"/>
              </w:rPr>
            </m:ctrlPr>
          </m:sSupPr>
          <m:e>
            <m:r>
              <m:rPr>
                <m:sty m:val="p"/>
              </m:rPr>
              <w:rPr>
                <w:rFonts w:ascii="Cambria Math" w:hAnsi="Cambria Math" w:cs="Consolas"/>
              </w:rPr>
              <m:t>P</m:t>
            </m:r>
          </m:e>
          <m:sup>
            <m:r>
              <m:rPr>
                <m:sty m:val="p"/>
              </m:rPr>
              <w:rPr>
                <w:rFonts w:ascii="Cambria Math" w:hAnsi="Cambria Math" w:cs="Consolas"/>
              </w:rPr>
              <m:t>（</m:t>
            </m:r>
            <m:r>
              <w:rPr>
                <w:rFonts w:ascii="Cambria Math" w:hAnsi="Cambria Math" w:cs="Consolas"/>
              </w:rPr>
              <m:t>t</m:t>
            </m:r>
            <m:r>
              <m:rPr>
                <m:sty m:val="p"/>
              </m:rPr>
              <w:rPr>
                <w:rFonts w:ascii="Cambria Math" w:hAnsi="Cambria Math" w:cs="Consolas"/>
              </w:rPr>
              <m:t>）</m:t>
            </m:r>
          </m:sup>
        </m:sSup>
        <m:r>
          <m:rPr>
            <m:sty m:val="p"/>
          </m:rPr>
          <w:rPr>
            <w:rFonts w:ascii="Cambria Math" w:hAnsi="Cambria Math" w:cs="Consolas"/>
          </w:rPr>
          <m:t>(</m:t>
        </m:r>
        <m:sSub>
          <m:sSubPr>
            <m:ctrlPr>
              <w:rPr>
                <w:rFonts w:ascii="Cambria Math" w:hAnsi="Cambria Math" w:cs="Consolas"/>
              </w:rPr>
            </m:ctrlPr>
          </m:sSubPr>
          <m:e>
            <m:r>
              <w:rPr>
                <w:rFonts w:ascii="Cambria Math" w:hAnsi="Cambria Math" w:cs="Consolas"/>
              </w:rPr>
              <m:t>c</m:t>
            </m:r>
          </m:e>
          <m:sub>
            <m:r>
              <w:rPr>
                <w:rFonts w:ascii="Cambria Math" w:hAnsi="Cambria Math" w:cs="Consolas"/>
              </w:rPr>
              <m:t>2</m:t>
            </m:r>
          </m:sub>
        </m:sSub>
        <m:r>
          <m:rPr>
            <m:sty m:val="p"/>
          </m:rPr>
          <w:rPr>
            <w:rFonts w:ascii="Cambria Math" w:hAnsi="Cambria Math" w:cs="Consolas"/>
          </w:rPr>
          <m:t>|</m:t>
        </m:r>
        <m:sSub>
          <m:sSubPr>
            <m:ctrlPr>
              <w:rPr>
                <w:rFonts w:ascii="Cambria Math" w:hAnsi="Cambria Math" w:cs="Consolas"/>
              </w:rPr>
            </m:ctrlPr>
          </m:sSubPr>
          <m:e>
            <m:r>
              <w:rPr>
                <w:rFonts w:ascii="Cambria Math" w:hAnsi="Cambria Math" w:cs="Consolas"/>
              </w:rPr>
              <m:t>d</m:t>
            </m:r>
          </m:e>
          <m:sub>
            <m:r>
              <w:rPr>
                <w:rFonts w:ascii="Cambria Math" w:hAnsi="Cambria Math" w:cs="Consolas"/>
              </w:rPr>
              <m:t>j</m:t>
            </m:r>
          </m:sub>
        </m:sSub>
        <m:r>
          <m:rPr>
            <m:sty m:val="p"/>
          </m:rPr>
          <w:rPr>
            <w:rFonts w:ascii="Cambria Math" w:hAnsi="Cambria Math" w:cs="Consolas"/>
          </w:rPr>
          <m:t>)</m:t>
        </m:r>
      </m:oMath>
      <w:r w:rsidRPr="0075743E">
        <w:rPr>
          <w:rFonts w:ascii="Consolas" w:hAnsi="Consolas" w:cs="Consolas"/>
        </w:rPr>
        <w:t>。注意，</w:t>
      </w:r>
      <m:oMath>
        <m:sSub>
          <m:sSubPr>
            <m:ctrlPr>
              <w:rPr>
                <w:rFonts w:ascii="Cambria Math" w:hAnsi="Cambria Math" w:cs="Consolas"/>
              </w:rPr>
            </m:ctrlPr>
          </m:sSubPr>
          <m:e>
            <m:r>
              <w:rPr>
                <w:rFonts w:ascii="Cambria Math" w:hAnsi="Cambria Math" w:cs="Consolas"/>
              </w:rPr>
              <m:t>d</m:t>
            </m:r>
          </m:e>
          <m:sub>
            <m:r>
              <w:rPr>
                <w:rFonts w:ascii="Cambria Math" w:hAnsi="Cambria Math" w:cs="Consolas"/>
              </w:rPr>
              <m:t>i</m:t>
            </m:r>
          </m:sub>
        </m:sSub>
      </m:oMath>
      <w:r w:rsidRPr="0075743E">
        <w:rPr>
          <w:rFonts w:ascii="Consolas" w:hAnsi="Consolas" w:cs="Consolas"/>
        </w:rPr>
        <w:t>表示标注文本集，而</w:t>
      </w:r>
      <m:oMath>
        <m:sSub>
          <m:sSubPr>
            <m:ctrlPr>
              <w:rPr>
                <w:rFonts w:ascii="Cambria Math" w:hAnsi="Cambria Math" w:cs="Consolas"/>
              </w:rPr>
            </m:ctrlPr>
          </m:sSubPr>
          <m:e>
            <m:r>
              <w:rPr>
                <w:rFonts w:ascii="Cambria Math" w:hAnsi="Cambria Math" w:cs="Consolas"/>
              </w:rPr>
              <m:t>d</m:t>
            </m:r>
          </m:e>
          <m:sub>
            <m:r>
              <m:rPr>
                <m:sty m:val="p"/>
              </m:rPr>
              <w:rPr>
                <w:rFonts w:ascii="Cambria Math" w:hAnsi="Cambria Math" w:cs="Consolas"/>
              </w:rPr>
              <m:t>j</m:t>
            </m:r>
          </m:sub>
        </m:sSub>
      </m:oMath>
      <w:r w:rsidRPr="0075743E">
        <w:rPr>
          <w:rFonts w:ascii="Consolas" w:hAnsi="Consolas" w:cs="Consolas"/>
        </w:rPr>
        <w:t>表示未标注文本集。</w:t>
      </w:r>
    </w:p>
    <w:p w:rsidR="00865017" w:rsidRPr="0075743E" w:rsidRDefault="00865017" w:rsidP="00865017">
      <w:pPr>
        <w:spacing w:afterLines="50" w:after="156"/>
        <w:jc w:val="center"/>
        <w:rPr>
          <w:rFonts w:ascii="Consolas" w:hAnsi="Consolas" w:cs="Consolas"/>
        </w:rPr>
      </w:pPr>
      <w:r w:rsidRPr="0075743E">
        <w:rPr>
          <w:rFonts w:ascii="Consolas" w:hAnsi="Consolas" w:cs="Consolas"/>
          <w:noProof/>
        </w:rPr>
        <w:drawing>
          <wp:inline distT="0" distB="0" distL="0" distR="0" wp14:anchorId="2104639A" wp14:editId="36288873">
            <wp:extent cx="3223640" cy="908565"/>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63596" cy="919826"/>
                    </a:xfrm>
                    <a:prstGeom prst="rect">
                      <a:avLst/>
                    </a:prstGeom>
                  </pic:spPr>
                </pic:pic>
              </a:graphicData>
            </a:graphic>
          </wp:inline>
        </w:drawing>
      </w:r>
    </w:p>
    <w:p w:rsidR="00865017" w:rsidRPr="0075743E" w:rsidRDefault="00865017" w:rsidP="00865017">
      <w:pPr>
        <w:spacing w:afterLines="50" w:after="156"/>
        <w:rPr>
          <w:rFonts w:ascii="Consolas" w:hAnsi="Consolas" w:cs="Consolas"/>
        </w:rPr>
      </w:pPr>
      <w:r w:rsidRPr="0075743E">
        <w:rPr>
          <w:rFonts w:ascii="Consolas" w:hAnsi="Consolas" w:cs="Consolas"/>
        </w:rPr>
        <w:tab/>
      </w:r>
      <w:r w:rsidRPr="0075743E">
        <w:rPr>
          <w:rFonts w:ascii="Consolas" w:hAnsi="Consolas" w:cs="Consolas"/>
        </w:rPr>
        <w:t>其中，</w:t>
      </w:r>
      <m:oMath>
        <m:sSub>
          <m:sSubPr>
            <m:ctrlPr>
              <w:rPr>
                <w:rFonts w:ascii="Cambria Math" w:hAnsi="Cambria Math" w:cs="Consolas"/>
              </w:rPr>
            </m:ctrlPr>
          </m:sSubPr>
          <m:e>
            <m:r>
              <w:rPr>
                <w:rFonts w:ascii="Cambria Math" w:hAnsi="Cambria Math" w:cs="Consolas"/>
              </w:rPr>
              <m:t>w</m:t>
            </m:r>
          </m:e>
          <m:sub>
            <m:sSub>
              <m:sSubPr>
                <m:ctrlPr>
                  <w:rPr>
                    <w:rFonts w:ascii="Cambria Math" w:hAnsi="Cambria Math" w:cs="Consolas"/>
                    <w:i/>
                  </w:rPr>
                </m:ctrlPr>
              </m:sSubPr>
              <m:e>
                <m:r>
                  <w:rPr>
                    <w:rFonts w:ascii="Cambria Math" w:hAnsi="Cambria Math" w:cs="Consolas"/>
                  </w:rPr>
                  <m:t>d</m:t>
                </m:r>
              </m:e>
              <m:sub>
                <m:r>
                  <w:rPr>
                    <w:rFonts w:ascii="Cambria Math" w:hAnsi="Cambria Math" w:cs="Consolas"/>
                  </w:rPr>
                  <m:t>j</m:t>
                </m:r>
              </m:sub>
            </m:sSub>
            <m:r>
              <m:rPr>
                <m:sty m:val="p"/>
              </m:rPr>
              <w:rPr>
                <w:rFonts w:ascii="Cambria Math" w:hAnsi="Cambria Math" w:cs="Consolas"/>
              </w:rPr>
              <m:t>，</m:t>
            </m:r>
            <m:r>
              <m:rPr>
                <m:sty m:val="p"/>
              </m:rPr>
              <w:rPr>
                <w:rFonts w:ascii="Cambria Math" w:hAnsi="Cambria Math" w:cs="Consolas"/>
              </w:rPr>
              <m:t>h</m:t>
            </m:r>
          </m:sub>
        </m:sSub>
      </m:oMath>
      <w:r w:rsidRPr="0075743E">
        <w:rPr>
          <w:rFonts w:ascii="Consolas" w:hAnsi="Consolas" w:cs="Consolas"/>
        </w:rPr>
        <w:t>表示文本</w:t>
      </w:r>
      <m:oMath>
        <m:sSub>
          <m:sSubPr>
            <m:ctrlPr>
              <w:rPr>
                <w:rFonts w:ascii="Cambria Math" w:hAnsi="Cambria Math" w:cs="Consolas"/>
                <w:i/>
              </w:rPr>
            </m:ctrlPr>
          </m:sSubPr>
          <m:e>
            <m:r>
              <w:rPr>
                <w:rFonts w:ascii="Cambria Math" w:hAnsi="Cambria Math" w:cs="Consolas"/>
              </w:rPr>
              <m:t>d</m:t>
            </m:r>
          </m:e>
          <m:sub>
            <m:r>
              <w:rPr>
                <w:rFonts w:ascii="Cambria Math" w:hAnsi="Cambria Math" w:cs="Consolas"/>
              </w:rPr>
              <m:t>j</m:t>
            </m:r>
          </m:sub>
        </m:sSub>
      </m:oMath>
      <w:r w:rsidRPr="0075743E">
        <w:rPr>
          <w:rFonts w:ascii="Consolas" w:hAnsi="Consolas" w:cs="Consolas"/>
        </w:rPr>
        <w:t>中第</w:t>
      </w:r>
      <w:r w:rsidRPr="0075743E">
        <w:rPr>
          <w:rFonts w:ascii="Consolas" w:hAnsi="Consolas" w:cs="Consolas"/>
        </w:rPr>
        <w:t>h</w:t>
      </w:r>
      <w:r w:rsidRPr="0075743E">
        <w:rPr>
          <w:rFonts w:ascii="Consolas" w:hAnsi="Consolas" w:cs="Consolas"/>
        </w:rPr>
        <w:t>个位置处的词，</w:t>
      </w:r>
      <w:r w:rsidRPr="0075743E">
        <w:rPr>
          <w:rFonts w:ascii="Consolas" w:hAnsi="Consolas" w:cs="Consolas"/>
        </w:rPr>
        <w:t>|</w:t>
      </w:r>
      <m:oMath>
        <m:sSub>
          <m:sSubPr>
            <m:ctrlPr>
              <w:rPr>
                <w:rFonts w:ascii="Cambria Math" w:hAnsi="Cambria Math" w:cs="Consolas"/>
                <w:i/>
              </w:rPr>
            </m:ctrlPr>
          </m:sSubPr>
          <m:e>
            <m:r>
              <w:rPr>
                <w:rFonts w:ascii="Cambria Math" w:hAnsi="Cambria Math" w:cs="Consolas"/>
              </w:rPr>
              <m:t>d</m:t>
            </m:r>
          </m:e>
          <m:sub>
            <m:r>
              <w:rPr>
                <w:rFonts w:ascii="Cambria Math" w:hAnsi="Cambria Math" w:cs="Consolas"/>
              </w:rPr>
              <m:t>j</m:t>
            </m:r>
          </m:sub>
        </m:sSub>
        <m:r>
          <w:rPr>
            <w:rFonts w:ascii="Cambria Math" w:hAnsi="Cambria Math" w:cs="Consolas"/>
          </w:rPr>
          <m:t>|</m:t>
        </m:r>
      </m:oMath>
      <w:r w:rsidRPr="0075743E">
        <w:rPr>
          <w:rFonts w:ascii="Consolas" w:hAnsi="Consolas" w:cs="Consolas"/>
        </w:rPr>
        <w:t>表示文本</w:t>
      </w:r>
      <m:oMath>
        <m:sSub>
          <m:sSubPr>
            <m:ctrlPr>
              <w:rPr>
                <w:rFonts w:ascii="Cambria Math" w:hAnsi="Cambria Math" w:cs="Consolas"/>
                <w:i/>
              </w:rPr>
            </m:ctrlPr>
          </m:sSubPr>
          <m:e>
            <m:r>
              <w:rPr>
                <w:rFonts w:ascii="Cambria Math" w:hAnsi="Cambria Math" w:cs="Consolas"/>
              </w:rPr>
              <m:t>d</m:t>
            </m:r>
          </m:e>
          <m:sub>
            <m:r>
              <w:rPr>
                <w:rFonts w:ascii="Cambria Math" w:hAnsi="Cambria Math" w:cs="Consolas"/>
              </w:rPr>
              <m:t>j</m:t>
            </m:r>
          </m:sub>
        </m:sSub>
      </m:oMath>
      <w:r w:rsidRPr="0075743E">
        <w:rPr>
          <w:rFonts w:ascii="Consolas" w:hAnsi="Consolas" w:cs="Consolas"/>
        </w:rPr>
        <w:t>的词数。</w:t>
      </w:r>
    </w:p>
    <w:p w:rsidR="00865017" w:rsidRPr="0075743E" w:rsidRDefault="00865017" w:rsidP="00865017">
      <w:pPr>
        <w:pStyle w:val="a7"/>
        <w:numPr>
          <w:ilvl w:val="1"/>
          <w:numId w:val="19"/>
        </w:numPr>
        <w:spacing w:afterLines="50" w:after="156"/>
        <w:ind w:leftChars="100" w:left="630" w:firstLineChars="0"/>
        <w:rPr>
          <w:rFonts w:ascii="Consolas" w:hAnsi="Consolas" w:cs="Consolas"/>
        </w:rPr>
      </w:pPr>
      <w:r w:rsidRPr="0075743E">
        <w:rPr>
          <w:rFonts w:ascii="Consolas" w:hAnsi="Consolas" w:cs="Consolas"/>
        </w:rPr>
        <w:t>M-step</w:t>
      </w:r>
    </w:p>
    <w:p w:rsidR="008A6CEC" w:rsidRPr="0075743E" w:rsidRDefault="008A6CEC" w:rsidP="008A6CEC">
      <w:pPr>
        <w:spacing w:afterLines="50" w:after="156"/>
        <w:ind w:left="420"/>
        <w:rPr>
          <w:rFonts w:ascii="Consolas" w:hAnsi="Consolas" w:cs="Consolas"/>
        </w:rPr>
      </w:pPr>
      <w:r w:rsidRPr="0075743E">
        <w:rPr>
          <w:rFonts w:ascii="Consolas" w:hAnsi="Consolas" w:cs="Consolas"/>
        </w:rPr>
        <w:t>重新估计分类器的参数。</w:t>
      </w:r>
    </w:p>
    <w:p w:rsidR="008A6CEC" w:rsidRPr="0075743E" w:rsidRDefault="008A6CEC" w:rsidP="008A6CEC">
      <w:pPr>
        <w:spacing w:afterLines="50" w:after="156"/>
        <w:jc w:val="center"/>
        <w:rPr>
          <w:rFonts w:ascii="Consolas" w:hAnsi="Consolas" w:cs="Consolas"/>
        </w:rPr>
      </w:pPr>
      <w:r w:rsidRPr="0075743E">
        <w:rPr>
          <w:rFonts w:ascii="Consolas" w:hAnsi="Consolas" w:cs="Consolas"/>
          <w:noProof/>
        </w:rPr>
        <w:drawing>
          <wp:inline distT="0" distB="0" distL="0" distR="0" wp14:anchorId="1E36FACF" wp14:editId="33664592">
            <wp:extent cx="2548363" cy="488135"/>
            <wp:effectExtent l="0" t="0" r="4445"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90658" cy="496237"/>
                    </a:xfrm>
                    <a:prstGeom prst="rect">
                      <a:avLst/>
                    </a:prstGeom>
                  </pic:spPr>
                </pic:pic>
              </a:graphicData>
            </a:graphic>
          </wp:inline>
        </w:drawing>
      </w:r>
    </w:p>
    <w:p w:rsidR="008A6CEC" w:rsidRPr="0075743E" w:rsidRDefault="008A6CEC" w:rsidP="008A6CEC">
      <w:pPr>
        <w:spacing w:afterLines="50" w:after="156"/>
        <w:rPr>
          <w:rFonts w:ascii="Consolas" w:hAnsi="Consolas" w:cs="Consolas"/>
        </w:rPr>
      </w:pPr>
      <w:r w:rsidRPr="0075743E">
        <w:rPr>
          <w:rFonts w:ascii="Consolas" w:hAnsi="Consolas" w:cs="Consolas"/>
          <w:noProof/>
        </w:rPr>
        <w:drawing>
          <wp:inline distT="0" distB="0" distL="0" distR="0" wp14:anchorId="46757F08" wp14:editId="12727362">
            <wp:extent cx="5274310" cy="524510"/>
            <wp:effectExtent l="0" t="0" r="254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524510"/>
                    </a:xfrm>
                    <a:prstGeom prst="rect">
                      <a:avLst/>
                    </a:prstGeom>
                  </pic:spPr>
                </pic:pic>
              </a:graphicData>
            </a:graphic>
          </wp:inline>
        </w:drawing>
      </w:r>
    </w:p>
    <w:p w:rsidR="008A6CEC" w:rsidRPr="0075743E" w:rsidRDefault="008A6CEC" w:rsidP="008A6CEC">
      <w:pPr>
        <w:spacing w:afterLines="50" w:after="156"/>
        <w:rPr>
          <w:rFonts w:ascii="Consolas" w:hAnsi="Consolas" w:cs="Consolas"/>
        </w:rPr>
      </w:pPr>
      <w:r w:rsidRPr="0075743E">
        <w:rPr>
          <w:rFonts w:ascii="Consolas" w:hAnsi="Consolas" w:cs="Consolas"/>
        </w:rPr>
        <w:tab/>
      </w:r>
    </w:p>
    <w:p w:rsidR="008A6CEC" w:rsidRPr="0075743E" w:rsidRDefault="008A6CEC" w:rsidP="008A6CEC">
      <w:pPr>
        <w:spacing w:afterLines="50" w:after="156"/>
        <w:ind w:firstLine="420"/>
        <w:rPr>
          <w:rFonts w:ascii="Consolas" w:hAnsi="Consolas" w:cs="Consolas"/>
        </w:rPr>
      </w:pPr>
      <w:r w:rsidRPr="0075743E">
        <w:rPr>
          <w:rFonts w:ascii="Consolas" w:hAnsi="Consolas" w:cs="Consolas"/>
        </w:rPr>
        <w:t>接着，迭代进行</w:t>
      </w:r>
      <w:r w:rsidRPr="0075743E">
        <w:rPr>
          <w:rFonts w:ascii="Consolas" w:hAnsi="Consolas" w:cs="Consolas"/>
        </w:rPr>
        <w:t>E-step</w:t>
      </w:r>
      <w:r w:rsidRPr="0075743E">
        <w:rPr>
          <w:rFonts w:ascii="Consolas" w:hAnsi="Consolas" w:cs="Consolas"/>
        </w:rPr>
        <w:t>和</w:t>
      </w:r>
      <w:r w:rsidRPr="0075743E">
        <w:rPr>
          <w:rFonts w:ascii="Consolas" w:hAnsi="Consolas" w:cs="Consolas"/>
        </w:rPr>
        <w:t>M-step</w:t>
      </w:r>
      <w:r w:rsidRPr="0075743E">
        <w:rPr>
          <w:rFonts w:ascii="Consolas" w:hAnsi="Consolas" w:cs="Consolas"/>
        </w:rPr>
        <w:t>，直至分类器收敛。</w:t>
      </w:r>
    </w:p>
    <w:p w:rsidR="00BA5ACD" w:rsidRPr="0075743E" w:rsidRDefault="00BA5ACD">
      <w:pPr>
        <w:rPr>
          <w:rFonts w:ascii="Consolas" w:hAnsi="Consolas" w:cs="Consolas"/>
        </w:rPr>
      </w:pPr>
    </w:p>
    <w:p w:rsidR="00F508B5" w:rsidRPr="0075743E" w:rsidRDefault="00F508B5" w:rsidP="00F508B5">
      <w:pPr>
        <w:pStyle w:val="a7"/>
        <w:numPr>
          <w:ilvl w:val="0"/>
          <w:numId w:val="19"/>
        </w:numPr>
        <w:spacing w:afterLines="50" w:after="156"/>
        <w:ind w:firstLineChars="0"/>
        <w:rPr>
          <w:rFonts w:ascii="Consolas" w:hAnsi="Consolas" w:cs="Consolas"/>
        </w:rPr>
      </w:pPr>
      <w:r w:rsidRPr="0075743E">
        <w:rPr>
          <w:rFonts w:ascii="Consolas" w:hAnsi="Consolas" w:cs="Consolas"/>
        </w:rPr>
        <w:t>遇到的问题：</w:t>
      </w:r>
    </w:p>
    <w:p w:rsidR="00F508B5" w:rsidRPr="0075743E" w:rsidRDefault="00F508B5" w:rsidP="00F508B5">
      <w:pPr>
        <w:spacing w:afterLines="50" w:after="156"/>
        <w:ind w:firstLine="420"/>
        <w:rPr>
          <w:rFonts w:ascii="Consolas" w:hAnsi="Consolas" w:cs="Consolas"/>
        </w:rPr>
      </w:pPr>
      <w:r w:rsidRPr="0075743E">
        <w:rPr>
          <w:rFonts w:ascii="Consolas" w:hAnsi="Consolas" w:cs="Consolas"/>
        </w:rPr>
        <w:t>在计算</w:t>
      </w:r>
      <m:oMath>
        <m:sSup>
          <m:sSupPr>
            <m:ctrlPr>
              <w:rPr>
                <w:rFonts w:ascii="Cambria Math" w:hAnsi="Cambria Math" w:cs="Consolas"/>
              </w:rPr>
            </m:ctrlPr>
          </m:sSupPr>
          <m:e>
            <m:r>
              <m:rPr>
                <m:sty m:val="p"/>
              </m:rPr>
              <w:rPr>
                <w:rFonts w:ascii="Cambria Math" w:hAnsi="Cambria Math" w:cs="Consolas"/>
              </w:rPr>
              <m:t>P</m:t>
            </m:r>
          </m:e>
          <m:sup>
            <m:r>
              <m:rPr>
                <m:sty m:val="p"/>
              </m:rPr>
              <w:rPr>
                <w:rFonts w:ascii="Cambria Math" w:hAnsi="Cambria Math" w:cs="Consolas"/>
              </w:rPr>
              <m:t>（</m:t>
            </m:r>
            <m:r>
              <w:rPr>
                <w:rFonts w:ascii="Cambria Math" w:hAnsi="Cambria Math" w:cs="Consolas"/>
              </w:rPr>
              <m:t>t</m:t>
            </m:r>
            <m:r>
              <m:rPr>
                <m:sty m:val="p"/>
              </m:rPr>
              <w:rPr>
                <w:rFonts w:ascii="Cambria Math" w:hAnsi="Cambria Math" w:cs="Consolas"/>
              </w:rPr>
              <m:t>）</m:t>
            </m:r>
          </m:sup>
        </m:sSup>
        <m:r>
          <m:rPr>
            <m:sty m:val="p"/>
          </m:rPr>
          <w:rPr>
            <w:rFonts w:ascii="Cambria Math" w:hAnsi="Cambria Math" w:cs="Consolas"/>
          </w:rPr>
          <m:t>(</m:t>
        </m:r>
        <m:sSub>
          <m:sSubPr>
            <m:ctrlPr>
              <w:rPr>
                <w:rFonts w:ascii="Cambria Math" w:hAnsi="Cambria Math" w:cs="Consolas"/>
              </w:rPr>
            </m:ctrlPr>
          </m:sSubPr>
          <m:e>
            <m:r>
              <w:rPr>
                <w:rFonts w:ascii="Cambria Math" w:hAnsi="Cambria Math" w:cs="Consolas"/>
              </w:rPr>
              <m:t>w</m:t>
            </m:r>
          </m:e>
          <m:sub>
            <m:r>
              <w:rPr>
                <w:rFonts w:ascii="Cambria Math" w:hAnsi="Cambria Math" w:cs="Consolas"/>
              </w:rPr>
              <m:t>m</m:t>
            </m:r>
          </m:sub>
        </m:sSub>
        <m:r>
          <m:rPr>
            <m:sty m:val="p"/>
          </m:rPr>
          <w:rPr>
            <w:rFonts w:ascii="Cambria Math" w:hAnsi="Cambria Math" w:cs="Consolas"/>
          </w:rPr>
          <m:t>|</m:t>
        </m:r>
        <m:sSub>
          <m:sSubPr>
            <m:ctrlPr>
              <w:rPr>
                <w:rFonts w:ascii="Cambria Math" w:hAnsi="Cambria Math" w:cs="Consolas"/>
              </w:rPr>
            </m:ctrlPr>
          </m:sSubPr>
          <m:e>
            <m:r>
              <w:rPr>
                <w:rFonts w:ascii="Cambria Math" w:hAnsi="Cambria Math" w:cs="Consolas"/>
              </w:rPr>
              <m:t>c</m:t>
            </m:r>
          </m:e>
          <m:sub>
            <m:r>
              <w:rPr>
                <w:rFonts w:ascii="Cambria Math" w:hAnsi="Cambria Math" w:cs="Consolas"/>
              </w:rPr>
              <m:t>k</m:t>
            </m:r>
          </m:sub>
        </m:sSub>
        <m:r>
          <m:rPr>
            <m:sty m:val="p"/>
          </m:rPr>
          <w:rPr>
            <w:rFonts w:ascii="Cambria Math" w:hAnsi="Cambria Math" w:cs="Consolas"/>
          </w:rPr>
          <m:t>)</m:t>
        </m:r>
      </m:oMath>
      <w:r w:rsidRPr="0075743E">
        <w:rPr>
          <w:rFonts w:ascii="Consolas" w:hAnsi="Consolas" w:cs="Consolas"/>
        </w:rPr>
        <w:t>时，我们有计算公式</w:t>
      </w:r>
      <w:r w:rsidRPr="0075743E">
        <w:rPr>
          <w:rFonts w:ascii="Consolas" w:hAnsi="Consolas" w:cs="Consolas"/>
        </w:rPr>
        <w:t>——</w:t>
      </w:r>
    </w:p>
    <w:p w:rsidR="00F508B5" w:rsidRPr="0075743E" w:rsidRDefault="00F508B5" w:rsidP="00F508B5">
      <w:pPr>
        <w:spacing w:afterLines="50" w:after="156"/>
        <w:jc w:val="center"/>
        <w:rPr>
          <w:rFonts w:ascii="Consolas" w:hAnsi="Consolas" w:cs="Consolas"/>
        </w:rPr>
      </w:pPr>
      <w:r w:rsidRPr="0075743E">
        <w:rPr>
          <w:rFonts w:ascii="Consolas" w:hAnsi="Consolas" w:cs="Consolas"/>
          <w:noProof/>
        </w:rPr>
        <w:lastRenderedPageBreak/>
        <w:drawing>
          <wp:inline distT="0" distB="0" distL="0" distR="0" wp14:anchorId="7B60C42C" wp14:editId="4A52D853">
            <wp:extent cx="3223640" cy="908565"/>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63596" cy="919826"/>
                    </a:xfrm>
                    <a:prstGeom prst="rect">
                      <a:avLst/>
                    </a:prstGeom>
                  </pic:spPr>
                </pic:pic>
              </a:graphicData>
            </a:graphic>
          </wp:inline>
        </w:drawing>
      </w:r>
    </w:p>
    <w:p w:rsidR="00F508B5" w:rsidRPr="0075743E" w:rsidRDefault="00F508B5" w:rsidP="00F508B5">
      <w:pPr>
        <w:spacing w:afterLines="50" w:after="156"/>
        <w:rPr>
          <w:rFonts w:ascii="Consolas" w:hAnsi="Consolas" w:cs="Consolas"/>
        </w:rPr>
      </w:pPr>
      <w:r w:rsidRPr="0075743E">
        <w:rPr>
          <w:rFonts w:ascii="Consolas" w:hAnsi="Consolas" w:cs="Consolas"/>
        </w:rPr>
        <w:tab/>
      </w:r>
      <w:r w:rsidRPr="0075743E">
        <w:rPr>
          <w:rFonts w:ascii="Consolas" w:hAnsi="Consolas" w:cs="Consolas"/>
        </w:rPr>
        <w:t>然而，若文本</w:t>
      </w:r>
      <m:oMath>
        <m:sSub>
          <m:sSubPr>
            <m:ctrlPr>
              <w:rPr>
                <w:rFonts w:ascii="Cambria Math" w:hAnsi="Cambria Math" w:cs="Consolas"/>
                <w:i/>
              </w:rPr>
            </m:ctrlPr>
          </m:sSubPr>
          <m:e>
            <m:r>
              <w:rPr>
                <w:rFonts w:ascii="Cambria Math" w:hAnsi="Cambria Math" w:cs="Consolas"/>
              </w:rPr>
              <m:t>d</m:t>
            </m:r>
          </m:e>
          <m:sub>
            <m:r>
              <w:rPr>
                <w:rFonts w:ascii="Cambria Math" w:hAnsi="Cambria Math" w:cs="Consolas"/>
              </w:rPr>
              <m:t>j</m:t>
            </m:r>
          </m:sub>
        </m:sSub>
      </m:oMath>
      <w:r w:rsidRPr="0075743E">
        <w:rPr>
          <w:rFonts w:ascii="Consolas" w:hAnsi="Consolas" w:cs="Consolas"/>
        </w:rPr>
        <w:t>中第</w:t>
      </w:r>
      <w:r w:rsidRPr="0075743E">
        <w:rPr>
          <w:rFonts w:ascii="Consolas" w:hAnsi="Consolas" w:cs="Consolas"/>
        </w:rPr>
        <w:t>h</w:t>
      </w:r>
      <w:r w:rsidRPr="0075743E">
        <w:rPr>
          <w:rFonts w:ascii="Consolas" w:hAnsi="Consolas" w:cs="Consolas"/>
        </w:rPr>
        <w:t>个位置处的词（即</w:t>
      </w:r>
      <m:oMath>
        <m:sSub>
          <m:sSubPr>
            <m:ctrlPr>
              <w:rPr>
                <w:rFonts w:ascii="Cambria Math" w:hAnsi="Cambria Math" w:cs="Consolas"/>
              </w:rPr>
            </m:ctrlPr>
          </m:sSubPr>
          <m:e>
            <m:r>
              <w:rPr>
                <w:rFonts w:ascii="Cambria Math" w:hAnsi="Cambria Math" w:cs="Consolas"/>
              </w:rPr>
              <m:t>w</m:t>
            </m:r>
          </m:e>
          <m:sub>
            <m:sSub>
              <m:sSubPr>
                <m:ctrlPr>
                  <w:rPr>
                    <w:rFonts w:ascii="Cambria Math" w:hAnsi="Cambria Math" w:cs="Consolas"/>
                    <w:i/>
                  </w:rPr>
                </m:ctrlPr>
              </m:sSubPr>
              <m:e>
                <m:r>
                  <w:rPr>
                    <w:rFonts w:ascii="Cambria Math" w:hAnsi="Cambria Math" w:cs="Consolas"/>
                  </w:rPr>
                  <m:t>d</m:t>
                </m:r>
              </m:e>
              <m:sub>
                <m:r>
                  <w:rPr>
                    <w:rFonts w:ascii="Cambria Math" w:hAnsi="Cambria Math" w:cs="Consolas"/>
                  </w:rPr>
                  <m:t>j</m:t>
                </m:r>
              </m:sub>
            </m:sSub>
            <m:r>
              <m:rPr>
                <m:sty m:val="p"/>
              </m:rPr>
              <w:rPr>
                <w:rFonts w:ascii="Cambria Math" w:hAnsi="Cambria Math" w:cs="Consolas"/>
              </w:rPr>
              <m:t>，</m:t>
            </m:r>
            <m:r>
              <m:rPr>
                <m:sty m:val="p"/>
              </m:rPr>
              <w:rPr>
                <w:rFonts w:ascii="Cambria Math" w:hAnsi="Cambria Math" w:cs="Consolas"/>
              </w:rPr>
              <m:t>h</m:t>
            </m:r>
          </m:sub>
        </m:sSub>
      </m:oMath>
      <w:r w:rsidRPr="0075743E">
        <w:rPr>
          <w:rFonts w:ascii="Consolas" w:hAnsi="Consolas" w:cs="Consolas"/>
        </w:rPr>
        <w:t>）从未出现过，不在字典中，那么，该项</w:t>
      </w:r>
      <m:oMath>
        <m:sSup>
          <m:sSupPr>
            <m:ctrlPr>
              <w:rPr>
                <w:rFonts w:ascii="Cambria Math" w:hAnsi="Cambria Math" w:cs="Consolas"/>
              </w:rPr>
            </m:ctrlPr>
          </m:sSupPr>
          <m:e>
            <m:r>
              <m:rPr>
                <m:sty m:val="p"/>
              </m:rPr>
              <w:rPr>
                <w:rFonts w:ascii="Cambria Math" w:hAnsi="Cambria Math" w:cs="Consolas"/>
              </w:rPr>
              <m:t>P</m:t>
            </m:r>
          </m:e>
          <m:sup>
            <m:r>
              <m:rPr>
                <m:sty m:val="p"/>
              </m:rPr>
              <w:rPr>
                <w:rFonts w:ascii="Cambria Math" w:hAnsi="Cambria Math" w:cs="Consolas"/>
              </w:rPr>
              <m:t>（</m:t>
            </m:r>
            <m:r>
              <w:rPr>
                <w:rFonts w:ascii="Cambria Math" w:hAnsi="Cambria Math" w:cs="Consolas"/>
              </w:rPr>
              <m:t>t</m:t>
            </m:r>
            <m:r>
              <m:rPr>
                <m:sty m:val="p"/>
              </m:rPr>
              <w:rPr>
                <w:rFonts w:ascii="Cambria Math" w:hAnsi="Cambria Math" w:cs="Consolas"/>
              </w:rPr>
              <m:t>）</m:t>
            </m:r>
          </m:sup>
        </m:sSup>
        <m:r>
          <m:rPr>
            <m:sty m:val="p"/>
          </m:rPr>
          <w:rPr>
            <w:rFonts w:ascii="Cambria Math" w:hAnsi="Cambria Math" w:cs="Consolas"/>
          </w:rPr>
          <m:t>(</m:t>
        </m:r>
        <m:sSub>
          <m:sSubPr>
            <m:ctrlPr>
              <w:rPr>
                <w:rFonts w:ascii="Cambria Math" w:hAnsi="Cambria Math" w:cs="Consolas"/>
              </w:rPr>
            </m:ctrlPr>
          </m:sSubPr>
          <m:e>
            <m:r>
              <w:rPr>
                <w:rFonts w:ascii="Cambria Math" w:hAnsi="Cambria Math" w:cs="Consolas"/>
              </w:rPr>
              <m:t>w</m:t>
            </m:r>
          </m:e>
          <m:sub>
            <m:sSub>
              <m:sSubPr>
                <m:ctrlPr>
                  <w:rPr>
                    <w:rFonts w:ascii="Cambria Math" w:hAnsi="Cambria Math" w:cs="Consolas"/>
                    <w:i/>
                  </w:rPr>
                </m:ctrlPr>
              </m:sSubPr>
              <m:e>
                <m:r>
                  <w:rPr>
                    <w:rFonts w:ascii="Cambria Math" w:hAnsi="Cambria Math" w:cs="Consolas"/>
                  </w:rPr>
                  <m:t>d</m:t>
                </m:r>
              </m:e>
              <m:sub>
                <m:r>
                  <w:rPr>
                    <w:rFonts w:ascii="Cambria Math" w:hAnsi="Cambria Math" w:cs="Consolas"/>
                  </w:rPr>
                  <m:t>j</m:t>
                </m:r>
              </m:sub>
            </m:sSub>
            <m:r>
              <m:rPr>
                <m:sty m:val="p"/>
              </m:rPr>
              <w:rPr>
                <w:rFonts w:ascii="Cambria Math" w:hAnsi="Cambria Math" w:cs="Consolas"/>
              </w:rPr>
              <m:t>，</m:t>
            </m:r>
            <m:r>
              <m:rPr>
                <m:sty m:val="p"/>
              </m:rPr>
              <w:rPr>
                <w:rFonts w:ascii="Cambria Math" w:hAnsi="Cambria Math" w:cs="Consolas"/>
              </w:rPr>
              <m:t>h</m:t>
            </m:r>
          </m:sub>
        </m:sSub>
        <m:r>
          <m:rPr>
            <m:sty m:val="p"/>
          </m:rPr>
          <w:rPr>
            <w:rFonts w:ascii="Cambria Math" w:hAnsi="Cambria Math" w:cs="Consolas"/>
          </w:rPr>
          <m:t>|</m:t>
        </m:r>
        <m:sSub>
          <m:sSubPr>
            <m:ctrlPr>
              <w:rPr>
                <w:rFonts w:ascii="Cambria Math" w:hAnsi="Cambria Math" w:cs="Consolas"/>
              </w:rPr>
            </m:ctrlPr>
          </m:sSubPr>
          <m:e>
            <m:r>
              <w:rPr>
                <w:rFonts w:ascii="Cambria Math" w:hAnsi="Cambria Math" w:cs="Consolas"/>
              </w:rPr>
              <m:t>c</m:t>
            </m:r>
          </m:e>
          <m:sub>
            <m:r>
              <w:rPr>
                <w:rFonts w:ascii="Cambria Math" w:hAnsi="Cambria Math" w:cs="Consolas"/>
              </w:rPr>
              <m:t>k</m:t>
            </m:r>
          </m:sub>
        </m:sSub>
        <m:r>
          <m:rPr>
            <m:sty m:val="p"/>
          </m:rPr>
          <w:rPr>
            <w:rFonts w:ascii="Cambria Math" w:hAnsi="Cambria Math" w:cs="Consolas"/>
          </w:rPr>
          <m:t>)</m:t>
        </m:r>
      </m:oMath>
      <w:r w:rsidRPr="0075743E">
        <w:rPr>
          <w:rFonts w:ascii="Consolas" w:hAnsi="Consolas" w:cs="Consolas"/>
        </w:rPr>
        <w:t>就会为零，</w:t>
      </w:r>
      <w:r w:rsidRPr="0075743E">
        <w:rPr>
          <w:rFonts w:ascii="Consolas" w:hAnsi="Consolas" w:cs="Consolas"/>
          <w:noProof/>
        </w:rPr>
        <w:t>使得分子为零，整个式子也为零</w:t>
      </w:r>
      <w:r w:rsidRPr="0075743E">
        <w:rPr>
          <w:rFonts w:ascii="Consolas" w:hAnsi="Consolas" w:cs="Consolas"/>
        </w:rPr>
        <w:t>；再者，若某文本中的每一个词都不在字典中，那么式子的分子和分母都将为零，整个式子无意义，</w:t>
      </w:r>
      <w:r w:rsidRPr="0075743E">
        <w:rPr>
          <w:rFonts w:ascii="Consolas" w:hAnsi="Consolas" w:cs="Consolas"/>
        </w:rPr>
        <w:t>Python</w:t>
      </w:r>
      <w:r w:rsidRPr="0075743E">
        <w:rPr>
          <w:rFonts w:ascii="Consolas" w:hAnsi="Consolas" w:cs="Consolas"/>
        </w:rPr>
        <w:t>计算出的结果就会为</w:t>
      </w:r>
      <w:r w:rsidRPr="0075743E">
        <w:rPr>
          <w:rFonts w:ascii="Consolas" w:hAnsi="Consolas" w:cs="Consolas"/>
        </w:rPr>
        <w:t>NaN</w:t>
      </w:r>
      <w:r w:rsidRPr="0075743E">
        <w:rPr>
          <w:rFonts w:ascii="Consolas" w:hAnsi="Consolas" w:cs="Consolas"/>
        </w:rPr>
        <w:t>（</w:t>
      </w:r>
      <w:r w:rsidRPr="0075743E">
        <w:rPr>
          <w:rFonts w:ascii="Consolas" w:hAnsi="Consolas" w:cs="Consolas"/>
        </w:rPr>
        <w:t>not a number</w:t>
      </w:r>
      <w:r w:rsidRPr="0075743E">
        <w:rPr>
          <w:rFonts w:ascii="Consolas" w:hAnsi="Consolas" w:cs="Consolas"/>
        </w:rPr>
        <w:t>）。为了解决这个问题，我们</w:t>
      </w:r>
      <w:r w:rsidRPr="0075743E">
        <w:rPr>
          <w:rFonts w:ascii="Consolas" w:hAnsi="Consolas" w:cs="Consolas"/>
          <w:color w:val="FF0000"/>
        </w:rPr>
        <w:t>提出了三种解决方法</w:t>
      </w:r>
      <w:r w:rsidRPr="0075743E">
        <w:rPr>
          <w:rFonts w:ascii="Consolas" w:hAnsi="Consolas" w:cs="Consolas"/>
        </w:rPr>
        <w:t>：</w:t>
      </w:r>
    </w:p>
    <w:p w:rsidR="00F508B5" w:rsidRPr="0075743E" w:rsidRDefault="00F508B5" w:rsidP="00F508B5">
      <w:pPr>
        <w:pStyle w:val="a7"/>
        <w:numPr>
          <w:ilvl w:val="0"/>
          <w:numId w:val="20"/>
        </w:numPr>
        <w:spacing w:afterLines="50" w:after="156"/>
        <w:ind w:firstLineChars="0"/>
        <w:rPr>
          <w:rFonts w:ascii="Consolas" w:hAnsi="Consolas" w:cs="Consolas"/>
        </w:rPr>
      </w:pPr>
      <w:r w:rsidRPr="0075743E">
        <w:rPr>
          <w:rFonts w:ascii="Consolas" w:hAnsi="Consolas" w:cs="Consolas"/>
        </w:rPr>
        <w:t>设</w:t>
      </w:r>
      <w:r w:rsidRPr="0075743E">
        <w:rPr>
          <w:rFonts w:ascii="Consolas" w:hAnsi="Consolas" w:cs="Consolas"/>
        </w:rPr>
        <w:t>min_pr</w:t>
      </w:r>
      <w:r w:rsidRPr="0075743E">
        <w:rPr>
          <w:rFonts w:ascii="Consolas" w:hAnsi="Consolas" w:cs="Consolas"/>
        </w:rPr>
        <w:t>为一个很小的概率，当遇到某个</w:t>
      </w:r>
      <m:oMath>
        <m:sSup>
          <m:sSupPr>
            <m:ctrlPr>
              <w:rPr>
                <w:rFonts w:ascii="Cambria Math" w:hAnsi="Cambria Math" w:cs="Consolas"/>
              </w:rPr>
            </m:ctrlPr>
          </m:sSupPr>
          <m:e>
            <m:r>
              <m:rPr>
                <m:sty m:val="p"/>
              </m:rPr>
              <w:rPr>
                <w:rFonts w:ascii="Cambria Math" w:hAnsi="Cambria Math" w:cs="Consolas"/>
              </w:rPr>
              <m:t>P</m:t>
            </m:r>
          </m:e>
          <m:sup>
            <m:r>
              <m:rPr>
                <m:sty m:val="p"/>
              </m:rPr>
              <w:rPr>
                <w:rFonts w:ascii="Cambria Math" w:hAnsi="Cambria Math" w:cs="Consolas"/>
              </w:rPr>
              <m:t>（</m:t>
            </m:r>
            <m:r>
              <w:rPr>
                <w:rFonts w:ascii="Cambria Math" w:hAnsi="Cambria Math" w:cs="Consolas"/>
              </w:rPr>
              <m:t>t</m:t>
            </m:r>
            <m:r>
              <m:rPr>
                <m:sty m:val="p"/>
              </m:rPr>
              <w:rPr>
                <w:rFonts w:ascii="Cambria Math" w:hAnsi="Cambria Math" w:cs="Consolas"/>
              </w:rPr>
              <m:t>）</m:t>
            </m:r>
          </m:sup>
        </m:sSup>
        <m:r>
          <m:rPr>
            <m:sty m:val="p"/>
          </m:rPr>
          <w:rPr>
            <w:rFonts w:ascii="Cambria Math" w:hAnsi="Cambria Math" w:cs="Consolas"/>
          </w:rPr>
          <m:t>(</m:t>
        </m:r>
        <m:sSub>
          <m:sSubPr>
            <m:ctrlPr>
              <w:rPr>
                <w:rFonts w:ascii="Cambria Math" w:hAnsi="Cambria Math" w:cs="Consolas"/>
              </w:rPr>
            </m:ctrlPr>
          </m:sSubPr>
          <m:e>
            <m:r>
              <w:rPr>
                <w:rFonts w:ascii="Cambria Math" w:hAnsi="Cambria Math" w:cs="Consolas"/>
              </w:rPr>
              <m:t>w</m:t>
            </m:r>
          </m:e>
          <m:sub>
            <m:sSub>
              <m:sSubPr>
                <m:ctrlPr>
                  <w:rPr>
                    <w:rFonts w:ascii="Cambria Math" w:hAnsi="Cambria Math" w:cs="Consolas"/>
                    <w:i/>
                  </w:rPr>
                </m:ctrlPr>
              </m:sSubPr>
              <m:e>
                <m:r>
                  <w:rPr>
                    <w:rFonts w:ascii="Cambria Math" w:hAnsi="Cambria Math" w:cs="Consolas"/>
                  </w:rPr>
                  <m:t>d</m:t>
                </m:r>
              </m:e>
              <m:sub>
                <m:r>
                  <w:rPr>
                    <w:rFonts w:ascii="Cambria Math" w:hAnsi="Cambria Math" w:cs="Consolas"/>
                  </w:rPr>
                  <m:t>j</m:t>
                </m:r>
              </m:sub>
            </m:sSub>
            <m:r>
              <m:rPr>
                <m:sty m:val="p"/>
              </m:rPr>
              <w:rPr>
                <w:rFonts w:ascii="Cambria Math" w:hAnsi="Cambria Math" w:cs="Consolas"/>
              </w:rPr>
              <m:t>，</m:t>
            </m:r>
            <m:r>
              <m:rPr>
                <m:sty m:val="p"/>
              </m:rPr>
              <w:rPr>
                <w:rFonts w:ascii="Cambria Math" w:hAnsi="Cambria Math" w:cs="Consolas"/>
              </w:rPr>
              <m:t>h</m:t>
            </m:r>
          </m:sub>
        </m:sSub>
        <m:r>
          <m:rPr>
            <m:sty m:val="p"/>
          </m:rPr>
          <w:rPr>
            <w:rFonts w:ascii="Cambria Math" w:hAnsi="Cambria Math" w:cs="Consolas"/>
          </w:rPr>
          <m:t>|</m:t>
        </m:r>
        <m:sSub>
          <m:sSubPr>
            <m:ctrlPr>
              <w:rPr>
                <w:rFonts w:ascii="Cambria Math" w:hAnsi="Cambria Math" w:cs="Consolas"/>
              </w:rPr>
            </m:ctrlPr>
          </m:sSubPr>
          <m:e>
            <m:r>
              <w:rPr>
                <w:rFonts w:ascii="Cambria Math" w:hAnsi="Cambria Math" w:cs="Consolas"/>
              </w:rPr>
              <m:t>c</m:t>
            </m:r>
          </m:e>
          <m:sub>
            <m:r>
              <w:rPr>
                <w:rFonts w:ascii="Cambria Math" w:hAnsi="Cambria Math" w:cs="Consolas"/>
              </w:rPr>
              <m:t>k</m:t>
            </m:r>
          </m:sub>
        </m:sSub>
        <m:r>
          <m:rPr>
            <m:sty m:val="p"/>
          </m:rPr>
          <w:rPr>
            <w:rFonts w:ascii="Cambria Math" w:hAnsi="Cambria Math" w:cs="Consolas"/>
          </w:rPr>
          <m:t>)</m:t>
        </m:r>
      </m:oMath>
      <w:r w:rsidRPr="0075743E">
        <w:rPr>
          <w:rFonts w:ascii="Consolas" w:hAnsi="Consolas" w:cs="Consolas"/>
        </w:rPr>
        <w:t>为零时，就用</w:t>
      </w:r>
      <w:r w:rsidRPr="0075743E">
        <w:rPr>
          <w:rFonts w:ascii="Consolas" w:hAnsi="Consolas" w:cs="Consolas"/>
        </w:rPr>
        <w:t>min_pr</w:t>
      </w:r>
      <w:r w:rsidRPr="0075743E">
        <w:rPr>
          <w:rFonts w:ascii="Consolas" w:hAnsi="Consolas" w:cs="Consolas"/>
        </w:rPr>
        <w:t>代替</w:t>
      </w:r>
      <w:r w:rsidRPr="0075743E">
        <w:rPr>
          <w:rFonts w:ascii="Consolas" w:hAnsi="Consolas" w:cs="Consolas"/>
        </w:rPr>
        <w:t>0</w:t>
      </w:r>
      <w:r w:rsidRPr="0075743E">
        <w:rPr>
          <w:rFonts w:ascii="Consolas" w:hAnsi="Consolas" w:cs="Consolas"/>
        </w:rPr>
        <w:t>进行计算。但是，若</w:t>
      </w:r>
      <w:r w:rsidRPr="0075743E">
        <w:rPr>
          <w:rFonts w:ascii="Consolas" w:hAnsi="Consolas" w:cs="Consolas"/>
        </w:rPr>
        <w:t>0</w:t>
      </w:r>
      <w:r w:rsidRPr="0075743E">
        <w:rPr>
          <w:rFonts w:ascii="Consolas" w:hAnsi="Consolas" w:cs="Consolas"/>
        </w:rPr>
        <w:t>项很多，多个替代的</w:t>
      </w:r>
      <w:r w:rsidRPr="0075743E">
        <w:rPr>
          <w:rFonts w:ascii="Consolas" w:hAnsi="Consolas" w:cs="Consolas"/>
        </w:rPr>
        <w:t>min_pr</w:t>
      </w:r>
      <w:r w:rsidRPr="0075743E">
        <w:rPr>
          <w:rFonts w:ascii="Consolas" w:hAnsi="Consolas" w:cs="Consolas"/>
        </w:rPr>
        <w:t>连乘，也会被</w:t>
      </w:r>
      <w:r w:rsidRPr="0075743E">
        <w:rPr>
          <w:rFonts w:ascii="Consolas" w:hAnsi="Consolas" w:cs="Consolas"/>
        </w:rPr>
        <w:t>Python</w:t>
      </w:r>
      <w:r w:rsidRPr="0075743E">
        <w:rPr>
          <w:rFonts w:ascii="Consolas" w:hAnsi="Consolas" w:cs="Consolas"/>
        </w:rPr>
        <w:t>近似约为</w:t>
      </w:r>
      <w:r w:rsidRPr="0075743E">
        <w:rPr>
          <w:rFonts w:ascii="Consolas" w:hAnsi="Consolas" w:cs="Consolas"/>
        </w:rPr>
        <w:t>0</w:t>
      </w:r>
      <w:r w:rsidRPr="0075743E">
        <w:rPr>
          <w:rFonts w:ascii="Consolas" w:hAnsi="Consolas" w:cs="Consolas"/>
        </w:rPr>
        <w:t>，因此，效果不是很好。</w:t>
      </w:r>
    </w:p>
    <w:p w:rsidR="004D11C7" w:rsidRPr="0075743E" w:rsidRDefault="004D11C7" w:rsidP="00F508B5">
      <w:pPr>
        <w:pStyle w:val="a7"/>
        <w:numPr>
          <w:ilvl w:val="0"/>
          <w:numId w:val="20"/>
        </w:numPr>
        <w:spacing w:afterLines="50" w:after="156"/>
        <w:ind w:firstLineChars="0"/>
        <w:rPr>
          <w:rFonts w:ascii="Consolas" w:hAnsi="Consolas" w:cs="Consolas"/>
        </w:rPr>
      </w:pPr>
      <w:r w:rsidRPr="0075743E">
        <w:rPr>
          <w:rFonts w:ascii="Consolas" w:hAnsi="Consolas" w:cs="Consolas"/>
        </w:rPr>
        <w:t>使用拉普勒斯平滑算法，分子加一，分母加上常数</w:t>
      </w:r>
      <w:r w:rsidRPr="0075743E">
        <w:rPr>
          <w:rFonts w:ascii="Consolas" w:hAnsi="Consolas" w:cs="Consolas"/>
        </w:rPr>
        <w:t>W</w:t>
      </w:r>
      <w:r w:rsidRPr="0075743E">
        <w:rPr>
          <w:rFonts w:ascii="Consolas" w:hAnsi="Consolas" w:cs="Consolas"/>
        </w:rPr>
        <w:t>，</w:t>
      </w:r>
      <w:r w:rsidRPr="0075743E">
        <w:rPr>
          <w:rFonts w:ascii="Consolas" w:hAnsi="Consolas" w:cs="Consolas"/>
        </w:rPr>
        <w:t>W</w:t>
      </w:r>
      <w:r w:rsidRPr="0075743E">
        <w:rPr>
          <w:rFonts w:ascii="Consolas" w:hAnsi="Consolas" w:cs="Consolas"/>
        </w:rPr>
        <w:t>有三种选择</w:t>
      </w:r>
    </w:p>
    <w:p w:rsidR="004D11C7" w:rsidRPr="0075743E" w:rsidRDefault="004D11C7" w:rsidP="004D11C7">
      <w:pPr>
        <w:pStyle w:val="a7"/>
        <w:numPr>
          <w:ilvl w:val="2"/>
          <w:numId w:val="21"/>
        </w:numPr>
        <w:spacing w:afterLines="50" w:after="156"/>
        <w:ind w:firstLineChars="0"/>
        <w:rPr>
          <w:rFonts w:ascii="Consolas" w:hAnsi="Consolas" w:cs="Consolas"/>
        </w:rPr>
      </w:pPr>
      <w:r w:rsidRPr="0075743E">
        <w:rPr>
          <w:rFonts w:ascii="Consolas" w:hAnsi="Consolas" w:cs="Consolas"/>
        </w:rPr>
        <w:t>W = 2</w:t>
      </w:r>
    </w:p>
    <w:p w:rsidR="004D11C7" w:rsidRPr="0075743E" w:rsidRDefault="004D11C7" w:rsidP="004D11C7">
      <w:pPr>
        <w:pStyle w:val="a7"/>
        <w:numPr>
          <w:ilvl w:val="2"/>
          <w:numId w:val="21"/>
        </w:numPr>
        <w:spacing w:afterLines="50" w:after="156"/>
        <w:ind w:firstLineChars="0"/>
        <w:rPr>
          <w:rFonts w:ascii="Consolas" w:hAnsi="Consolas" w:cs="Consolas"/>
        </w:rPr>
      </w:pPr>
      <w:r w:rsidRPr="0075743E">
        <w:rPr>
          <w:rFonts w:ascii="Consolas" w:hAnsi="Consolas" w:cs="Consolas"/>
        </w:rPr>
        <w:t xml:space="preserve">W = </w:t>
      </w:r>
      <w:r w:rsidRPr="0075743E">
        <w:rPr>
          <w:rFonts w:ascii="Consolas" w:hAnsi="Consolas" w:cs="Consolas"/>
        </w:rPr>
        <w:t>数据集大小</w:t>
      </w:r>
    </w:p>
    <w:p w:rsidR="004D11C7" w:rsidRPr="0075743E" w:rsidRDefault="004D11C7" w:rsidP="004D11C7">
      <w:pPr>
        <w:pStyle w:val="a7"/>
        <w:numPr>
          <w:ilvl w:val="2"/>
          <w:numId w:val="21"/>
        </w:numPr>
        <w:spacing w:afterLines="50" w:after="156"/>
        <w:ind w:firstLineChars="0"/>
        <w:rPr>
          <w:rFonts w:ascii="Consolas" w:hAnsi="Consolas" w:cs="Consolas"/>
        </w:rPr>
      </w:pPr>
      <w:r w:rsidRPr="0075743E">
        <w:rPr>
          <w:rFonts w:ascii="Consolas" w:hAnsi="Consolas" w:cs="Consolas"/>
        </w:rPr>
        <w:t xml:space="preserve">W = </w:t>
      </w:r>
      <w:r w:rsidRPr="0075743E">
        <w:rPr>
          <w:rFonts w:ascii="Consolas" w:hAnsi="Consolas" w:cs="Consolas"/>
        </w:rPr>
        <w:t>字典长度</w:t>
      </w:r>
    </w:p>
    <w:p w:rsidR="004D11C7" w:rsidRPr="0075743E" w:rsidRDefault="004D11C7" w:rsidP="004D11C7">
      <w:pPr>
        <w:pStyle w:val="a7"/>
        <w:numPr>
          <w:ilvl w:val="0"/>
          <w:numId w:val="20"/>
        </w:numPr>
        <w:spacing w:afterLines="50" w:after="156"/>
        <w:ind w:firstLineChars="0"/>
        <w:rPr>
          <w:rFonts w:ascii="Consolas" w:hAnsi="Consolas" w:cs="Consolas"/>
        </w:rPr>
      </w:pPr>
      <w:r w:rsidRPr="0075743E">
        <w:rPr>
          <w:rFonts w:ascii="Consolas" w:hAnsi="Consolas" w:cs="Consolas"/>
        </w:rPr>
        <w:t>简单地略过</w:t>
      </w:r>
      <w:r w:rsidRPr="0075743E">
        <w:rPr>
          <w:rFonts w:ascii="Consolas" w:hAnsi="Consolas" w:cs="Consolas"/>
        </w:rPr>
        <w:t>0</w:t>
      </w:r>
      <w:r w:rsidRPr="0075743E">
        <w:rPr>
          <w:rFonts w:ascii="Consolas" w:hAnsi="Consolas" w:cs="Consolas"/>
        </w:rPr>
        <w:t>项</w:t>
      </w:r>
    </w:p>
    <w:p w:rsidR="004D11C7" w:rsidRPr="0075743E" w:rsidRDefault="004D11C7" w:rsidP="004D11C7">
      <w:pPr>
        <w:spacing w:afterLines="50" w:after="156"/>
        <w:ind w:left="420"/>
        <w:rPr>
          <w:rFonts w:ascii="Consolas" w:hAnsi="Consolas" w:cs="Consolas"/>
        </w:rPr>
      </w:pPr>
      <w:r w:rsidRPr="0075743E">
        <w:rPr>
          <w:rFonts w:ascii="Consolas" w:hAnsi="Consolas" w:cs="Consolas"/>
        </w:rPr>
        <w:t>经检验，</w:t>
      </w:r>
      <w:r w:rsidRPr="0075743E">
        <w:rPr>
          <w:rFonts w:ascii="Consolas" w:hAnsi="Consolas" w:cs="Consolas"/>
        </w:rPr>
        <w:t>2.2</w:t>
      </w:r>
      <w:r w:rsidRPr="0075743E">
        <w:rPr>
          <w:rFonts w:ascii="Consolas" w:hAnsi="Consolas" w:cs="Consolas"/>
        </w:rPr>
        <w:t>及</w:t>
      </w:r>
      <w:r w:rsidRPr="0075743E">
        <w:rPr>
          <w:rFonts w:ascii="Consolas" w:hAnsi="Consolas" w:cs="Consolas"/>
        </w:rPr>
        <w:t>2.3</w:t>
      </w:r>
      <w:r w:rsidRPr="0075743E">
        <w:rPr>
          <w:rFonts w:ascii="Consolas" w:hAnsi="Consolas" w:cs="Consolas"/>
        </w:rPr>
        <w:t>的效果最好。具体实验结果见下一节。</w:t>
      </w:r>
    </w:p>
    <w:p w:rsidR="00BA5ACD" w:rsidRPr="0075743E" w:rsidRDefault="00BA5ACD">
      <w:pPr>
        <w:rPr>
          <w:rFonts w:ascii="Consolas" w:hAnsi="Consolas" w:cs="Consolas"/>
        </w:rPr>
      </w:pPr>
    </w:p>
    <w:p w:rsidR="00BA5ACD" w:rsidRPr="0075743E" w:rsidRDefault="00053794" w:rsidP="00053794">
      <w:pPr>
        <w:pStyle w:val="2"/>
        <w:numPr>
          <w:ilvl w:val="1"/>
          <w:numId w:val="12"/>
        </w:numPr>
        <w:spacing w:before="60" w:after="60" w:line="415" w:lineRule="auto"/>
        <w:rPr>
          <w:rFonts w:ascii="Consolas" w:eastAsia="微软雅黑" w:hAnsi="Consolas" w:cs="Consolas"/>
          <w:sz w:val="24"/>
        </w:rPr>
      </w:pPr>
      <w:r w:rsidRPr="0075743E">
        <w:rPr>
          <w:rFonts w:ascii="Consolas" w:eastAsia="微软雅黑" w:hAnsi="Consolas" w:cs="Consolas"/>
          <w:sz w:val="24"/>
        </w:rPr>
        <w:t xml:space="preserve"> </w:t>
      </w:r>
      <w:r w:rsidR="008A6CEC" w:rsidRPr="0075743E">
        <w:rPr>
          <w:rFonts w:ascii="Consolas" w:eastAsia="微软雅黑" w:hAnsi="Consolas" w:cs="Consolas"/>
          <w:sz w:val="24"/>
        </w:rPr>
        <w:t>支持向量机</w:t>
      </w:r>
    </w:p>
    <w:p w:rsidR="00BA5ACD" w:rsidRPr="0075743E" w:rsidRDefault="00DE5781" w:rsidP="00DE5781">
      <w:pPr>
        <w:spacing w:afterLines="50" w:after="156"/>
        <w:ind w:firstLine="420"/>
        <w:rPr>
          <w:rFonts w:ascii="Consolas" w:hAnsi="Consolas" w:cs="Consolas"/>
        </w:rPr>
      </w:pPr>
      <w:r w:rsidRPr="0075743E">
        <w:rPr>
          <w:rFonts w:ascii="Consolas" w:hAnsi="Consolas" w:cs="Consolas"/>
        </w:rPr>
        <w:t>由于手动实现</w:t>
      </w:r>
      <w:r w:rsidRPr="0075743E">
        <w:rPr>
          <w:rFonts w:ascii="Consolas" w:hAnsi="Consolas" w:cs="Consolas"/>
        </w:rPr>
        <w:t>SVM</w:t>
      </w:r>
      <w:r w:rsidRPr="0075743E">
        <w:rPr>
          <w:rFonts w:ascii="Consolas" w:hAnsi="Consolas" w:cs="Consolas"/>
        </w:rPr>
        <w:t>模型较为复杂，且当前已有很多开源的可靠的</w:t>
      </w:r>
      <w:r w:rsidRPr="0075743E">
        <w:rPr>
          <w:rFonts w:ascii="Consolas" w:hAnsi="Consolas" w:cs="Consolas"/>
        </w:rPr>
        <w:t>SVM</w:t>
      </w:r>
      <w:r w:rsidRPr="0075743E">
        <w:rPr>
          <w:rFonts w:ascii="Consolas" w:hAnsi="Consolas" w:cs="Consolas"/>
        </w:rPr>
        <w:t>库可以调用，故在这里我们直接选用已有的</w:t>
      </w:r>
      <w:r w:rsidRPr="0075743E">
        <w:rPr>
          <w:rFonts w:ascii="Consolas" w:hAnsi="Consolas" w:cs="Consolas"/>
        </w:rPr>
        <w:t>SVM</w:t>
      </w:r>
      <w:r w:rsidRPr="0075743E">
        <w:rPr>
          <w:rFonts w:ascii="Consolas" w:hAnsi="Consolas" w:cs="Consolas"/>
        </w:rPr>
        <w:t>库实现所需的分类器模型。</w:t>
      </w:r>
    </w:p>
    <w:p w:rsidR="00BA5ACD" w:rsidRPr="0075743E" w:rsidRDefault="00DE5781" w:rsidP="00DE5781">
      <w:pPr>
        <w:spacing w:afterLines="50" w:after="156"/>
        <w:ind w:firstLine="420"/>
        <w:rPr>
          <w:rFonts w:ascii="Consolas" w:hAnsi="Consolas" w:cs="Consolas"/>
        </w:rPr>
      </w:pPr>
      <w:r w:rsidRPr="0075743E">
        <w:rPr>
          <w:rFonts w:ascii="Consolas" w:hAnsi="Consolas" w:cs="Consolas"/>
        </w:rPr>
        <w:t>作者共尝试了</w:t>
      </w:r>
      <w:r w:rsidR="00B00021" w:rsidRPr="0075743E">
        <w:rPr>
          <w:rFonts w:ascii="Consolas" w:hAnsi="Consolas" w:cs="Consolas"/>
        </w:rPr>
        <w:t>两</w:t>
      </w:r>
      <w:r w:rsidRPr="0075743E">
        <w:rPr>
          <w:rFonts w:ascii="Consolas" w:hAnsi="Consolas" w:cs="Consolas"/>
        </w:rPr>
        <w:t>种当前较流行的开源</w:t>
      </w:r>
      <w:r w:rsidRPr="0075743E">
        <w:rPr>
          <w:rFonts w:ascii="Consolas" w:hAnsi="Consolas" w:cs="Consolas"/>
        </w:rPr>
        <w:t>SVM</w:t>
      </w:r>
      <w:r w:rsidRPr="0075743E">
        <w:rPr>
          <w:rFonts w:ascii="Consolas" w:hAnsi="Consolas" w:cs="Consolas"/>
        </w:rPr>
        <w:t>库：</w:t>
      </w:r>
      <w:r w:rsidRPr="0075743E">
        <w:rPr>
          <w:rFonts w:ascii="Consolas" w:hAnsi="Consolas" w:cs="Consolas"/>
        </w:rPr>
        <w:t>sklearn.svm</w:t>
      </w:r>
      <w:r w:rsidRPr="0075743E">
        <w:rPr>
          <w:rFonts w:ascii="Consolas" w:hAnsi="Consolas" w:cs="Consolas"/>
        </w:rPr>
        <w:t>，</w:t>
      </w:r>
      <w:r w:rsidRPr="0075743E">
        <w:rPr>
          <w:rFonts w:ascii="Consolas" w:hAnsi="Consolas" w:cs="Consolas"/>
        </w:rPr>
        <w:t>libsvm</w:t>
      </w:r>
      <w:r w:rsidRPr="0075743E">
        <w:rPr>
          <w:rFonts w:ascii="Consolas" w:hAnsi="Consolas" w:cs="Consolas"/>
        </w:rPr>
        <w:t>。其中，使用</w:t>
      </w:r>
      <w:r w:rsidRPr="0075743E">
        <w:rPr>
          <w:rFonts w:ascii="Consolas" w:hAnsi="Consolas" w:cs="Consolas"/>
        </w:rPr>
        <w:t>libsvm</w:t>
      </w:r>
      <w:r w:rsidRPr="0075743E">
        <w:rPr>
          <w:rFonts w:ascii="Consolas" w:hAnsi="Consolas" w:cs="Consolas"/>
        </w:rPr>
        <w:t>测试的效果非常差，且关于该库的接口使用</w:t>
      </w:r>
      <w:r w:rsidR="00B00021" w:rsidRPr="0075743E">
        <w:rPr>
          <w:rFonts w:ascii="Consolas" w:hAnsi="Consolas" w:cs="Consolas"/>
        </w:rPr>
        <w:t>说明较少，很难对其进行优化；而</w:t>
      </w:r>
      <w:r w:rsidR="00B00021" w:rsidRPr="0075743E">
        <w:rPr>
          <w:rFonts w:ascii="Consolas" w:hAnsi="Consolas" w:cs="Consolas"/>
        </w:rPr>
        <w:t>sklearn.svm</w:t>
      </w:r>
      <w:r w:rsidR="00B00021" w:rsidRPr="0075743E">
        <w:rPr>
          <w:rFonts w:ascii="Consolas" w:hAnsi="Consolas" w:cs="Consolas"/>
        </w:rPr>
        <w:t>库具有详细的官方说明文档，很适合根据实际情况对模型进行优化和修改，故我们选用</w:t>
      </w:r>
      <w:r w:rsidR="00B00021" w:rsidRPr="0075743E">
        <w:rPr>
          <w:rFonts w:ascii="Consolas" w:hAnsi="Consolas" w:cs="Consolas"/>
        </w:rPr>
        <w:t>sklearn.svm</w:t>
      </w:r>
      <w:r w:rsidR="00B00021" w:rsidRPr="0075743E">
        <w:rPr>
          <w:rFonts w:ascii="Consolas" w:hAnsi="Consolas" w:cs="Consolas"/>
        </w:rPr>
        <w:t>进行分类器的实现。</w:t>
      </w:r>
    </w:p>
    <w:p w:rsidR="002243CC" w:rsidRPr="0075743E" w:rsidRDefault="002243CC" w:rsidP="00DE5781">
      <w:pPr>
        <w:spacing w:afterLines="50" w:after="156"/>
        <w:ind w:firstLine="420"/>
        <w:rPr>
          <w:rFonts w:ascii="Consolas" w:hAnsi="Consolas" w:cs="Consolas"/>
        </w:rPr>
      </w:pPr>
      <w:r w:rsidRPr="0075743E">
        <w:rPr>
          <w:rFonts w:ascii="Consolas" w:hAnsi="Consolas" w:cs="Consolas"/>
        </w:rPr>
        <w:t>综合考虑分类性能和训练时间，我们选择了两种</w:t>
      </w:r>
      <w:r w:rsidRPr="0075743E">
        <w:rPr>
          <w:rFonts w:ascii="Consolas" w:hAnsi="Consolas" w:cs="Consolas"/>
        </w:rPr>
        <w:t>SVM</w:t>
      </w:r>
      <w:r w:rsidRPr="0075743E">
        <w:rPr>
          <w:rFonts w:ascii="Consolas" w:hAnsi="Consolas" w:cs="Consolas"/>
        </w:rPr>
        <w:t>核作为测试对象：</w:t>
      </w:r>
      <w:r w:rsidRPr="0075743E">
        <w:rPr>
          <w:rFonts w:ascii="Consolas" w:hAnsi="Consolas" w:cs="Consolas"/>
        </w:rPr>
        <w:t>linear</w:t>
      </w:r>
      <w:r w:rsidRPr="0075743E">
        <w:rPr>
          <w:rFonts w:ascii="Consolas" w:hAnsi="Consolas" w:cs="Consolas"/>
        </w:rPr>
        <w:t>核以及高斯核。</w:t>
      </w:r>
    </w:p>
    <w:p w:rsidR="002243CC" w:rsidRPr="0075743E" w:rsidRDefault="002243CC" w:rsidP="00DE5781">
      <w:pPr>
        <w:spacing w:afterLines="50" w:after="156"/>
        <w:ind w:firstLine="420"/>
        <w:rPr>
          <w:rFonts w:ascii="Consolas" w:hAnsi="Consolas" w:cs="Consolas"/>
        </w:rPr>
      </w:pPr>
      <w:r w:rsidRPr="0075743E">
        <w:rPr>
          <w:rFonts w:ascii="Consolas" w:hAnsi="Consolas" w:cs="Consolas"/>
        </w:rPr>
        <w:t>最初的测试中，我们仅仅使用默认的参数和默认的特征向量降维算法进行模型的训练，发现效果并不好。于是，作者将</w:t>
      </w:r>
      <w:r w:rsidRPr="0075743E">
        <w:rPr>
          <w:rFonts w:ascii="Consolas" w:hAnsi="Consolas" w:cs="Consolas"/>
        </w:rPr>
        <w:t>linear</w:t>
      </w:r>
      <w:r w:rsidRPr="0075743E">
        <w:rPr>
          <w:rFonts w:ascii="Consolas" w:hAnsi="Consolas" w:cs="Consolas"/>
        </w:rPr>
        <w:t>核</w:t>
      </w:r>
      <w:r w:rsidRPr="0075743E">
        <w:rPr>
          <w:rFonts w:ascii="Consolas" w:hAnsi="Consolas" w:cs="Consolas"/>
        </w:rPr>
        <w:t>SVM</w:t>
      </w:r>
      <w:r w:rsidRPr="0075743E">
        <w:rPr>
          <w:rFonts w:ascii="Consolas" w:hAnsi="Consolas" w:cs="Consolas"/>
        </w:rPr>
        <w:t>和高斯核</w:t>
      </w:r>
      <w:r w:rsidRPr="0075743E">
        <w:rPr>
          <w:rFonts w:ascii="Consolas" w:hAnsi="Consolas" w:cs="Consolas"/>
        </w:rPr>
        <w:t>SVM</w:t>
      </w:r>
      <w:r w:rsidRPr="0075743E">
        <w:rPr>
          <w:rFonts w:ascii="Consolas" w:hAnsi="Consolas" w:cs="Consolas"/>
        </w:rPr>
        <w:t>分别封装成一个类，在类的成员函数中添加了</w:t>
      </w:r>
      <w:r w:rsidRPr="0075743E">
        <w:rPr>
          <w:rFonts w:ascii="Consolas" w:hAnsi="Consolas" w:cs="Consolas"/>
        </w:rPr>
        <w:t>learn_best_param</w:t>
      </w:r>
      <w:r w:rsidRPr="0075743E">
        <w:rPr>
          <w:rFonts w:ascii="Consolas" w:hAnsi="Consolas" w:cs="Consolas"/>
        </w:rPr>
        <w:t>的函数，迭代寻找最优参数。同时，将上文中计算得到的特征集</w:t>
      </w:r>
      <w:r w:rsidRPr="0075743E">
        <w:rPr>
          <w:rFonts w:ascii="Consolas" w:hAnsi="Consolas" w:cs="Consolas"/>
        </w:rPr>
        <w:t>S1</w:t>
      </w:r>
      <w:r w:rsidRPr="0075743E">
        <w:rPr>
          <w:rFonts w:ascii="Consolas" w:hAnsi="Consolas" w:cs="Consolas"/>
        </w:rPr>
        <w:t>和</w:t>
      </w:r>
      <w:r w:rsidRPr="0075743E">
        <w:rPr>
          <w:rFonts w:ascii="Consolas" w:hAnsi="Consolas" w:cs="Consolas"/>
        </w:rPr>
        <w:t>S2</w:t>
      </w:r>
      <w:r w:rsidRPr="0075743E">
        <w:rPr>
          <w:rFonts w:ascii="Consolas" w:hAnsi="Consolas" w:cs="Consolas"/>
        </w:rPr>
        <w:t>同时启用，以这些特征代替默认的降维算法找到的特征。经验证，</w:t>
      </w:r>
      <w:r w:rsidRPr="0075743E">
        <w:rPr>
          <w:rFonts w:ascii="Consolas" w:hAnsi="Consolas" w:cs="Consolas"/>
        </w:rPr>
        <w:t>SVM</w:t>
      </w:r>
      <w:r w:rsidRPr="0075743E">
        <w:rPr>
          <w:rFonts w:ascii="Consolas" w:hAnsi="Consolas" w:cs="Consolas"/>
        </w:rPr>
        <w:t>的分类性能得到了很大的提升。</w:t>
      </w:r>
    </w:p>
    <w:p w:rsidR="002243CC" w:rsidRPr="0075743E" w:rsidRDefault="002243CC" w:rsidP="00DE5781">
      <w:pPr>
        <w:spacing w:afterLines="50" w:after="156"/>
        <w:ind w:firstLine="420"/>
        <w:rPr>
          <w:rFonts w:ascii="Consolas" w:hAnsi="Consolas" w:cs="Consolas"/>
        </w:rPr>
      </w:pPr>
      <w:r w:rsidRPr="0075743E">
        <w:rPr>
          <w:rFonts w:ascii="Consolas" w:hAnsi="Consolas" w:cs="Consolas"/>
        </w:rPr>
        <w:lastRenderedPageBreak/>
        <w:t>然而，由于训练</w:t>
      </w:r>
      <w:r w:rsidRPr="0075743E">
        <w:rPr>
          <w:rFonts w:ascii="Consolas" w:hAnsi="Consolas" w:cs="Consolas"/>
        </w:rPr>
        <w:t>SVM</w:t>
      </w:r>
      <w:r w:rsidRPr="0075743E">
        <w:rPr>
          <w:rFonts w:ascii="Consolas" w:hAnsi="Consolas" w:cs="Consolas"/>
        </w:rPr>
        <w:t>所需的时间非常长</w:t>
      </w:r>
      <w:r w:rsidR="00252342" w:rsidRPr="0075743E">
        <w:rPr>
          <w:rFonts w:ascii="Consolas" w:hAnsi="Consolas" w:cs="Consolas"/>
        </w:rPr>
        <w:t>（几个小时，甚至几天）</w:t>
      </w:r>
      <w:r w:rsidRPr="0075743E">
        <w:rPr>
          <w:rFonts w:ascii="Consolas" w:hAnsi="Consolas" w:cs="Consolas"/>
        </w:rPr>
        <w:t>，为了快速检测模型的优劣，我们不得不将训练集缩小到</w:t>
      </w:r>
      <w:r w:rsidRPr="0075743E">
        <w:rPr>
          <w:rFonts w:ascii="Consolas" w:hAnsi="Consolas" w:cs="Consolas"/>
        </w:rPr>
        <w:t>5000</w:t>
      </w:r>
      <w:r w:rsidRPr="0075743E">
        <w:rPr>
          <w:rFonts w:ascii="Consolas" w:hAnsi="Consolas" w:cs="Consolas"/>
        </w:rPr>
        <w:t>条</w:t>
      </w:r>
      <w:r w:rsidRPr="0075743E">
        <w:rPr>
          <w:rFonts w:ascii="Consolas" w:hAnsi="Consolas" w:cs="Consolas"/>
        </w:rPr>
        <w:t>/2</w:t>
      </w:r>
      <w:r w:rsidRPr="0075743E">
        <w:rPr>
          <w:rFonts w:ascii="Consolas" w:hAnsi="Consolas" w:cs="Consolas"/>
        </w:rPr>
        <w:t>万条</w:t>
      </w:r>
      <w:r w:rsidR="00252342" w:rsidRPr="0075743E">
        <w:rPr>
          <w:rFonts w:ascii="Consolas" w:hAnsi="Consolas" w:cs="Consolas"/>
        </w:rPr>
        <w:t>/10</w:t>
      </w:r>
      <w:r w:rsidR="00252342" w:rsidRPr="0075743E">
        <w:rPr>
          <w:rFonts w:ascii="Consolas" w:hAnsi="Consolas" w:cs="Consolas"/>
        </w:rPr>
        <w:t>万条</w:t>
      </w:r>
      <w:r w:rsidRPr="0075743E">
        <w:rPr>
          <w:rFonts w:ascii="Consolas" w:hAnsi="Consolas" w:cs="Consolas"/>
        </w:rPr>
        <w:t>文本这样的大小</w:t>
      </w:r>
      <w:r w:rsidR="00252342" w:rsidRPr="0075743E">
        <w:rPr>
          <w:rFonts w:ascii="Consolas" w:hAnsi="Consolas" w:cs="Consolas"/>
        </w:rPr>
        <w:t>。过小的训练集使得分类器的性能一直处于上下波动的状态，既有精确率、召回率几乎</w:t>
      </w:r>
      <w:r w:rsidR="00252342" w:rsidRPr="0075743E">
        <w:rPr>
          <w:rFonts w:ascii="Consolas" w:hAnsi="Consolas" w:cs="Consolas"/>
        </w:rPr>
        <w:t>100%</w:t>
      </w:r>
      <w:r w:rsidR="00252342" w:rsidRPr="0075743E">
        <w:rPr>
          <w:rFonts w:ascii="Consolas" w:hAnsi="Consolas" w:cs="Consolas"/>
        </w:rPr>
        <w:t>的情况，也出现了精确率和召回率都只有</w:t>
      </w:r>
      <w:r w:rsidR="00252342" w:rsidRPr="0075743E">
        <w:rPr>
          <w:rFonts w:ascii="Consolas" w:hAnsi="Consolas" w:cs="Consolas"/>
        </w:rPr>
        <w:t>85%</w:t>
      </w:r>
      <w:r w:rsidR="00252342" w:rsidRPr="0075743E">
        <w:rPr>
          <w:rFonts w:ascii="Consolas" w:hAnsi="Consolas" w:cs="Consolas"/>
        </w:rPr>
        <w:t>左右的情况，而大多数的测试结果则表现出较高的精确率（</w:t>
      </w:r>
      <w:r w:rsidR="00252342" w:rsidRPr="0075743E">
        <w:rPr>
          <w:rFonts w:ascii="Consolas" w:hAnsi="Consolas" w:cs="Consolas"/>
        </w:rPr>
        <w:t>95%</w:t>
      </w:r>
      <w:r w:rsidR="00252342" w:rsidRPr="0075743E">
        <w:rPr>
          <w:rFonts w:ascii="Consolas" w:hAnsi="Consolas" w:cs="Consolas"/>
        </w:rPr>
        <w:t>左右）和稍低的召回率（</w:t>
      </w:r>
      <w:r w:rsidR="00252342" w:rsidRPr="0075743E">
        <w:rPr>
          <w:rFonts w:ascii="Consolas" w:hAnsi="Consolas" w:cs="Consolas"/>
        </w:rPr>
        <w:t>90%</w:t>
      </w:r>
      <w:r w:rsidR="00252342" w:rsidRPr="0075743E">
        <w:rPr>
          <w:rFonts w:ascii="Consolas" w:hAnsi="Consolas" w:cs="Consolas"/>
        </w:rPr>
        <w:t>左右）。</w:t>
      </w:r>
    </w:p>
    <w:p w:rsidR="00252342" w:rsidRPr="0075743E" w:rsidRDefault="00252342" w:rsidP="00DE5781">
      <w:pPr>
        <w:spacing w:afterLines="50" w:after="156"/>
        <w:ind w:firstLine="420"/>
        <w:rPr>
          <w:rFonts w:ascii="Consolas" w:hAnsi="Consolas" w:cs="Consolas"/>
        </w:rPr>
      </w:pPr>
      <w:r w:rsidRPr="0075743E">
        <w:rPr>
          <w:rFonts w:ascii="Consolas" w:hAnsi="Consolas" w:cs="Consolas"/>
        </w:rPr>
        <w:t>在唯一一次以</w:t>
      </w:r>
      <w:r w:rsidRPr="0075743E">
        <w:rPr>
          <w:rFonts w:ascii="Consolas" w:hAnsi="Consolas" w:cs="Consolas"/>
        </w:rPr>
        <w:t>10</w:t>
      </w:r>
      <w:r w:rsidRPr="0075743E">
        <w:rPr>
          <w:rFonts w:ascii="Consolas" w:hAnsi="Consolas" w:cs="Consolas"/>
        </w:rPr>
        <w:t>万数据集进行训练的实验中（花费时间一天多），精确率达到了</w:t>
      </w:r>
      <w:r w:rsidRPr="0075743E">
        <w:rPr>
          <w:rFonts w:ascii="Consolas" w:hAnsi="Consolas" w:cs="Consolas"/>
        </w:rPr>
        <w:t>98%</w:t>
      </w:r>
      <w:r w:rsidRPr="0075743E">
        <w:rPr>
          <w:rFonts w:ascii="Consolas" w:hAnsi="Consolas" w:cs="Consolas"/>
        </w:rPr>
        <w:t>，然而召回率仅有</w:t>
      </w:r>
      <w:r w:rsidRPr="0075743E">
        <w:rPr>
          <w:rFonts w:ascii="Consolas" w:hAnsi="Consolas" w:cs="Consolas"/>
        </w:rPr>
        <w:t>73%</w:t>
      </w:r>
      <w:r w:rsidRPr="0075743E">
        <w:rPr>
          <w:rFonts w:ascii="Consolas" w:hAnsi="Consolas" w:cs="Consolas"/>
        </w:rPr>
        <w:t>。目前，大数据集的测试还需要进一步进行。</w:t>
      </w:r>
    </w:p>
    <w:p w:rsidR="00053794" w:rsidRPr="0075743E" w:rsidRDefault="00053794" w:rsidP="00DE5781">
      <w:pPr>
        <w:spacing w:afterLines="50" w:after="156"/>
        <w:ind w:firstLine="420"/>
        <w:rPr>
          <w:rFonts w:ascii="Consolas" w:hAnsi="Consolas" w:cs="Consolas"/>
        </w:rPr>
      </w:pPr>
    </w:p>
    <w:p w:rsidR="00053794" w:rsidRPr="0075743E" w:rsidRDefault="00053794" w:rsidP="00DE5781">
      <w:pPr>
        <w:spacing w:afterLines="50" w:after="156"/>
        <w:ind w:firstLine="420"/>
        <w:rPr>
          <w:rFonts w:ascii="Consolas" w:hAnsi="Consolas" w:cs="Consolas" w:hint="eastAsia"/>
        </w:rPr>
      </w:pPr>
      <w:r w:rsidRPr="0075743E">
        <w:rPr>
          <w:rFonts w:ascii="Consolas" w:hAnsi="Consolas" w:cs="Consolas"/>
        </w:rPr>
        <w:t>为了更好地衡量</w:t>
      </w:r>
      <w:r w:rsidRPr="0075743E">
        <w:rPr>
          <w:rFonts w:ascii="Consolas" w:hAnsi="Consolas" w:cs="Consolas"/>
        </w:rPr>
        <w:t>S2</w:t>
      </w:r>
      <w:r w:rsidRPr="0075743E">
        <w:rPr>
          <w:rFonts w:ascii="Consolas" w:hAnsi="Consolas" w:cs="Consolas"/>
        </w:rPr>
        <w:t>特征集中每个特征对于分类系统的重要程度，我们需要对每个特征进行打分，找到最合适的特征，删去最无用的特征，为此，我们使用以下</w:t>
      </w:r>
      <w:r w:rsidR="00DE2A70">
        <w:rPr>
          <w:rFonts w:ascii="Consolas" w:hAnsi="Consolas" w:cs="Consolas"/>
        </w:rPr>
        <w:t>算法来评价特征们：</w:t>
      </w:r>
      <w:r w:rsidRPr="0075743E">
        <w:rPr>
          <w:rFonts w:ascii="Consolas" w:hAnsi="Consolas" w:cs="Consolas"/>
        </w:rPr>
        <w:t>递归特征</w:t>
      </w:r>
      <w:r w:rsidR="00DE2A70">
        <w:rPr>
          <w:rFonts w:ascii="Consolas" w:hAnsi="Consolas" w:cs="Consolas"/>
        </w:rPr>
        <w:t>消除法</w:t>
      </w:r>
      <w:r w:rsidR="00DE2A70">
        <w:rPr>
          <w:rFonts w:ascii="Consolas" w:hAnsi="Consolas" w:cs="Consolas" w:hint="eastAsia"/>
        </w:rPr>
        <w:t>。</w:t>
      </w:r>
      <w:r w:rsidR="00DE2A70" w:rsidRPr="0075743E">
        <w:rPr>
          <w:rFonts w:ascii="Consolas" w:hAnsi="Consolas" w:cs="Consolas" w:hint="eastAsia"/>
        </w:rPr>
        <w:t xml:space="preserve"> </w:t>
      </w:r>
    </w:p>
    <w:p w:rsidR="00053794" w:rsidRPr="0075743E" w:rsidRDefault="00053794" w:rsidP="00053794">
      <w:pPr>
        <w:pStyle w:val="3"/>
        <w:numPr>
          <w:ilvl w:val="2"/>
          <w:numId w:val="12"/>
        </w:numPr>
        <w:spacing w:before="0" w:after="0" w:line="415" w:lineRule="auto"/>
        <w:rPr>
          <w:rFonts w:ascii="Consolas" w:eastAsia="微软雅黑" w:hAnsi="Consolas" w:cs="Consolas"/>
          <w:sz w:val="21"/>
        </w:rPr>
      </w:pPr>
      <w:bookmarkStart w:id="0" w:name="_GoBack"/>
      <w:bookmarkEnd w:id="0"/>
      <w:r w:rsidRPr="0075743E">
        <w:rPr>
          <w:rFonts w:ascii="Consolas" w:eastAsia="微软雅黑" w:hAnsi="Consolas" w:cs="Consolas"/>
          <w:sz w:val="21"/>
        </w:rPr>
        <w:t>递归特征消除法</w:t>
      </w:r>
    </w:p>
    <w:p w:rsidR="00053794" w:rsidRDefault="0075743E" w:rsidP="0075743E">
      <w:pPr>
        <w:spacing w:afterLines="50" w:after="156"/>
        <w:ind w:firstLine="420"/>
        <w:rPr>
          <w:rFonts w:ascii="Consolas" w:hAnsi="Consolas" w:cs="Consolas"/>
        </w:rPr>
      </w:pPr>
      <w:r w:rsidRPr="0075743E">
        <w:rPr>
          <w:rFonts w:ascii="Consolas" w:hAnsi="Consolas" w:cs="Consolas"/>
        </w:rPr>
        <w:t>递归特征消除法（</w:t>
      </w:r>
      <w:r w:rsidRPr="0075743E">
        <w:rPr>
          <w:rFonts w:ascii="Consolas" w:hAnsi="Consolas" w:cs="Consolas"/>
        </w:rPr>
        <w:t>Recursive</w:t>
      </w:r>
      <w:r>
        <w:rPr>
          <w:rFonts w:ascii="Consolas" w:hAnsi="Consolas" w:cs="Consolas"/>
        </w:rPr>
        <w:t xml:space="preserve"> Feature Elimination, RFE</w:t>
      </w:r>
      <w:r w:rsidRPr="0075743E">
        <w:rPr>
          <w:rFonts w:ascii="Consolas" w:hAnsi="Consolas" w:cs="Consolas"/>
        </w:rPr>
        <w:t>）</w:t>
      </w:r>
      <w:r>
        <w:rPr>
          <w:rFonts w:ascii="Consolas" w:hAnsi="Consolas" w:cs="Consolas" w:hint="eastAsia"/>
        </w:rPr>
        <w:t>的</w:t>
      </w:r>
      <w:r>
        <w:rPr>
          <w:rFonts w:ascii="Consolas" w:hAnsi="Consolas" w:cs="Consolas"/>
        </w:rPr>
        <w:t>主要思想是反复地构建模型</w:t>
      </w:r>
      <w:r>
        <w:rPr>
          <w:rFonts w:ascii="Consolas" w:hAnsi="Consolas" w:cs="Consolas" w:hint="eastAsia"/>
        </w:rPr>
        <w:t>（如</w:t>
      </w:r>
      <w:r>
        <w:rPr>
          <w:rFonts w:ascii="Consolas" w:hAnsi="Consolas" w:cs="Consolas" w:hint="eastAsia"/>
        </w:rPr>
        <w:t>SVM</w:t>
      </w:r>
      <w:r>
        <w:rPr>
          <w:rFonts w:ascii="Consolas" w:hAnsi="Consolas" w:cs="Consolas" w:hint="eastAsia"/>
        </w:rPr>
        <w:t>或</w:t>
      </w:r>
      <w:r>
        <w:rPr>
          <w:rFonts w:ascii="Consolas" w:hAnsi="Consolas" w:cs="Consolas"/>
        </w:rPr>
        <w:t>回归模型</w:t>
      </w:r>
      <w:r>
        <w:rPr>
          <w:rFonts w:ascii="Consolas" w:hAnsi="Consolas" w:cs="Consolas" w:hint="eastAsia"/>
        </w:rPr>
        <w:t>），</w:t>
      </w:r>
      <w:r>
        <w:rPr>
          <w:rFonts w:ascii="Consolas" w:hAnsi="Consolas" w:cs="Consolas"/>
        </w:rPr>
        <w:t>然后</w:t>
      </w:r>
      <w:r>
        <w:rPr>
          <w:rFonts w:ascii="Consolas" w:hAnsi="Consolas" w:cs="Consolas" w:hint="eastAsia"/>
        </w:rPr>
        <w:t>根据</w:t>
      </w:r>
      <w:r>
        <w:rPr>
          <w:rFonts w:ascii="Consolas" w:hAnsi="Consolas" w:cs="Consolas"/>
        </w:rPr>
        <w:t>每个特征的系数选出最好的（</w:t>
      </w:r>
      <w:r>
        <w:rPr>
          <w:rFonts w:ascii="Consolas" w:hAnsi="Consolas" w:cs="Consolas" w:hint="eastAsia"/>
        </w:rPr>
        <w:t>或者</w:t>
      </w:r>
      <w:r>
        <w:rPr>
          <w:rFonts w:ascii="Consolas" w:hAnsi="Consolas" w:cs="Consolas"/>
        </w:rPr>
        <w:t>最差的）</w:t>
      </w:r>
      <w:r>
        <w:rPr>
          <w:rFonts w:ascii="Consolas" w:hAnsi="Consolas" w:cs="Consolas" w:hint="eastAsia"/>
        </w:rPr>
        <w:t>特征；</w:t>
      </w:r>
      <w:r>
        <w:rPr>
          <w:rFonts w:ascii="Consolas" w:hAnsi="Consolas" w:cs="Consolas"/>
        </w:rPr>
        <w:t>把选出来的特征放到一边，然后在剩余的特征上重复这个过程，直到所有的特征都遍历了。这个</w:t>
      </w:r>
      <w:r>
        <w:rPr>
          <w:rFonts w:ascii="Consolas" w:hAnsi="Consolas" w:cs="Consolas" w:hint="eastAsia"/>
        </w:rPr>
        <w:t>过程</w:t>
      </w:r>
      <w:r>
        <w:rPr>
          <w:rFonts w:ascii="Consolas" w:hAnsi="Consolas" w:cs="Consolas"/>
        </w:rPr>
        <w:t>中特征被消除的次序就是特征的</w:t>
      </w:r>
      <w:r>
        <w:rPr>
          <w:rFonts w:ascii="Consolas" w:hAnsi="Consolas" w:cs="Consolas" w:hint="eastAsia"/>
        </w:rPr>
        <w:t>重要程度</w:t>
      </w:r>
      <w:r>
        <w:rPr>
          <w:rFonts w:ascii="Consolas" w:hAnsi="Consolas" w:cs="Consolas"/>
        </w:rPr>
        <w:t>排序。</w:t>
      </w:r>
    </w:p>
    <w:p w:rsidR="001D5D4E" w:rsidRDefault="001D5D4E" w:rsidP="0075743E">
      <w:pPr>
        <w:spacing w:afterLines="50" w:after="156"/>
        <w:ind w:firstLine="420"/>
        <w:rPr>
          <w:rFonts w:ascii="Consolas" w:hAnsi="Consolas" w:cs="Consolas" w:hint="eastAsia"/>
        </w:rPr>
      </w:pPr>
      <w:r>
        <w:rPr>
          <w:rFonts w:ascii="Consolas" w:hAnsi="Consolas" w:cs="Consolas" w:hint="eastAsia"/>
        </w:rPr>
        <w:t>这个</w:t>
      </w:r>
      <w:r>
        <w:rPr>
          <w:rFonts w:ascii="Consolas" w:hAnsi="Consolas" w:cs="Consolas"/>
        </w:rPr>
        <w:t>方法直接使用了</w:t>
      </w:r>
      <w:r>
        <w:rPr>
          <w:rFonts w:ascii="Consolas" w:hAnsi="Consolas" w:cs="Consolas" w:hint="eastAsia"/>
        </w:rPr>
        <w:t>SVM</w:t>
      </w:r>
      <w:r>
        <w:rPr>
          <w:rFonts w:ascii="Consolas" w:hAnsi="Consolas" w:cs="Consolas" w:hint="eastAsia"/>
        </w:rPr>
        <w:t>模型</w:t>
      </w:r>
      <w:r>
        <w:rPr>
          <w:rFonts w:ascii="Consolas" w:hAnsi="Consolas" w:cs="Consolas"/>
        </w:rPr>
        <w:t>中每个特征的权重（</w:t>
      </w:r>
      <w:r>
        <w:rPr>
          <w:rFonts w:ascii="Consolas" w:hAnsi="Consolas" w:cs="Consolas" w:hint="eastAsia"/>
        </w:rPr>
        <w:t>也就是</w:t>
      </w:r>
      <w:r>
        <w:rPr>
          <w:rFonts w:ascii="Consolas" w:hAnsi="Consolas" w:cs="Consolas"/>
        </w:rPr>
        <w:t>系数）</w:t>
      </w:r>
      <w:r>
        <w:rPr>
          <w:rFonts w:ascii="Consolas" w:hAnsi="Consolas" w:cs="Consolas" w:hint="eastAsia"/>
        </w:rPr>
        <w:t>，</w:t>
      </w:r>
      <w:r>
        <w:rPr>
          <w:rFonts w:ascii="Consolas" w:hAnsi="Consolas" w:cs="Consolas"/>
        </w:rPr>
        <w:t>非常直观。</w:t>
      </w:r>
    </w:p>
    <w:p w:rsidR="00A52592" w:rsidRPr="0075743E" w:rsidRDefault="00A52592" w:rsidP="00A52592">
      <w:pPr>
        <w:pStyle w:val="3"/>
        <w:numPr>
          <w:ilvl w:val="2"/>
          <w:numId w:val="12"/>
        </w:numPr>
        <w:spacing w:before="0" w:after="0" w:line="415" w:lineRule="auto"/>
        <w:rPr>
          <w:rFonts w:ascii="Consolas" w:eastAsia="微软雅黑" w:hAnsi="Consolas" w:cs="Consolas"/>
          <w:sz w:val="21"/>
        </w:rPr>
      </w:pPr>
      <w:r>
        <w:rPr>
          <w:rFonts w:ascii="Consolas" w:eastAsia="微软雅黑" w:hAnsi="Consolas" w:cs="Consolas" w:hint="eastAsia"/>
          <w:sz w:val="21"/>
        </w:rPr>
        <w:t>稳定性选择</w:t>
      </w:r>
    </w:p>
    <w:p w:rsidR="00A52592" w:rsidRDefault="00A52592" w:rsidP="00A52592">
      <w:pPr>
        <w:spacing w:afterLines="50" w:after="156"/>
        <w:ind w:firstLine="420"/>
        <w:rPr>
          <w:rFonts w:ascii="Consolas" w:hAnsi="Consolas" w:cs="Consolas" w:hint="eastAsia"/>
        </w:rPr>
      </w:pPr>
      <w:r>
        <w:rPr>
          <w:rFonts w:ascii="Consolas" w:hAnsi="Consolas" w:cs="Consolas" w:hint="eastAsia"/>
        </w:rPr>
        <w:t>稳定性</w:t>
      </w:r>
      <w:r>
        <w:rPr>
          <w:rFonts w:ascii="Consolas" w:hAnsi="Consolas" w:cs="Consolas"/>
        </w:rPr>
        <w:t>选择</w:t>
      </w:r>
      <w:r>
        <w:rPr>
          <w:rFonts w:ascii="Consolas" w:hAnsi="Consolas" w:cs="Consolas" w:hint="eastAsia"/>
        </w:rPr>
        <w:t>的</w:t>
      </w:r>
      <w:r>
        <w:rPr>
          <w:rFonts w:ascii="Consolas" w:hAnsi="Consolas" w:cs="Consolas"/>
        </w:rPr>
        <w:t>主要思想是：在不同的数据子集和特征子集上运行特征选择算法，不断地重复，最终汇总特征选择结果。比如</w:t>
      </w:r>
      <w:r>
        <w:rPr>
          <w:rFonts w:ascii="Consolas" w:hAnsi="Consolas" w:cs="Consolas" w:hint="eastAsia"/>
        </w:rPr>
        <w:t>可以</w:t>
      </w:r>
      <w:r>
        <w:rPr>
          <w:rFonts w:ascii="Consolas" w:hAnsi="Consolas" w:cs="Consolas"/>
        </w:rPr>
        <w:t>统计某个特征被认为是重要特征的频率（</w:t>
      </w:r>
      <w:r>
        <w:rPr>
          <w:rFonts w:ascii="Consolas" w:hAnsi="Consolas" w:cs="Consolas" w:hint="eastAsia"/>
        </w:rPr>
        <w:t>被选为</w:t>
      </w:r>
      <w:r>
        <w:rPr>
          <w:rFonts w:ascii="Consolas" w:hAnsi="Consolas" w:cs="Consolas"/>
        </w:rPr>
        <w:t>重要特征的次数除以它所在的子集被测试的次数）</w:t>
      </w:r>
      <w:r>
        <w:rPr>
          <w:rFonts w:ascii="Consolas" w:hAnsi="Consolas" w:cs="Consolas" w:hint="eastAsia"/>
        </w:rPr>
        <w:t>。</w:t>
      </w:r>
      <w:r>
        <w:rPr>
          <w:rFonts w:ascii="Consolas" w:hAnsi="Consolas" w:cs="Consolas"/>
        </w:rPr>
        <w:t>理想</w:t>
      </w:r>
      <w:r>
        <w:rPr>
          <w:rFonts w:ascii="Consolas" w:hAnsi="Consolas" w:cs="Consolas" w:hint="eastAsia"/>
        </w:rPr>
        <w:t>情况</w:t>
      </w:r>
      <w:r>
        <w:rPr>
          <w:rFonts w:ascii="Consolas" w:hAnsi="Consolas" w:cs="Consolas"/>
        </w:rPr>
        <w:t>下，重要特征的得分会接近</w:t>
      </w:r>
      <w:r>
        <w:rPr>
          <w:rFonts w:ascii="Consolas" w:hAnsi="Consolas" w:cs="Consolas" w:hint="eastAsia"/>
        </w:rPr>
        <w:t>100</w:t>
      </w:r>
      <w:r>
        <w:rPr>
          <w:rFonts w:ascii="Consolas" w:hAnsi="Consolas" w:cs="Consolas"/>
        </w:rPr>
        <w:t>%</w:t>
      </w:r>
      <w:r>
        <w:rPr>
          <w:rFonts w:ascii="Consolas" w:hAnsi="Consolas" w:cs="Consolas"/>
        </w:rPr>
        <w:t>，</w:t>
      </w:r>
      <w:r>
        <w:rPr>
          <w:rFonts w:ascii="Consolas" w:hAnsi="Consolas" w:cs="Consolas" w:hint="eastAsia"/>
        </w:rPr>
        <w:t>稍微</w:t>
      </w:r>
      <w:r>
        <w:rPr>
          <w:rFonts w:ascii="Consolas" w:hAnsi="Consolas" w:cs="Consolas"/>
        </w:rPr>
        <w:t>弱一点的特征</w:t>
      </w:r>
      <w:r>
        <w:rPr>
          <w:rFonts w:ascii="Consolas" w:hAnsi="Consolas" w:cs="Consolas" w:hint="eastAsia"/>
        </w:rPr>
        <w:t>得分</w:t>
      </w:r>
      <w:r>
        <w:rPr>
          <w:rFonts w:ascii="Consolas" w:hAnsi="Consolas" w:cs="Consolas"/>
        </w:rPr>
        <w:t>会是非零的数，而最无用的特征得分将会接近于</w:t>
      </w:r>
      <w:r>
        <w:rPr>
          <w:rFonts w:ascii="Consolas" w:hAnsi="Consolas" w:cs="Consolas" w:hint="eastAsia"/>
        </w:rPr>
        <w:t>0.</w:t>
      </w:r>
    </w:p>
    <w:p w:rsidR="007170AF" w:rsidRPr="00A52592" w:rsidRDefault="007170AF" w:rsidP="007170AF">
      <w:pPr>
        <w:ind w:firstLine="420"/>
        <w:rPr>
          <w:rFonts w:hint="eastAsia"/>
        </w:rPr>
      </w:pPr>
    </w:p>
    <w:p w:rsidR="007170AF" w:rsidRPr="007170AF" w:rsidRDefault="007170AF" w:rsidP="007170AF">
      <w:pPr>
        <w:spacing w:afterLines="50" w:after="156"/>
        <w:ind w:firstLine="420"/>
        <w:rPr>
          <w:rFonts w:ascii="Consolas" w:hAnsi="Consolas" w:cs="Consolas" w:hint="eastAsia"/>
        </w:rPr>
      </w:pPr>
    </w:p>
    <w:p w:rsidR="00053794" w:rsidRPr="0075743E" w:rsidRDefault="00053794" w:rsidP="00DE5781">
      <w:pPr>
        <w:spacing w:afterLines="50" w:after="156"/>
        <w:ind w:firstLine="420"/>
        <w:rPr>
          <w:rFonts w:ascii="Consolas" w:hAnsi="Consolas" w:cs="Consolas"/>
        </w:rPr>
      </w:pPr>
    </w:p>
    <w:p w:rsidR="00BA5ACD" w:rsidRPr="0075743E" w:rsidRDefault="008A6CEC">
      <w:pPr>
        <w:pStyle w:val="1"/>
        <w:numPr>
          <w:ilvl w:val="0"/>
          <w:numId w:val="1"/>
        </w:numPr>
        <w:spacing w:before="120" w:after="120" w:line="360" w:lineRule="auto"/>
        <w:rPr>
          <w:rFonts w:ascii="Consolas" w:eastAsia="微软雅黑" w:hAnsi="Consolas" w:cs="Consolas"/>
          <w:sz w:val="32"/>
        </w:rPr>
      </w:pPr>
      <w:r w:rsidRPr="0075743E">
        <w:rPr>
          <w:rFonts w:ascii="Consolas" w:eastAsia="微软雅黑" w:hAnsi="Consolas" w:cs="Consolas"/>
          <w:sz w:val="32"/>
        </w:rPr>
        <w:t>测试与评估</w:t>
      </w:r>
    </w:p>
    <w:p w:rsidR="00BA5ACD" w:rsidRPr="0075743E" w:rsidRDefault="008A6CEC">
      <w:pPr>
        <w:spacing w:afterLines="50" w:after="156"/>
        <w:ind w:firstLine="420"/>
        <w:rPr>
          <w:rFonts w:ascii="Consolas" w:hAnsi="Consolas" w:cs="Consolas"/>
        </w:rPr>
      </w:pPr>
      <w:r w:rsidRPr="0075743E">
        <w:rPr>
          <w:rFonts w:ascii="Consolas" w:hAnsi="Consolas" w:cs="Consolas"/>
        </w:rPr>
        <w:t>下面，我们将针对每一种算法，以及使用的每一种分词法、特征选择方式、权重表示方式分别进行测试与评估。</w:t>
      </w:r>
    </w:p>
    <w:p w:rsidR="00BA5ACD" w:rsidRPr="0075743E" w:rsidRDefault="008A6CEC">
      <w:pPr>
        <w:spacing w:afterLines="50" w:after="156"/>
        <w:ind w:firstLine="420"/>
        <w:rPr>
          <w:rFonts w:ascii="Consolas" w:hAnsi="Consolas" w:cs="Consolas"/>
        </w:rPr>
      </w:pPr>
      <w:r w:rsidRPr="0075743E">
        <w:rPr>
          <w:rFonts w:ascii="Consolas" w:hAnsi="Consolas" w:cs="Consolas"/>
        </w:rPr>
        <w:t>在测试之前，我们首先提出一些前提：</w:t>
      </w:r>
    </w:p>
    <w:p w:rsidR="00BA5ACD" w:rsidRPr="0075743E" w:rsidRDefault="008A6CEC">
      <w:pPr>
        <w:pStyle w:val="a7"/>
        <w:numPr>
          <w:ilvl w:val="0"/>
          <w:numId w:val="17"/>
        </w:numPr>
        <w:spacing w:afterLines="50" w:after="156"/>
        <w:ind w:firstLineChars="0"/>
        <w:rPr>
          <w:rFonts w:ascii="Consolas" w:hAnsi="Consolas" w:cs="Consolas"/>
          <w:b/>
          <w:color w:val="FF0000"/>
        </w:rPr>
      </w:pPr>
      <w:r w:rsidRPr="0075743E">
        <w:rPr>
          <w:rFonts w:ascii="Consolas" w:hAnsi="Consolas" w:cs="Consolas"/>
          <w:b/>
          <w:color w:val="FF0000"/>
        </w:rPr>
        <w:t>分类器的评估标准：</w:t>
      </w:r>
    </w:p>
    <w:p w:rsidR="00BA5ACD" w:rsidRPr="0075743E" w:rsidRDefault="008A6CEC">
      <w:pPr>
        <w:pStyle w:val="a7"/>
        <w:spacing w:afterLines="50" w:after="156"/>
        <w:ind w:left="840" w:firstLineChars="0" w:firstLine="0"/>
        <w:rPr>
          <w:rFonts w:ascii="Consolas" w:hAnsi="Consolas" w:cs="Consolas"/>
        </w:rPr>
      </w:pPr>
      <w:r w:rsidRPr="0075743E">
        <w:rPr>
          <w:rFonts w:ascii="Consolas" w:hAnsi="Consolas" w:cs="Consolas"/>
        </w:rPr>
        <w:t>TP</w:t>
      </w:r>
      <w:r w:rsidRPr="0075743E">
        <w:rPr>
          <w:rFonts w:ascii="Consolas" w:hAnsi="Consolas" w:cs="Consolas"/>
        </w:rPr>
        <w:t>：</w:t>
      </w:r>
      <w:r w:rsidRPr="0075743E">
        <w:rPr>
          <w:rFonts w:ascii="Consolas" w:hAnsi="Consolas" w:cs="Consolas"/>
        </w:rPr>
        <w:t>True Positive</w:t>
      </w:r>
      <w:r w:rsidRPr="0075743E">
        <w:rPr>
          <w:rFonts w:ascii="Consolas" w:hAnsi="Consolas" w:cs="Consolas"/>
        </w:rPr>
        <w:t>，即实际为</w:t>
      </w:r>
      <w:r w:rsidRPr="0075743E">
        <w:rPr>
          <w:rFonts w:ascii="Consolas" w:hAnsi="Consolas" w:cs="Consolas"/>
        </w:rPr>
        <w:t>spam</w:t>
      </w:r>
      <w:r w:rsidRPr="0075743E">
        <w:rPr>
          <w:rFonts w:ascii="Consolas" w:hAnsi="Consolas" w:cs="Consolas"/>
        </w:rPr>
        <w:t>且判断为</w:t>
      </w:r>
      <w:r w:rsidRPr="0075743E">
        <w:rPr>
          <w:rFonts w:ascii="Consolas" w:hAnsi="Consolas" w:cs="Consolas"/>
        </w:rPr>
        <w:t>spam</w:t>
      </w:r>
      <w:r w:rsidRPr="0075743E">
        <w:rPr>
          <w:rFonts w:ascii="Consolas" w:hAnsi="Consolas" w:cs="Consolas"/>
        </w:rPr>
        <w:t>的样本的数量；</w:t>
      </w:r>
    </w:p>
    <w:p w:rsidR="00BA5ACD" w:rsidRPr="0075743E" w:rsidRDefault="008A6CEC">
      <w:pPr>
        <w:pStyle w:val="a7"/>
        <w:spacing w:afterLines="50" w:after="156"/>
        <w:ind w:left="840" w:firstLineChars="0" w:firstLine="0"/>
        <w:rPr>
          <w:rFonts w:ascii="Consolas" w:hAnsi="Consolas" w:cs="Consolas"/>
        </w:rPr>
      </w:pPr>
      <w:r w:rsidRPr="0075743E">
        <w:rPr>
          <w:rFonts w:ascii="Consolas" w:hAnsi="Consolas" w:cs="Consolas"/>
        </w:rPr>
        <w:t>FN</w:t>
      </w:r>
      <w:r w:rsidRPr="0075743E">
        <w:rPr>
          <w:rFonts w:ascii="Consolas" w:hAnsi="Consolas" w:cs="Consolas"/>
        </w:rPr>
        <w:t>：</w:t>
      </w:r>
      <w:r w:rsidRPr="0075743E">
        <w:rPr>
          <w:rFonts w:ascii="Consolas" w:hAnsi="Consolas" w:cs="Consolas"/>
        </w:rPr>
        <w:t>False Negative</w:t>
      </w:r>
      <w:r w:rsidRPr="0075743E">
        <w:rPr>
          <w:rFonts w:ascii="Consolas" w:hAnsi="Consolas" w:cs="Consolas"/>
        </w:rPr>
        <w:t>，即实际为</w:t>
      </w:r>
      <w:r w:rsidRPr="0075743E">
        <w:rPr>
          <w:rFonts w:ascii="Consolas" w:hAnsi="Consolas" w:cs="Consolas"/>
        </w:rPr>
        <w:t>spam</w:t>
      </w:r>
      <w:r w:rsidRPr="0075743E">
        <w:rPr>
          <w:rFonts w:ascii="Consolas" w:hAnsi="Consolas" w:cs="Consolas"/>
        </w:rPr>
        <w:t>但判断为</w:t>
      </w:r>
      <w:r w:rsidRPr="0075743E">
        <w:rPr>
          <w:rFonts w:ascii="Consolas" w:hAnsi="Consolas" w:cs="Consolas"/>
        </w:rPr>
        <w:t>ham</w:t>
      </w:r>
      <w:r w:rsidRPr="0075743E">
        <w:rPr>
          <w:rFonts w:ascii="Consolas" w:hAnsi="Consolas" w:cs="Consolas"/>
        </w:rPr>
        <w:t>的样本的数量；</w:t>
      </w:r>
    </w:p>
    <w:p w:rsidR="00BA5ACD" w:rsidRPr="0075743E" w:rsidRDefault="008A6CEC">
      <w:pPr>
        <w:pStyle w:val="a7"/>
        <w:spacing w:afterLines="50" w:after="156"/>
        <w:ind w:left="840" w:firstLineChars="0" w:firstLine="0"/>
        <w:rPr>
          <w:rFonts w:ascii="Consolas" w:hAnsi="Consolas" w:cs="Consolas"/>
        </w:rPr>
      </w:pPr>
      <w:r w:rsidRPr="0075743E">
        <w:rPr>
          <w:rFonts w:ascii="Consolas" w:hAnsi="Consolas" w:cs="Consolas"/>
        </w:rPr>
        <w:t>FP</w:t>
      </w:r>
      <w:r w:rsidRPr="0075743E">
        <w:rPr>
          <w:rFonts w:ascii="Consolas" w:hAnsi="Consolas" w:cs="Consolas"/>
        </w:rPr>
        <w:t>：</w:t>
      </w:r>
      <w:r w:rsidRPr="0075743E">
        <w:rPr>
          <w:rFonts w:ascii="Consolas" w:hAnsi="Consolas" w:cs="Consolas"/>
        </w:rPr>
        <w:t>False Positive</w:t>
      </w:r>
      <w:r w:rsidRPr="0075743E">
        <w:rPr>
          <w:rFonts w:ascii="Consolas" w:hAnsi="Consolas" w:cs="Consolas"/>
        </w:rPr>
        <w:t>，即实际为</w:t>
      </w:r>
      <w:r w:rsidRPr="0075743E">
        <w:rPr>
          <w:rFonts w:ascii="Consolas" w:hAnsi="Consolas" w:cs="Consolas"/>
        </w:rPr>
        <w:t>ham</w:t>
      </w:r>
      <w:r w:rsidRPr="0075743E">
        <w:rPr>
          <w:rFonts w:ascii="Consolas" w:hAnsi="Consolas" w:cs="Consolas"/>
        </w:rPr>
        <w:t>但判断为</w:t>
      </w:r>
      <w:r w:rsidRPr="0075743E">
        <w:rPr>
          <w:rFonts w:ascii="Consolas" w:hAnsi="Consolas" w:cs="Consolas"/>
        </w:rPr>
        <w:t>spam</w:t>
      </w:r>
      <w:r w:rsidRPr="0075743E">
        <w:rPr>
          <w:rFonts w:ascii="Consolas" w:hAnsi="Consolas" w:cs="Consolas"/>
        </w:rPr>
        <w:t>的样本的数量；</w:t>
      </w:r>
    </w:p>
    <w:p w:rsidR="00BA5ACD" w:rsidRPr="0075743E" w:rsidRDefault="008A6CEC">
      <w:pPr>
        <w:pStyle w:val="a7"/>
        <w:spacing w:afterLines="50" w:after="156"/>
        <w:ind w:left="840" w:firstLineChars="0" w:firstLine="0"/>
        <w:rPr>
          <w:rFonts w:ascii="Consolas" w:hAnsi="Consolas" w:cs="Consolas"/>
        </w:rPr>
      </w:pPr>
      <w:r w:rsidRPr="0075743E">
        <w:rPr>
          <w:rFonts w:ascii="Consolas" w:hAnsi="Consolas" w:cs="Consolas"/>
        </w:rPr>
        <w:lastRenderedPageBreak/>
        <w:t>TN</w:t>
      </w:r>
      <w:r w:rsidRPr="0075743E">
        <w:rPr>
          <w:rFonts w:ascii="Consolas" w:hAnsi="Consolas" w:cs="Consolas"/>
        </w:rPr>
        <w:t>：</w:t>
      </w:r>
      <w:r w:rsidRPr="0075743E">
        <w:rPr>
          <w:rFonts w:ascii="Consolas" w:hAnsi="Consolas" w:cs="Consolas"/>
        </w:rPr>
        <w:t>True Negative</w:t>
      </w:r>
      <w:r w:rsidRPr="0075743E">
        <w:rPr>
          <w:rFonts w:ascii="Consolas" w:hAnsi="Consolas" w:cs="Consolas"/>
        </w:rPr>
        <w:t>，即实际为</w:t>
      </w:r>
      <w:r w:rsidRPr="0075743E">
        <w:rPr>
          <w:rFonts w:ascii="Consolas" w:hAnsi="Consolas" w:cs="Consolas"/>
        </w:rPr>
        <w:t>ham</w:t>
      </w:r>
      <w:r w:rsidRPr="0075743E">
        <w:rPr>
          <w:rFonts w:ascii="Consolas" w:hAnsi="Consolas" w:cs="Consolas"/>
        </w:rPr>
        <w:t>且判断为</w:t>
      </w:r>
      <w:r w:rsidRPr="0075743E">
        <w:rPr>
          <w:rFonts w:ascii="Consolas" w:hAnsi="Consolas" w:cs="Consolas"/>
        </w:rPr>
        <w:t>ham</w:t>
      </w:r>
      <w:r w:rsidRPr="0075743E">
        <w:rPr>
          <w:rFonts w:ascii="Consolas" w:hAnsi="Consolas" w:cs="Consolas"/>
        </w:rPr>
        <w:t>的样本的数量。</w:t>
      </w:r>
    </w:p>
    <w:p w:rsidR="00BA5ACD" w:rsidRPr="0075743E" w:rsidRDefault="008A6CEC">
      <w:pPr>
        <w:pStyle w:val="a7"/>
        <w:spacing w:afterLines="50" w:after="156"/>
        <w:ind w:left="840" w:firstLineChars="0" w:firstLine="0"/>
        <w:rPr>
          <w:rFonts w:ascii="Consolas" w:hAnsi="Consolas" w:cs="Consolas"/>
        </w:rPr>
      </w:pPr>
      <w:r w:rsidRPr="0075743E">
        <w:rPr>
          <w:rFonts w:ascii="Consolas" w:hAnsi="Consolas" w:cs="Consolas"/>
        </w:rPr>
        <w:t>精确率</w:t>
      </w:r>
      <w:r w:rsidRPr="0075743E">
        <w:rPr>
          <w:rFonts w:ascii="Consolas" w:hAnsi="Consolas" w:cs="Consolas"/>
        </w:rPr>
        <w:t>Precise = TP / (TP + FP)</w:t>
      </w:r>
    </w:p>
    <w:p w:rsidR="00BA5ACD" w:rsidRPr="0075743E" w:rsidRDefault="008A6CEC">
      <w:pPr>
        <w:pStyle w:val="a7"/>
        <w:spacing w:afterLines="50" w:after="156"/>
        <w:ind w:left="840" w:firstLineChars="0" w:firstLine="0"/>
        <w:rPr>
          <w:rFonts w:ascii="Consolas" w:hAnsi="Consolas" w:cs="Consolas"/>
        </w:rPr>
      </w:pPr>
      <w:r w:rsidRPr="0075743E">
        <w:rPr>
          <w:rFonts w:ascii="Consolas" w:hAnsi="Consolas" w:cs="Consolas"/>
        </w:rPr>
        <w:t>召回率</w:t>
      </w:r>
      <w:r w:rsidRPr="0075743E">
        <w:rPr>
          <w:rFonts w:ascii="Consolas" w:hAnsi="Consolas" w:cs="Consolas"/>
        </w:rPr>
        <w:t>Recall = TP / (TP + FN)</w:t>
      </w:r>
    </w:p>
    <w:p w:rsidR="00BA5ACD" w:rsidRPr="0075743E" w:rsidRDefault="008A6CEC">
      <w:pPr>
        <w:pStyle w:val="a7"/>
        <w:spacing w:afterLines="50" w:after="156"/>
        <w:ind w:left="840" w:firstLineChars="0" w:firstLine="0"/>
        <w:rPr>
          <w:rFonts w:ascii="Consolas" w:hAnsi="Consolas" w:cs="Consolas"/>
        </w:rPr>
      </w:pPr>
      <w:r w:rsidRPr="0075743E">
        <w:rPr>
          <w:rFonts w:ascii="Consolas" w:hAnsi="Consolas" w:cs="Consolas"/>
        </w:rPr>
        <w:t>F1-score = (2*TP) / (2*TP + FP + FN)</w:t>
      </w:r>
    </w:p>
    <w:p w:rsidR="00BA5ACD" w:rsidRPr="0075743E" w:rsidRDefault="008A6CEC">
      <w:pPr>
        <w:pStyle w:val="a7"/>
        <w:spacing w:afterLines="50" w:after="156"/>
        <w:ind w:left="840" w:firstLineChars="0" w:firstLine="0"/>
        <w:rPr>
          <w:rFonts w:ascii="Consolas" w:hAnsi="Consolas" w:cs="Consolas"/>
        </w:rPr>
      </w:pPr>
      <w:r w:rsidRPr="0075743E">
        <w:rPr>
          <w:rFonts w:ascii="Consolas" w:hAnsi="Consolas" w:cs="Consolas"/>
        </w:rPr>
        <w:t>F1-score</w:t>
      </w:r>
      <w:r w:rsidRPr="0075743E">
        <w:rPr>
          <w:rFonts w:ascii="Consolas" w:hAnsi="Consolas" w:cs="Consolas"/>
        </w:rPr>
        <w:t>越高，说明该分类模型越稳健。</w:t>
      </w:r>
    </w:p>
    <w:p w:rsidR="00BA5ACD" w:rsidRPr="0075743E" w:rsidRDefault="008A6CEC">
      <w:pPr>
        <w:pStyle w:val="a7"/>
        <w:numPr>
          <w:ilvl w:val="0"/>
          <w:numId w:val="17"/>
        </w:numPr>
        <w:spacing w:afterLines="50" w:after="156"/>
        <w:ind w:firstLineChars="0"/>
        <w:rPr>
          <w:rFonts w:ascii="Consolas" w:hAnsi="Consolas" w:cs="Consolas"/>
        </w:rPr>
      </w:pPr>
      <w:r w:rsidRPr="0075743E">
        <w:rPr>
          <w:rFonts w:ascii="Consolas" w:hAnsi="Consolas" w:cs="Consolas"/>
        </w:rPr>
        <w:t>由于实际的数据集尚未标记，因此，我们需要找到一种可减少人工标注成本的半监督算法。有两种途径：</w:t>
      </w:r>
    </w:p>
    <w:p w:rsidR="00BA5ACD" w:rsidRPr="0075743E" w:rsidRDefault="008A6CEC">
      <w:pPr>
        <w:pStyle w:val="a7"/>
        <w:numPr>
          <w:ilvl w:val="1"/>
          <w:numId w:val="17"/>
        </w:numPr>
        <w:spacing w:afterLines="50" w:after="156"/>
        <w:ind w:firstLineChars="0"/>
        <w:rPr>
          <w:rFonts w:ascii="Consolas" w:hAnsi="Consolas" w:cs="Consolas"/>
        </w:rPr>
      </w:pPr>
      <w:r w:rsidRPr="0075743E">
        <w:rPr>
          <w:rFonts w:ascii="Consolas" w:hAnsi="Consolas" w:cs="Consolas"/>
        </w:rPr>
        <w:t>算法具有非常高的召回率，使得在仅仅标注了少量样本时，便可通过算法找到几乎全部的</w:t>
      </w:r>
      <w:r w:rsidRPr="0075743E">
        <w:rPr>
          <w:rFonts w:ascii="Consolas" w:hAnsi="Consolas" w:cs="Consolas"/>
        </w:rPr>
        <w:t>spam</w:t>
      </w:r>
      <w:r w:rsidRPr="0075743E">
        <w:rPr>
          <w:rFonts w:ascii="Consolas" w:hAnsi="Consolas" w:cs="Consolas"/>
        </w:rPr>
        <w:t>。精确率不高也没关系，因为之后可以再在标注为</w:t>
      </w:r>
      <w:r w:rsidRPr="0075743E">
        <w:rPr>
          <w:rFonts w:ascii="Consolas" w:hAnsi="Consolas" w:cs="Consolas"/>
        </w:rPr>
        <w:t>spam</w:t>
      </w:r>
      <w:r w:rsidRPr="0075743E">
        <w:rPr>
          <w:rFonts w:ascii="Consolas" w:hAnsi="Consolas" w:cs="Consolas"/>
        </w:rPr>
        <w:t>的样本中人工分辨出非</w:t>
      </w:r>
      <w:r w:rsidRPr="0075743E">
        <w:rPr>
          <w:rFonts w:ascii="Consolas" w:hAnsi="Consolas" w:cs="Consolas"/>
        </w:rPr>
        <w:t>spam</w:t>
      </w:r>
      <w:r w:rsidRPr="0075743E">
        <w:rPr>
          <w:rFonts w:ascii="Consolas" w:hAnsi="Consolas" w:cs="Consolas"/>
        </w:rPr>
        <w:t>的样本，这样标注成本也不会很高。</w:t>
      </w:r>
    </w:p>
    <w:p w:rsidR="00BA5ACD" w:rsidRPr="0075743E" w:rsidRDefault="008A6CEC">
      <w:pPr>
        <w:pStyle w:val="a7"/>
        <w:numPr>
          <w:ilvl w:val="1"/>
          <w:numId w:val="17"/>
        </w:numPr>
        <w:spacing w:afterLines="50" w:after="156"/>
        <w:ind w:firstLineChars="0"/>
        <w:rPr>
          <w:rFonts w:ascii="Consolas" w:hAnsi="Consolas" w:cs="Consolas"/>
        </w:rPr>
      </w:pPr>
      <w:r w:rsidRPr="0075743E">
        <w:rPr>
          <w:rFonts w:ascii="Consolas" w:hAnsi="Consolas" w:cs="Consolas"/>
        </w:rPr>
        <w:t>算法具有非常高的精确率，使得在仅仅标注了少量样本时，便可以以极高的正确率找到部分</w:t>
      </w:r>
      <w:r w:rsidRPr="0075743E">
        <w:rPr>
          <w:rFonts w:ascii="Consolas" w:hAnsi="Consolas" w:cs="Consolas"/>
        </w:rPr>
        <w:t>spam</w:t>
      </w:r>
      <w:r w:rsidRPr="0075743E">
        <w:rPr>
          <w:rFonts w:ascii="Consolas" w:hAnsi="Consolas" w:cs="Consolas"/>
        </w:rPr>
        <w:t>；接着可利用这部分确定的</w:t>
      </w:r>
      <w:r w:rsidRPr="0075743E">
        <w:rPr>
          <w:rFonts w:ascii="Consolas" w:hAnsi="Consolas" w:cs="Consolas"/>
        </w:rPr>
        <w:t>spam</w:t>
      </w:r>
      <w:r w:rsidRPr="0075743E">
        <w:rPr>
          <w:rFonts w:ascii="Consolas" w:hAnsi="Consolas" w:cs="Consolas"/>
        </w:rPr>
        <w:t>以及之前已标记的样本，再次运行算法，找到新的确定的</w:t>
      </w:r>
      <w:r w:rsidRPr="0075743E">
        <w:rPr>
          <w:rFonts w:ascii="Consolas" w:hAnsi="Consolas" w:cs="Consolas"/>
        </w:rPr>
        <w:t>spam……</w:t>
      </w:r>
      <w:r w:rsidRPr="0075743E">
        <w:rPr>
          <w:rFonts w:ascii="Consolas" w:hAnsi="Consolas" w:cs="Consolas"/>
        </w:rPr>
        <w:t>这样迭代多轮，到最后需要人工分辨的模糊样本也不会很多了</w:t>
      </w:r>
      <w:r w:rsidR="00154C66" w:rsidRPr="0075743E">
        <w:rPr>
          <w:rFonts w:ascii="Consolas" w:hAnsi="Consolas" w:cs="Consolas"/>
        </w:rPr>
        <w:t>。</w:t>
      </w:r>
    </w:p>
    <w:p w:rsidR="00BA5ACD" w:rsidRPr="0075743E" w:rsidRDefault="008A6CEC">
      <w:pPr>
        <w:pStyle w:val="a7"/>
        <w:numPr>
          <w:ilvl w:val="0"/>
          <w:numId w:val="17"/>
        </w:numPr>
        <w:spacing w:afterLines="50" w:after="156"/>
        <w:ind w:firstLineChars="0"/>
        <w:rPr>
          <w:rFonts w:ascii="Consolas" w:hAnsi="Consolas" w:cs="Consolas"/>
        </w:rPr>
      </w:pPr>
      <w:r w:rsidRPr="0075743E">
        <w:rPr>
          <w:rFonts w:ascii="Consolas" w:hAnsi="Consolas" w:cs="Consolas"/>
        </w:rPr>
        <w:t>精确率和召回率，哪一个更重要？</w:t>
      </w:r>
    </w:p>
    <w:p w:rsidR="00BA5ACD" w:rsidRPr="0075743E" w:rsidRDefault="008A6CEC">
      <w:pPr>
        <w:spacing w:afterLines="50" w:after="156"/>
        <w:ind w:left="420" w:firstLine="420"/>
        <w:rPr>
          <w:rFonts w:ascii="Consolas" w:hAnsi="Consolas" w:cs="Consolas"/>
        </w:rPr>
      </w:pPr>
      <w:r w:rsidRPr="0075743E">
        <w:rPr>
          <w:rFonts w:ascii="Consolas" w:hAnsi="Consolas" w:cs="Consolas"/>
        </w:rPr>
        <w:t>①</w:t>
      </w:r>
      <w:r w:rsidRPr="0075743E">
        <w:rPr>
          <w:rFonts w:ascii="Consolas" w:hAnsi="Consolas" w:cs="Consolas"/>
        </w:rPr>
        <w:t>真实的垃圾消息过滤器应有这样的原则：宁可放过，不可错杀。意思是，可以在稍微牺牲召回率的基础上，最大限度地保证精确率。因为在实际生活中，用户偶尔收到几条漏网的垃圾信息并不会有很大损失，但是如果发送的正常信息被系统过滤掉了，便有可能引起用户的不满，甚至损失。</w:t>
      </w:r>
    </w:p>
    <w:p w:rsidR="00BA5ACD" w:rsidRPr="0075743E" w:rsidRDefault="008A6CEC">
      <w:pPr>
        <w:spacing w:afterLines="50" w:after="156"/>
        <w:ind w:left="420" w:firstLine="420"/>
        <w:rPr>
          <w:rFonts w:ascii="Consolas" w:hAnsi="Consolas" w:cs="Consolas"/>
        </w:rPr>
      </w:pPr>
      <w:r w:rsidRPr="0075743E">
        <w:rPr>
          <w:rFonts w:ascii="Consolas" w:hAnsi="Consolas" w:cs="Consolas"/>
        </w:rPr>
        <w:t>②</w:t>
      </w:r>
      <w:r w:rsidRPr="0075743E">
        <w:rPr>
          <w:rFonts w:ascii="Consolas" w:hAnsi="Consolas" w:cs="Consolas"/>
        </w:rPr>
        <w:t>真实的垃圾消息过滤器应有这样的原则：宁可错杀，不可放过。意思是，可以在稍微牺牲精确率的基础上，最大限度地保证召回率。因为在实际生活中，用户在聊天时可以实时得到消息是否发送成功的反馈，若消息被判为垃圾消息从而被过滤（这里，系统是否应该提示用户？），用户便可得知发送失败，从而重新发送或放弃发送；但如果垃圾消息被误判为正常消息发送到了聊天大厅，便有可能扰乱游戏秩序，影响玩家心情。</w:t>
      </w:r>
    </w:p>
    <w:p w:rsidR="00BA5ACD" w:rsidRPr="0075743E" w:rsidRDefault="008A6CEC">
      <w:pPr>
        <w:pStyle w:val="2"/>
        <w:spacing w:before="60" w:after="60" w:line="415" w:lineRule="auto"/>
        <w:rPr>
          <w:rFonts w:ascii="Consolas" w:eastAsia="微软雅黑" w:hAnsi="Consolas" w:cs="Consolas"/>
          <w:sz w:val="24"/>
        </w:rPr>
      </w:pPr>
      <w:r w:rsidRPr="0075743E">
        <w:rPr>
          <w:rFonts w:ascii="Consolas" w:eastAsia="微软雅黑" w:hAnsi="Consolas" w:cs="Consolas"/>
          <w:sz w:val="24"/>
        </w:rPr>
        <w:t>4.1</w:t>
      </w:r>
      <w:r w:rsidRPr="0075743E">
        <w:rPr>
          <w:rFonts w:ascii="Consolas" w:eastAsia="微软雅黑" w:hAnsi="Consolas" w:cs="Consolas"/>
          <w:sz w:val="24"/>
        </w:rPr>
        <w:t>贝叶斯算法</w:t>
      </w:r>
    </w:p>
    <w:p w:rsidR="00BA5ACD" w:rsidRPr="0075743E" w:rsidRDefault="008A6CEC">
      <w:pPr>
        <w:spacing w:afterLines="50" w:after="156"/>
        <w:ind w:firstLine="420"/>
        <w:rPr>
          <w:rFonts w:ascii="Consolas" w:hAnsi="Consolas" w:cs="Consolas"/>
        </w:rPr>
      </w:pPr>
      <w:r w:rsidRPr="0075743E">
        <w:rPr>
          <w:rFonts w:ascii="Consolas" w:hAnsi="Consolas" w:cs="Consolas"/>
        </w:rPr>
        <w:t>在对贝叶斯算法的测试中，可改变的参数有如下几种：分词方法、特征选择方法、特征数量、特征向量的权重表示方式、训练</w:t>
      </w:r>
      <w:r w:rsidRPr="0075743E">
        <w:rPr>
          <w:rFonts w:ascii="Consolas" w:hAnsi="Consolas" w:cs="Consolas"/>
        </w:rPr>
        <w:t>/</w:t>
      </w:r>
      <w:r w:rsidRPr="0075743E">
        <w:rPr>
          <w:rFonts w:ascii="Consolas" w:hAnsi="Consolas" w:cs="Consolas"/>
        </w:rPr>
        <w:t>测试数据集大小。</w:t>
      </w:r>
    </w:p>
    <w:p w:rsidR="00BA5ACD" w:rsidRPr="0075743E" w:rsidRDefault="00304AA0" w:rsidP="00304AA0">
      <w:pPr>
        <w:pStyle w:val="3"/>
        <w:spacing w:before="0" w:after="0" w:line="415" w:lineRule="auto"/>
        <w:rPr>
          <w:rFonts w:ascii="Consolas" w:eastAsia="微软雅黑" w:hAnsi="Consolas" w:cs="Consolas"/>
          <w:sz w:val="21"/>
        </w:rPr>
      </w:pPr>
      <w:r w:rsidRPr="0075743E">
        <w:rPr>
          <w:rFonts w:ascii="Consolas" w:eastAsia="微软雅黑" w:hAnsi="Consolas" w:cs="Consolas"/>
          <w:sz w:val="21"/>
        </w:rPr>
        <w:t>4.1.1</w:t>
      </w:r>
      <w:r w:rsidRPr="0075743E">
        <w:rPr>
          <w:rFonts w:ascii="Consolas" w:eastAsia="微软雅黑" w:hAnsi="Consolas" w:cs="Consolas"/>
          <w:sz w:val="21"/>
        </w:rPr>
        <w:t>朴素贝叶斯</w:t>
      </w:r>
    </w:p>
    <w:p w:rsidR="00BA5ACD" w:rsidRPr="0075743E" w:rsidRDefault="008A6CEC">
      <w:pPr>
        <w:spacing w:afterLines="50" w:after="156"/>
        <w:rPr>
          <w:rFonts w:ascii="Consolas" w:hAnsi="Consolas" w:cs="Consolas"/>
          <w:b/>
        </w:rPr>
      </w:pPr>
      <w:r w:rsidRPr="0075743E">
        <w:rPr>
          <w:rFonts w:ascii="Consolas" w:hAnsi="Consolas" w:cs="Consolas"/>
          <w:b/>
        </w:rPr>
        <w:t>（</w:t>
      </w:r>
      <w:r w:rsidRPr="0075743E">
        <w:rPr>
          <w:rFonts w:ascii="Consolas" w:hAnsi="Consolas" w:cs="Consolas"/>
          <w:b/>
        </w:rPr>
        <w:t>1</w:t>
      </w:r>
      <w:r w:rsidRPr="0075743E">
        <w:rPr>
          <w:rFonts w:ascii="Consolas" w:hAnsi="Consolas" w:cs="Consolas"/>
          <w:b/>
        </w:rPr>
        <w:t>）使用</w:t>
      </w:r>
      <w:r w:rsidRPr="0075743E">
        <w:rPr>
          <w:rFonts w:ascii="Consolas" w:hAnsi="Consolas" w:cs="Consolas"/>
          <w:b/>
        </w:rPr>
        <w:t>100</w:t>
      </w:r>
      <w:r w:rsidRPr="0075743E">
        <w:rPr>
          <w:rFonts w:ascii="Consolas" w:hAnsi="Consolas" w:cs="Consolas"/>
          <w:b/>
        </w:rPr>
        <w:t>万条数据的数据集</w:t>
      </w:r>
    </w:p>
    <w:p w:rsidR="00BA5ACD" w:rsidRPr="0075743E" w:rsidRDefault="008A6CEC">
      <w:pPr>
        <w:spacing w:afterLines="50" w:after="156"/>
        <w:ind w:firstLine="420"/>
        <w:rPr>
          <w:rFonts w:ascii="Consolas" w:hAnsi="Consolas" w:cs="Consolas"/>
        </w:rPr>
      </w:pPr>
      <w:r w:rsidRPr="0075743E">
        <w:rPr>
          <w:rFonts w:ascii="Consolas" w:hAnsi="Consolas" w:cs="Consolas"/>
        </w:rPr>
        <w:t>由于数据集量级较大，训练模型需要较长时间，故仅使用了原始特征集较小的</w:t>
      </w:r>
      <w:r w:rsidRPr="0075743E">
        <w:rPr>
          <w:rFonts w:ascii="Consolas" w:hAnsi="Consolas" w:cs="Consolas"/>
        </w:rPr>
        <w:t>JIEBA</w:t>
      </w:r>
      <w:r w:rsidRPr="0075743E">
        <w:rPr>
          <w:rFonts w:ascii="Consolas" w:hAnsi="Consolas" w:cs="Consolas"/>
        </w:rPr>
        <w:t>分词法，旨在检验本算法在大数据集上的分类性能。测试结果如下，可见，</w:t>
      </w:r>
      <w:r w:rsidRPr="0075743E">
        <w:rPr>
          <w:rFonts w:ascii="Consolas" w:hAnsi="Consolas" w:cs="Consolas"/>
          <w:b/>
        </w:rPr>
        <w:t>未进行任何优化且特征数量很少（仅</w:t>
      </w:r>
      <w:r w:rsidRPr="0075743E">
        <w:rPr>
          <w:rFonts w:ascii="Consolas" w:hAnsi="Consolas" w:cs="Consolas"/>
          <w:b/>
        </w:rPr>
        <w:t>1000</w:t>
      </w:r>
      <w:r w:rsidRPr="0075743E">
        <w:rPr>
          <w:rFonts w:ascii="Consolas" w:hAnsi="Consolas" w:cs="Consolas"/>
          <w:b/>
        </w:rPr>
        <w:t>条特征）</w:t>
      </w:r>
      <w:r w:rsidRPr="0075743E">
        <w:rPr>
          <w:rFonts w:ascii="Consolas" w:hAnsi="Consolas" w:cs="Consolas"/>
        </w:rPr>
        <w:t>的贝叶斯分类器在大数据集的情况下便可以达到较好的效果。</w:t>
      </w:r>
    </w:p>
    <w:tbl>
      <w:tblPr>
        <w:tblStyle w:val="1-11"/>
        <w:tblpPr w:leftFromText="180" w:rightFromText="180" w:vertAnchor="text" w:horzAnchor="margin" w:tblpXSpec="right" w:tblpY="204"/>
        <w:tblW w:w="8046" w:type="dxa"/>
        <w:tblLayout w:type="fixed"/>
        <w:tblLook w:val="04A0" w:firstRow="1" w:lastRow="0" w:firstColumn="1" w:lastColumn="0" w:noHBand="0" w:noVBand="1"/>
      </w:tblPr>
      <w:tblGrid>
        <w:gridCol w:w="1101"/>
        <w:gridCol w:w="992"/>
        <w:gridCol w:w="1134"/>
        <w:gridCol w:w="1134"/>
        <w:gridCol w:w="1228"/>
        <w:gridCol w:w="1228"/>
        <w:gridCol w:w="1229"/>
      </w:tblGrid>
      <w:tr w:rsidR="00BA5ACD" w:rsidRPr="0075743E" w:rsidTr="00BA5AC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bottom w:val="nil"/>
            </w:tcBorders>
          </w:tcPr>
          <w:p w:rsidR="00BA5ACD" w:rsidRPr="0075743E" w:rsidRDefault="008A6CEC">
            <w:pPr>
              <w:widowControl/>
              <w:jc w:val="center"/>
              <w:rPr>
                <w:rFonts w:ascii="Consolas" w:eastAsia="宋体" w:hAnsi="Consolas" w:cs="Consolas"/>
                <w:bCs w:val="0"/>
                <w:color w:val="000000"/>
                <w:kern w:val="0"/>
              </w:rPr>
            </w:pPr>
            <w:r w:rsidRPr="0075743E">
              <w:rPr>
                <w:rFonts w:ascii="Consolas" w:eastAsia="宋体" w:hAnsi="Consolas" w:cs="Consolas"/>
                <w:color w:val="000000"/>
                <w:kern w:val="0"/>
              </w:rPr>
              <w:t>分词</w:t>
            </w:r>
          </w:p>
          <w:p w:rsidR="00BA5ACD" w:rsidRPr="0075743E" w:rsidRDefault="008A6CEC">
            <w:pPr>
              <w:widowControl/>
              <w:jc w:val="center"/>
              <w:rPr>
                <w:rFonts w:ascii="Consolas" w:eastAsia="宋体" w:hAnsi="Consolas" w:cs="Consolas"/>
                <w:bCs w:val="0"/>
                <w:color w:val="000000"/>
                <w:kern w:val="0"/>
              </w:rPr>
            </w:pPr>
            <w:r w:rsidRPr="0075743E">
              <w:rPr>
                <w:rFonts w:ascii="Consolas" w:eastAsia="宋体" w:hAnsi="Consolas" w:cs="Consolas"/>
                <w:color w:val="000000"/>
                <w:kern w:val="0"/>
              </w:rPr>
              <w:lastRenderedPageBreak/>
              <w:t>方法</w:t>
            </w:r>
          </w:p>
        </w:tc>
        <w:tc>
          <w:tcPr>
            <w:tcW w:w="992"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rPr>
            </w:pPr>
            <w:r w:rsidRPr="0075743E">
              <w:rPr>
                <w:rFonts w:ascii="Consolas" w:eastAsia="宋体" w:hAnsi="Consolas" w:cs="Consolas"/>
                <w:color w:val="000000"/>
                <w:kern w:val="0"/>
              </w:rPr>
              <w:lastRenderedPageBreak/>
              <w:t>特征选</w:t>
            </w:r>
          </w:p>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rPr>
            </w:pPr>
            <w:r w:rsidRPr="0075743E">
              <w:rPr>
                <w:rFonts w:ascii="Consolas" w:eastAsia="宋体" w:hAnsi="Consolas" w:cs="Consolas"/>
                <w:color w:val="000000"/>
                <w:kern w:val="0"/>
              </w:rPr>
              <w:lastRenderedPageBreak/>
              <w:t>择方法</w:t>
            </w:r>
          </w:p>
        </w:tc>
        <w:tc>
          <w:tcPr>
            <w:tcW w:w="1134"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rPr>
            </w:pPr>
            <w:r w:rsidRPr="0075743E">
              <w:rPr>
                <w:rFonts w:ascii="Consolas" w:eastAsia="宋体" w:hAnsi="Consolas" w:cs="Consolas"/>
                <w:color w:val="000000"/>
                <w:kern w:val="0"/>
              </w:rPr>
              <w:lastRenderedPageBreak/>
              <w:t>特征</w:t>
            </w:r>
          </w:p>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rPr>
            </w:pPr>
            <w:r w:rsidRPr="0075743E">
              <w:rPr>
                <w:rFonts w:ascii="Consolas" w:eastAsia="宋体" w:hAnsi="Consolas" w:cs="Consolas"/>
                <w:color w:val="000000"/>
                <w:kern w:val="0"/>
              </w:rPr>
              <w:lastRenderedPageBreak/>
              <w:t>数量</w:t>
            </w:r>
          </w:p>
        </w:tc>
        <w:tc>
          <w:tcPr>
            <w:tcW w:w="1134"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rPr>
            </w:pPr>
            <w:r w:rsidRPr="0075743E">
              <w:rPr>
                <w:rFonts w:ascii="Consolas" w:eastAsia="宋体" w:hAnsi="Consolas" w:cs="Consolas"/>
                <w:color w:val="000000"/>
                <w:kern w:val="0"/>
              </w:rPr>
              <w:lastRenderedPageBreak/>
              <w:t>特征权重</w:t>
            </w:r>
          </w:p>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rPr>
            </w:pPr>
            <w:r w:rsidRPr="0075743E">
              <w:rPr>
                <w:rFonts w:ascii="Consolas" w:eastAsia="宋体" w:hAnsi="Consolas" w:cs="Consolas"/>
                <w:color w:val="000000"/>
                <w:kern w:val="0"/>
              </w:rPr>
              <w:lastRenderedPageBreak/>
              <w:t>表示方式</w:t>
            </w:r>
          </w:p>
        </w:tc>
        <w:tc>
          <w:tcPr>
            <w:tcW w:w="1228"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rPr>
            </w:pPr>
            <w:r w:rsidRPr="0075743E">
              <w:rPr>
                <w:rFonts w:ascii="Consolas" w:eastAsia="宋体" w:hAnsi="Consolas" w:cs="Consolas"/>
                <w:color w:val="000000"/>
                <w:kern w:val="0"/>
              </w:rPr>
              <w:lastRenderedPageBreak/>
              <w:t>精确率</w:t>
            </w:r>
          </w:p>
        </w:tc>
        <w:tc>
          <w:tcPr>
            <w:tcW w:w="1228"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rPr>
            </w:pPr>
            <w:r w:rsidRPr="0075743E">
              <w:rPr>
                <w:rFonts w:ascii="Consolas" w:eastAsia="宋体" w:hAnsi="Consolas" w:cs="Consolas"/>
                <w:color w:val="000000"/>
                <w:kern w:val="0"/>
              </w:rPr>
              <w:t>召回率</w:t>
            </w:r>
          </w:p>
        </w:tc>
        <w:tc>
          <w:tcPr>
            <w:tcW w:w="1229"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 w:val="0"/>
                <w:bCs w:val="0"/>
                <w:color w:val="000000"/>
                <w:kern w:val="0"/>
              </w:rPr>
            </w:pPr>
            <w:r w:rsidRPr="0075743E">
              <w:rPr>
                <w:rFonts w:ascii="Consolas" w:eastAsia="宋体" w:hAnsi="Consolas" w:cs="Consolas"/>
                <w:color w:val="000000"/>
                <w:kern w:val="0"/>
              </w:rPr>
              <w:t>F1</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101" w:type="dxa"/>
          </w:tcPr>
          <w:p w:rsidR="00BA5ACD" w:rsidRPr="0075743E" w:rsidRDefault="008A6CEC">
            <w:pPr>
              <w:widowControl/>
              <w:jc w:val="center"/>
              <w:rPr>
                <w:rFonts w:ascii="Consolas" w:eastAsia="宋体" w:hAnsi="Consolas" w:cs="Consolas"/>
                <w:bCs w:val="0"/>
                <w:color w:val="000000"/>
                <w:kern w:val="0"/>
              </w:rPr>
            </w:pPr>
            <w:r w:rsidRPr="0075743E">
              <w:rPr>
                <w:rFonts w:ascii="Consolas" w:eastAsia="宋体" w:hAnsi="Consolas" w:cs="Consolas"/>
                <w:color w:val="000000"/>
                <w:kern w:val="0"/>
              </w:rPr>
              <w:lastRenderedPageBreak/>
              <w:t>结巴</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IG</w:t>
            </w:r>
          </w:p>
        </w:tc>
        <w:tc>
          <w:tcPr>
            <w:tcW w:w="1134"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1000</w:t>
            </w:r>
          </w:p>
        </w:tc>
        <w:tc>
          <w:tcPr>
            <w:tcW w:w="1134"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词袋</w:t>
            </w:r>
          </w:p>
        </w:tc>
        <w:tc>
          <w:tcPr>
            <w:tcW w:w="1228"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0.800</w:t>
            </w:r>
          </w:p>
        </w:tc>
        <w:tc>
          <w:tcPr>
            <w:tcW w:w="1228"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0.960</w:t>
            </w:r>
          </w:p>
        </w:tc>
        <w:tc>
          <w:tcPr>
            <w:tcW w:w="1229"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rPr>
            </w:pPr>
            <w:r w:rsidRPr="0075743E">
              <w:rPr>
                <w:rFonts w:ascii="Consolas" w:eastAsia="宋体" w:hAnsi="Consolas" w:cs="Consolas"/>
                <w:b/>
                <w:bCs/>
                <w:color w:val="000000"/>
                <w:kern w:val="0"/>
              </w:rPr>
              <w:t>0.873</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101" w:type="dxa"/>
          </w:tcPr>
          <w:p w:rsidR="00BA5ACD" w:rsidRPr="0075743E" w:rsidRDefault="008A6CEC">
            <w:pPr>
              <w:widowControl/>
              <w:jc w:val="center"/>
              <w:rPr>
                <w:rFonts w:ascii="Consolas" w:eastAsia="宋体" w:hAnsi="Consolas" w:cs="Consolas"/>
                <w:bCs w:val="0"/>
                <w:color w:val="000000"/>
                <w:kern w:val="0"/>
              </w:rPr>
            </w:pPr>
            <w:r w:rsidRPr="0075743E">
              <w:rPr>
                <w:rFonts w:ascii="Consolas" w:eastAsia="宋体" w:hAnsi="Consolas" w:cs="Consolas"/>
                <w:color w:val="000000"/>
                <w:kern w:val="0"/>
              </w:rPr>
              <w:t>结巴</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IG</w:t>
            </w:r>
          </w:p>
        </w:tc>
        <w:tc>
          <w:tcPr>
            <w:tcW w:w="1134"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1000</w:t>
            </w:r>
          </w:p>
        </w:tc>
        <w:tc>
          <w:tcPr>
            <w:tcW w:w="1134"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TFIDF</w:t>
            </w:r>
          </w:p>
        </w:tc>
        <w:tc>
          <w:tcPr>
            <w:tcW w:w="1228"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0.926</w:t>
            </w:r>
          </w:p>
        </w:tc>
        <w:tc>
          <w:tcPr>
            <w:tcW w:w="1228"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0.898</w:t>
            </w:r>
          </w:p>
        </w:tc>
        <w:tc>
          <w:tcPr>
            <w:tcW w:w="1229"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rPr>
            </w:pPr>
            <w:r w:rsidRPr="0075743E">
              <w:rPr>
                <w:rFonts w:ascii="Consolas" w:eastAsia="宋体" w:hAnsi="Consolas" w:cs="Consolas"/>
                <w:b/>
                <w:bCs/>
                <w:color w:val="000000"/>
                <w:kern w:val="0"/>
              </w:rPr>
              <w:t>0.912</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101" w:type="dxa"/>
          </w:tcPr>
          <w:p w:rsidR="00BA5ACD" w:rsidRPr="0075743E" w:rsidRDefault="008A6CEC">
            <w:pPr>
              <w:widowControl/>
              <w:jc w:val="center"/>
              <w:rPr>
                <w:rFonts w:ascii="Consolas" w:eastAsia="宋体" w:hAnsi="Consolas" w:cs="Consolas"/>
                <w:bCs w:val="0"/>
                <w:color w:val="000000"/>
                <w:kern w:val="0"/>
              </w:rPr>
            </w:pPr>
            <w:r w:rsidRPr="0075743E">
              <w:rPr>
                <w:rFonts w:ascii="Consolas" w:eastAsia="宋体" w:hAnsi="Consolas" w:cs="Consolas"/>
                <w:color w:val="000000"/>
                <w:kern w:val="0"/>
              </w:rPr>
              <w:t>结巴</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CHI</w:t>
            </w:r>
          </w:p>
        </w:tc>
        <w:tc>
          <w:tcPr>
            <w:tcW w:w="1134"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1000</w:t>
            </w:r>
          </w:p>
        </w:tc>
        <w:tc>
          <w:tcPr>
            <w:tcW w:w="1134"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词集</w:t>
            </w:r>
          </w:p>
        </w:tc>
        <w:tc>
          <w:tcPr>
            <w:tcW w:w="1228"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0.879</w:t>
            </w:r>
          </w:p>
        </w:tc>
        <w:tc>
          <w:tcPr>
            <w:tcW w:w="1228"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0.931</w:t>
            </w:r>
          </w:p>
        </w:tc>
        <w:tc>
          <w:tcPr>
            <w:tcW w:w="1229"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rPr>
            </w:pPr>
            <w:r w:rsidRPr="0075743E">
              <w:rPr>
                <w:rFonts w:ascii="Consolas" w:eastAsia="宋体" w:hAnsi="Consolas" w:cs="Consolas"/>
                <w:b/>
                <w:bCs/>
                <w:color w:val="000000"/>
                <w:kern w:val="0"/>
              </w:rPr>
              <w:t>0.904</w:t>
            </w:r>
          </w:p>
        </w:tc>
      </w:tr>
    </w:tbl>
    <w:p w:rsidR="00BA5ACD" w:rsidRPr="0075743E" w:rsidRDefault="00BA5ACD">
      <w:pPr>
        <w:spacing w:afterLines="50" w:after="156"/>
        <w:ind w:firstLine="420"/>
        <w:rPr>
          <w:rFonts w:ascii="Consolas" w:hAnsi="Consolas" w:cs="Consolas"/>
        </w:rPr>
      </w:pPr>
    </w:p>
    <w:p w:rsidR="00BA5ACD" w:rsidRPr="0075743E" w:rsidRDefault="008A6CEC">
      <w:pPr>
        <w:spacing w:afterLines="50" w:after="156"/>
        <w:rPr>
          <w:rFonts w:ascii="Consolas" w:hAnsi="Consolas" w:cs="Consolas"/>
          <w:b/>
        </w:rPr>
      </w:pPr>
      <w:r w:rsidRPr="0075743E">
        <w:rPr>
          <w:rFonts w:ascii="Consolas" w:hAnsi="Consolas" w:cs="Consolas"/>
          <w:b/>
        </w:rPr>
        <w:t>（</w:t>
      </w:r>
      <w:r w:rsidRPr="0075743E">
        <w:rPr>
          <w:rFonts w:ascii="Consolas" w:hAnsi="Consolas" w:cs="Consolas"/>
          <w:b/>
        </w:rPr>
        <w:t>2</w:t>
      </w:r>
      <w:r w:rsidRPr="0075743E">
        <w:rPr>
          <w:rFonts w:ascii="Consolas" w:hAnsi="Consolas" w:cs="Consolas"/>
          <w:b/>
        </w:rPr>
        <w:t>）使用</w:t>
      </w:r>
      <w:r w:rsidRPr="0075743E">
        <w:rPr>
          <w:rFonts w:ascii="Consolas" w:hAnsi="Consolas" w:cs="Consolas"/>
          <w:b/>
        </w:rPr>
        <w:t>10</w:t>
      </w:r>
      <w:r w:rsidRPr="0075743E">
        <w:rPr>
          <w:rFonts w:ascii="Consolas" w:hAnsi="Consolas" w:cs="Consolas"/>
          <w:b/>
        </w:rPr>
        <w:t>万条数据的数据集</w:t>
      </w:r>
    </w:p>
    <w:p w:rsidR="00BA5ACD" w:rsidRPr="0075743E" w:rsidRDefault="008A6CEC">
      <w:pPr>
        <w:spacing w:afterLines="50" w:after="156"/>
        <w:ind w:firstLine="420"/>
        <w:rPr>
          <w:rFonts w:ascii="Consolas" w:hAnsi="Consolas" w:cs="Consolas"/>
        </w:rPr>
      </w:pPr>
      <w:r w:rsidRPr="0075743E">
        <w:rPr>
          <w:rFonts w:ascii="Consolas" w:hAnsi="Consolas" w:cs="Consolas"/>
        </w:rPr>
        <w:t>下面我们将以不同特征权重表示方式为大类进行分别的测试。</w:t>
      </w:r>
    </w:p>
    <w:p w:rsidR="00BA5ACD" w:rsidRPr="0075743E" w:rsidRDefault="008A6CEC">
      <w:pPr>
        <w:pStyle w:val="a7"/>
        <w:numPr>
          <w:ilvl w:val="0"/>
          <w:numId w:val="18"/>
        </w:numPr>
        <w:spacing w:afterLines="50" w:after="156"/>
        <w:ind w:firstLineChars="0"/>
        <w:rPr>
          <w:rFonts w:ascii="Consolas" w:hAnsi="Consolas" w:cs="Consolas"/>
        </w:rPr>
      </w:pPr>
      <w:r w:rsidRPr="0075743E">
        <w:rPr>
          <w:rFonts w:ascii="Consolas" w:hAnsi="Consolas" w:cs="Consolas"/>
          <w:b/>
        </w:rPr>
        <w:t>词集方式</w:t>
      </w:r>
      <w:r w:rsidRPr="0075743E">
        <w:rPr>
          <w:rFonts w:ascii="Consolas" w:hAnsi="Consolas" w:cs="Consolas"/>
          <w:b/>
        </w:rPr>
        <w:t xml:space="preserve"> Set-of-words</w:t>
      </w:r>
    </w:p>
    <w:p w:rsidR="00BA5ACD" w:rsidRPr="0075743E" w:rsidRDefault="008A6CEC">
      <w:pPr>
        <w:spacing w:afterLines="50" w:after="156"/>
        <w:ind w:left="420"/>
        <w:rPr>
          <w:rFonts w:ascii="Consolas" w:hAnsi="Consolas" w:cs="Consolas"/>
        </w:rPr>
      </w:pPr>
      <w:r w:rsidRPr="0075743E">
        <w:rPr>
          <w:rFonts w:ascii="Consolas" w:hAnsi="Consolas" w:cs="Consolas"/>
        </w:rPr>
        <w:t>实验数据列表如下：</w:t>
      </w:r>
    </w:p>
    <w:tbl>
      <w:tblPr>
        <w:tblStyle w:val="1-11"/>
        <w:tblpPr w:leftFromText="180" w:rightFromText="180" w:vertAnchor="text" w:horzAnchor="margin" w:tblpXSpec="center" w:tblpY="56"/>
        <w:tblW w:w="7338" w:type="dxa"/>
        <w:tblLayout w:type="fixed"/>
        <w:tblLook w:val="04A0" w:firstRow="1" w:lastRow="0" w:firstColumn="1" w:lastColumn="0" w:noHBand="0" w:noVBand="1"/>
      </w:tblPr>
      <w:tblGrid>
        <w:gridCol w:w="1101"/>
        <w:gridCol w:w="992"/>
        <w:gridCol w:w="1134"/>
        <w:gridCol w:w="1276"/>
        <w:gridCol w:w="1276"/>
        <w:gridCol w:w="1559"/>
      </w:tblGrid>
      <w:tr w:rsidR="00BA5ACD" w:rsidRPr="0075743E" w:rsidTr="00BA5AC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bottom w:val="nil"/>
            </w:tcBorders>
          </w:tcPr>
          <w:p w:rsidR="00BA5ACD" w:rsidRPr="0075743E" w:rsidRDefault="008A6CEC">
            <w:pPr>
              <w:widowControl/>
              <w:jc w:val="center"/>
              <w:rPr>
                <w:rFonts w:ascii="Consolas" w:eastAsia="宋体" w:hAnsi="Consolas" w:cs="Consolas"/>
                <w:bCs w:val="0"/>
                <w:color w:val="000000"/>
                <w:kern w:val="0"/>
                <w:szCs w:val="21"/>
              </w:rPr>
            </w:pPr>
            <w:r w:rsidRPr="0075743E">
              <w:rPr>
                <w:rFonts w:ascii="Consolas" w:eastAsia="宋体" w:hAnsi="Consolas" w:cs="Consolas"/>
                <w:color w:val="000000"/>
                <w:kern w:val="0"/>
                <w:szCs w:val="21"/>
              </w:rPr>
              <w:t>分词</w:t>
            </w:r>
          </w:p>
          <w:p w:rsidR="00BA5ACD" w:rsidRPr="0075743E" w:rsidRDefault="008A6CEC">
            <w:pPr>
              <w:widowControl/>
              <w:jc w:val="center"/>
              <w:rPr>
                <w:rFonts w:ascii="Consolas" w:eastAsia="宋体" w:hAnsi="Consolas" w:cs="Consolas"/>
                <w:bCs w:val="0"/>
                <w:color w:val="000000"/>
                <w:kern w:val="0"/>
                <w:szCs w:val="21"/>
              </w:rPr>
            </w:pPr>
            <w:r w:rsidRPr="0075743E">
              <w:rPr>
                <w:rFonts w:ascii="Consolas" w:eastAsia="宋体" w:hAnsi="Consolas" w:cs="Consolas"/>
                <w:color w:val="000000"/>
                <w:kern w:val="0"/>
                <w:szCs w:val="21"/>
              </w:rPr>
              <w:t>方法</w:t>
            </w:r>
          </w:p>
        </w:tc>
        <w:tc>
          <w:tcPr>
            <w:tcW w:w="992"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szCs w:val="21"/>
              </w:rPr>
            </w:pPr>
            <w:r w:rsidRPr="0075743E">
              <w:rPr>
                <w:rFonts w:ascii="Consolas" w:eastAsia="宋体" w:hAnsi="Consolas" w:cs="Consolas"/>
                <w:color w:val="000000"/>
                <w:kern w:val="0"/>
                <w:szCs w:val="21"/>
              </w:rPr>
              <w:t>特征选</w:t>
            </w:r>
          </w:p>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szCs w:val="21"/>
              </w:rPr>
            </w:pPr>
            <w:r w:rsidRPr="0075743E">
              <w:rPr>
                <w:rFonts w:ascii="Consolas" w:eastAsia="宋体" w:hAnsi="Consolas" w:cs="Consolas"/>
                <w:color w:val="000000"/>
                <w:kern w:val="0"/>
                <w:szCs w:val="21"/>
              </w:rPr>
              <w:t>择方法</w:t>
            </w:r>
          </w:p>
        </w:tc>
        <w:tc>
          <w:tcPr>
            <w:tcW w:w="1134"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szCs w:val="21"/>
              </w:rPr>
            </w:pPr>
            <w:r w:rsidRPr="0075743E">
              <w:rPr>
                <w:rFonts w:ascii="Consolas" w:eastAsia="宋体" w:hAnsi="Consolas" w:cs="Consolas"/>
                <w:color w:val="000000"/>
                <w:kern w:val="0"/>
                <w:szCs w:val="21"/>
              </w:rPr>
              <w:t>特征</w:t>
            </w:r>
          </w:p>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szCs w:val="21"/>
              </w:rPr>
            </w:pPr>
            <w:r w:rsidRPr="0075743E">
              <w:rPr>
                <w:rFonts w:ascii="Consolas" w:eastAsia="宋体" w:hAnsi="Consolas" w:cs="Consolas"/>
                <w:color w:val="000000"/>
                <w:kern w:val="0"/>
                <w:szCs w:val="21"/>
              </w:rPr>
              <w:t>数量</w:t>
            </w:r>
          </w:p>
        </w:tc>
        <w:tc>
          <w:tcPr>
            <w:tcW w:w="1276"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szCs w:val="21"/>
              </w:rPr>
            </w:pPr>
            <w:r w:rsidRPr="0075743E">
              <w:rPr>
                <w:rFonts w:ascii="Consolas" w:eastAsia="宋体" w:hAnsi="Consolas" w:cs="Consolas"/>
                <w:color w:val="000000"/>
                <w:kern w:val="0"/>
                <w:szCs w:val="21"/>
              </w:rPr>
              <w:t>精确率</w:t>
            </w:r>
          </w:p>
        </w:tc>
        <w:tc>
          <w:tcPr>
            <w:tcW w:w="1276"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szCs w:val="21"/>
              </w:rPr>
            </w:pPr>
            <w:r w:rsidRPr="0075743E">
              <w:rPr>
                <w:rFonts w:ascii="Consolas" w:eastAsia="宋体" w:hAnsi="Consolas" w:cs="Consolas"/>
                <w:color w:val="000000"/>
                <w:kern w:val="0"/>
                <w:szCs w:val="21"/>
              </w:rPr>
              <w:t>召回率</w:t>
            </w:r>
          </w:p>
        </w:tc>
        <w:tc>
          <w:tcPr>
            <w:tcW w:w="1559"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 w:val="0"/>
                <w:bCs w:val="0"/>
                <w:color w:val="000000"/>
                <w:kern w:val="0"/>
                <w:szCs w:val="21"/>
              </w:rPr>
            </w:pPr>
            <w:r w:rsidRPr="0075743E">
              <w:rPr>
                <w:rFonts w:ascii="Consolas" w:eastAsia="宋体" w:hAnsi="Consolas" w:cs="Consolas"/>
                <w:color w:val="000000"/>
                <w:kern w:val="0"/>
                <w:szCs w:val="21"/>
              </w:rPr>
              <w:t>F1</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BA5ACD" w:rsidRPr="0075743E" w:rsidRDefault="008A6CEC">
            <w:pPr>
              <w:widowControl/>
              <w:jc w:val="center"/>
              <w:rPr>
                <w:rFonts w:ascii="Consolas" w:hAnsi="Consolas" w:cs="Consolas"/>
                <w:bCs w:val="0"/>
                <w:color w:val="000000"/>
                <w:szCs w:val="21"/>
              </w:rPr>
            </w:pPr>
            <w:r w:rsidRPr="0075743E">
              <w:rPr>
                <w:rFonts w:ascii="Consolas" w:hAnsi="Consolas" w:cs="Consolas"/>
                <w:color w:val="000000"/>
                <w:szCs w:val="21"/>
              </w:rPr>
              <w:t>bigram</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CHI</w:t>
            </w:r>
          </w:p>
        </w:tc>
        <w:tc>
          <w:tcPr>
            <w:tcW w:w="1134"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3000</w:t>
            </w:r>
          </w:p>
        </w:tc>
        <w:tc>
          <w:tcPr>
            <w:tcW w:w="1276"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0.877</w:t>
            </w:r>
          </w:p>
        </w:tc>
        <w:tc>
          <w:tcPr>
            <w:tcW w:w="1276"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0.928</w:t>
            </w:r>
          </w:p>
        </w:tc>
        <w:tc>
          <w:tcPr>
            <w:tcW w:w="1559"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bCs/>
                <w:color w:val="000000"/>
                <w:szCs w:val="21"/>
              </w:rPr>
            </w:pPr>
            <w:r w:rsidRPr="0075743E">
              <w:rPr>
                <w:rFonts w:ascii="Consolas" w:hAnsi="Consolas" w:cs="Consolas"/>
                <w:b/>
                <w:bCs/>
                <w:color w:val="000000"/>
                <w:szCs w:val="21"/>
              </w:rPr>
              <w:t>0.902</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BA5ACD" w:rsidRPr="0075743E" w:rsidRDefault="008A6CEC">
            <w:pPr>
              <w:jc w:val="center"/>
              <w:rPr>
                <w:rFonts w:ascii="Consolas" w:hAnsi="Consolas" w:cs="Consolas"/>
                <w:color w:val="000000"/>
                <w:szCs w:val="21"/>
              </w:rPr>
            </w:pPr>
            <w:r w:rsidRPr="0075743E">
              <w:rPr>
                <w:rFonts w:ascii="Consolas" w:hAnsi="Consolas" w:cs="Consolas"/>
                <w:color w:val="000000"/>
                <w:szCs w:val="21"/>
              </w:rPr>
              <w:t>混合</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CHI</w:t>
            </w:r>
          </w:p>
        </w:tc>
        <w:tc>
          <w:tcPr>
            <w:tcW w:w="1134"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3000</w:t>
            </w:r>
          </w:p>
        </w:tc>
        <w:tc>
          <w:tcPr>
            <w:tcW w:w="1276"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0.832</w:t>
            </w:r>
          </w:p>
        </w:tc>
        <w:tc>
          <w:tcPr>
            <w:tcW w:w="1276"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0.960</w:t>
            </w:r>
          </w:p>
        </w:tc>
        <w:tc>
          <w:tcPr>
            <w:tcW w:w="1559"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bCs/>
                <w:color w:val="000000"/>
                <w:szCs w:val="21"/>
              </w:rPr>
            </w:pPr>
            <w:r w:rsidRPr="0075743E">
              <w:rPr>
                <w:rFonts w:ascii="Consolas" w:hAnsi="Consolas" w:cs="Consolas"/>
                <w:b/>
                <w:bCs/>
                <w:color w:val="000000"/>
                <w:szCs w:val="21"/>
              </w:rPr>
              <w:t>0.892</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BA5ACD" w:rsidRPr="0075743E" w:rsidRDefault="008A6CEC">
            <w:pPr>
              <w:jc w:val="center"/>
              <w:rPr>
                <w:rFonts w:ascii="Consolas" w:hAnsi="Consolas" w:cs="Consolas"/>
                <w:color w:val="000000"/>
                <w:szCs w:val="21"/>
              </w:rPr>
            </w:pPr>
            <w:r w:rsidRPr="0075743E">
              <w:rPr>
                <w:rFonts w:ascii="Consolas" w:hAnsi="Consolas" w:cs="Consolas"/>
                <w:color w:val="000000"/>
                <w:szCs w:val="21"/>
              </w:rPr>
              <w:t>混合</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CHI</w:t>
            </w:r>
          </w:p>
        </w:tc>
        <w:tc>
          <w:tcPr>
            <w:tcW w:w="1134"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3000</w:t>
            </w:r>
          </w:p>
        </w:tc>
        <w:tc>
          <w:tcPr>
            <w:tcW w:w="1276"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0.834</w:t>
            </w:r>
          </w:p>
        </w:tc>
        <w:tc>
          <w:tcPr>
            <w:tcW w:w="1276"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0.977</w:t>
            </w:r>
          </w:p>
        </w:tc>
        <w:tc>
          <w:tcPr>
            <w:tcW w:w="1559"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bCs/>
                <w:color w:val="000000"/>
                <w:szCs w:val="21"/>
              </w:rPr>
            </w:pPr>
            <w:r w:rsidRPr="0075743E">
              <w:rPr>
                <w:rFonts w:ascii="Consolas" w:hAnsi="Consolas" w:cs="Consolas"/>
                <w:b/>
                <w:bCs/>
                <w:color w:val="000000"/>
                <w:szCs w:val="21"/>
              </w:rPr>
              <w:t>0.900</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BA5ACD" w:rsidRPr="0075743E" w:rsidRDefault="008A6CEC">
            <w:pPr>
              <w:jc w:val="center"/>
              <w:rPr>
                <w:rFonts w:ascii="Consolas" w:hAnsi="Consolas" w:cs="Consolas"/>
                <w:color w:val="000000"/>
                <w:szCs w:val="21"/>
              </w:rPr>
            </w:pPr>
            <w:r w:rsidRPr="0075743E">
              <w:rPr>
                <w:rFonts w:ascii="Consolas" w:hAnsi="Consolas" w:cs="Consolas"/>
                <w:color w:val="000000"/>
                <w:szCs w:val="21"/>
              </w:rPr>
              <w:t>结巴</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CHI</w:t>
            </w:r>
          </w:p>
        </w:tc>
        <w:tc>
          <w:tcPr>
            <w:tcW w:w="1134"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3000</w:t>
            </w:r>
          </w:p>
        </w:tc>
        <w:tc>
          <w:tcPr>
            <w:tcW w:w="1276"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0.816</w:t>
            </w:r>
          </w:p>
        </w:tc>
        <w:tc>
          <w:tcPr>
            <w:tcW w:w="1276"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0.977</w:t>
            </w:r>
          </w:p>
        </w:tc>
        <w:tc>
          <w:tcPr>
            <w:tcW w:w="1559"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bCs/>
                <w:color w:val="000000"/>
                <w:szCs w:val="21"/>
              </w:rPr>
            </w:pPr>
            <w:r w:rsidRPr="0075743E">
              <w:rPr>
                <w:rFonts w:ascii="Consolas" w:hAnsi="Consolas" w:cs="Consolas"/>
                <w:b/>
                <w:bCs/>
                <w:color w:val="000000"/>
                <w:szCs w:val="21"/>
              </w:rPr>
              <w:t>0.889</w:t>
            </w:r>
          </w:p>
        </w:tc>
      </w:tr>
      <w:tr w:rsidR="00321BD5"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321BD5" w:rsidRPr="0075743E" w:rsidRDefault="00321BD5">
            <w:pPr>
              <w:jc w:val="center"/>
              <w:rPr>
                <w:rFonts w:ascii="Consolas" w:hAnsi="Consolas" w:cs="Consolas"/>
                <w:color w:val="000000"/>
                <w:szCs w:val="21"/>
              </w:rPr>
            </w:pPr>
            <w:r w:rsidRPr="0075743E">
              <w:rPr>
                <w:rFonts w:ascii="Consolas" w:hAnsi="Consolas" w:cs="Consolas"/>
                <w:color w:val="000000"/>
                <w:szCs w:val="21"/>
              </w:rPr>
              <w:t>结巴</w:t>
            </w:r>
          </w:p>
        </w:tc>
        <w:tc>
          <w:tcPr>
            <w:tcW w:w="992" w:type="dxa"/>
            <w:vAlign w:val="center"/>
          </w:tcPr>
          <w:p w:rsidR="00321BD5" w:rsidRPr="0075743E" w:rsidRDefault="00321BD5">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IG</w:t>
            </w:r>
          </w:p>
        </w:tc>
        <w:tc>
          <w:tcPr>
            <w:tcW w:w="1134" w:type="dxa"/>
            <w:vAlign w:val="center"/>
          </w:tcPr>
          <w:p w:rsidR="00321BD5" w:rsidRPr="0075743E" w:rsidRDefault="00321BD5">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3000</w:t>
            </w:r>
          </w:p>
        </w:tc>
        <w:tc>
          <w:tcPr>
            <w:tcW w:w="1276" w:type="dxa"/>
            <w:vAlign w:val="center"/>
          </w:tcPr>
          <w:p w:rsidR="00321BD5" w:rsidRPr="0075743E" w:rsidRDefault="00321BD5">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0.827</w:t>
            </w:r>
          </w:p>
        </w:tc>
        <w:tc>
          <w:tcPr>
            <w:tcW w:w="1276" w:type="dxa"/>
            <w:vAlign w:val="center"/>
          </w:tcPr>
          <w:p w:rsidR="00321BD5" w:rsidRPr="0075743E" w:rsidRDefault="00321BD5">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0.971</w:t>
            </w:r>
          </w:p>
        </w:tc>
        <w:tc>
          <w:tcPr>
            <w:tcW w:w="1559" w:type="dxa"/>
            <w:vAlign w:val="center"/>
          </w:tcPr>
          <w:p w:rsidR="00321BD5" w:rsidRPr="0075743E" w:rsidRDefault="00321BD5">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bCs/>
                <w:color w:val="000000"/>
                <w:szCs w:val="21"/>
              </w:rPr>
            </w:pPr>
            <w:r w:rsidRPr="0075743E">
              <w:rPr>
                <w:rFonts w:ascii="Consolas" w:hAnsi="Consolas" w:cs="Consolas"/>
                <w:b/>
                <w:bCs/>
                <w:color w:val="000000"/>
                <w:szCs w:val="21"/>
              </w:rPr>
              <w:t>0.893</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BA5ACD" w:rsidRPr="0075743E" w:rsidRDefault="008A6CEC">
            <w:pPr>
              <w:jc w:val="center"/>
              <w:rPr>
                <w:rFonts w:ascii="Consolas" w:hAnsi="Consolas" w:cs="Consolas"/>
                <w:color w:val="000000"/>
                <w:szCs w:val="21"/>
              </w:rPr>
            </w:pPr>
            <w:r w:rsidRPr="0075743E">
              <w:rPr>
                <w:rFonts w:ascii="Consolas" w:hAnsi="Consolas" w:cs="Consolas"/>
                <w:color w:val="000000"/>
                <w:szCs w:val="21"/>
              </w:rPr>
              <w:t>结巴</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MI</w:t>
            </w:r>
          </w:p>
        </w:tc>
        <w:tc>
          <w:tcPr>
            <w:tcW w:w="1134"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3000</w:t>
            </w:r>
          </w:p>
        </w:tc>
        <w:tc>
          <w:tcPr>
            <w:tcW w:w="1276"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0.998</w:t>
            </w:r>
          </w:p>
        </w:tc>
        <w:tc>
          <w:tcPr>
            <w:tcW w:w="1276"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0.491</w:t>
            </w:r>
          </w:p>
        </w:tc>
        <w:tc>
          <w:tcPr>
            <w:tcW w:w="1559"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bCs/>
                <w:color w:val="000000"/>
                <w:szCs w:val="21"/>
              </w:rPr>
            </w:pPr>
            <w:r w:rsidRPr="0075743E">
              <w:rPr>
                <w:rFonts w:ascii="Consolas" w:hAnsi="Consolas" w:cs="Consolas"/>
                <w:b/>
                <w:bCs/>
                <w:color w:val="000000"/>
                <w:szCs w:val="21"/>
              </w:rPr>
              <w:t>0.658</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BA5ACD" w:rsidRPr="0075743E" w:rsidRDefault="008A6CEC">
            <w:pPr>
              <w:jc w:val="center"/>
              <w:rPr>
                <w:rFonts w:ascii="Consolas" w:hAnsi="Consolas" w:cs="Consolas"/>
                <w:color w:val="000000"/>
                <w:szCs w:val="21"/>
              </w:rPr>
            </w:pPr>
            <w:r w:rsidRPr="0075743E">
              <w:rPr>
                <w:rFonts w:ascii="Consolas" w:hAnsi="Consolas" w:cs="Consolas"/>
                <w:color w:val="000000"/>
                <w:szCs w:val="21"/>
              </w:rPr>
              <w:t>bigram</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CHI</w:t>
            </w:r>
          </w:p>
        </w:tc>
        <w:tc>
          <w:tcPr>
            <w:tcW w:w="1134"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5000</w:t>
            </w:r>
          </w:p>
        </w:tc>
        <w:tc>
          <w:tcPr>
            <w:tcW w:w="1276"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0.851</w:t>
            </w:r>
          </w:p>
        </w:tc>
        <w:tc>
          <w:tcPr>
            <w:tcW w:w="1276"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0.962</w:t>
            </w:r>
          </w:p>
        </w:tc>
        <w:tc>
          <w:tcPr>
            <w:tcW w:w="1559"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bCs/>
                <w:color w:val="000000"/>
                <w:szCs w:val="21"/>
              </w:rPr>
            </w:pPr>
            <w:r w:rsidRPr="0075743E">
              <w:rPr>
                <w:rFonts w:ascii="Consolas" w:hAnsi="Consolas" w:cs="Consolas"/>
                <w:b/>
                <w:bCs/>
                <w:color w:val="000000"/>
                <w:szCs w:val="21"/>
              </w:rPr>
              <w:t>0.903</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BA5ACD" w:rsidRPr="0075743E" w:rsidRDefault="008A6CEC">
            <w:pPr>
              <w:jc w:val="center"/>
              <w:rPr>
                <w:rFonts w:ascii="Consolas" w:hAnsi="Consolas" w:cs="Consolas"/>
                <w:color w:val="000000"/>
                <w:szCs w:val="21"/>
              </w:rPr>
            </w:pPr>
            <w:r w:rsidRPr="0075743E">
              <w:rPr>
                <w:rFonts w:ascii="Consolas" w:hAnsi="Consolas" w:cs="Consolas"/>
                <w:color w:val="000000"/>
                <w:szCs w:val="21"/>
              </w:rPr>
              <w:t>结巴</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MI</w:t>
            </w:r>
          </w:p>
        </w:tc>
        <w:tc>
          <w:tcPr>
            <w:tcW w:w="1134"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10000</w:t>
            </w:r>
          </w:p>
        </w:tc>
        <w:tc>
          <w:tcPr>
            <w:tcW w:w="1276"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0.996</w:t>
            </w:r>
          </w:p>
        </w:tc>
        <w:tc>
          <w:tcPr>
            <w:tcW w:w="1276"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0.541</w:t>
            </w:r>
          </w:p>
        </w:tc>
        <w:tc>
          <w:tcPr>
            <w:tcW w:w="1559"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bCs/>
                <w:color w:val="000000"/>
                <w:szCs w:val="21"/>
              </w:rPr>
            </w:pPr>
            <w:r w:rsidRPr="0075743E">
              <w:rPr>
                <w:rFonts w:ascii="Consolas" w:hAnsi="Consolas" w:cs="Consolas"/>
                <w:b/>
                <w:bCs/>
                <w:color w:val="000000"/>
                <w:szCs w:val="21"/>
              </w:rPr>
              <w:t>0.701</w:t>
            </w:r>
          </w:p>
        </w:tc>
      </w:tr>
    </w:tbl>
    <w:p w:rsidR="00BA5ACD" w:rsidRPr="0075743E" w:rsidRDefault="008A6CEC">
      <w:pPr>
        <w:spacing w:afterLines="50" w:after="156"/>
        <w:rPr>
          <w:rFonts w:ascii="Consolas" w:hAnsi="Consolas" w:cs="Consolas"/>
          <w:b/>
        </w:rPr>
      </w:pPr>
      <w:r w:rsidRPr="0075743E">
        <w:rPr>
          <w:rFonts w:ascii="Consolas" w:hAnsi="Consolas" w:cs="Consolas"/>
          <w:noProof/>
        </w:rPr>
        <w:drawing>
          <wp:inline distT="0" distB="0" distL="0" distR="0">
            <wp:extent cx="5274310" cy="3080385"/>
            <wp:effectExtent l="0" t="0" r="2540" b="5715"/>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A5ACD" w:rsidRPr="0075743E" w:rsidRDefault="008A6CEC">
      <w:pPr>
        <w:spacing w:afterLines="50" w:after="156"/>
        <w:rPr>
          <w:rFonts w:ascii="Consolas" w:hAnsi="Consolas" w:cs="Consolas"/>
        </w:rPr>
      </w:pPr>
      <w:r w:rsidRPr="0075743E">
        <w:rPr>
          <w:rFonts w:ascii="Consolas" w:hAnsi="Consolas" w:cs="Consolas"/>
        </w:rPr>
        <w:tab/>
      </w:r>
      <w:r w:rsidRPr="0075743E">
        <w:rPr>
          <w:rFonts w:ascii="Consolas" w:hAnsi="Consolas" w:cs="Consolas"/>
        </w:rPr>
        <w:t>在此次测试中，</w:t>
      </w:r>
      <w:r w:rsidRPr="0075743E">
        <w:rPr>
          <w:rFonts w:ascii="Consolas" w:hAnsi="Consolas" w:cs="Consolas"/>
        </w:rPr>
        <w:t>CHI</w:t>
      </w:r>
      <w:r w:rsidRPr="0075743E">
        <w:rPr>
          <w:rFonts w:ascii="Consolas" w:hAnsi="Consolas" w:cs="Consolas"/>
        </w:rPr>
        <w:t>和</w:t>
      </w:r>
      <w:r w:rsidRPr="0075743E">
        <w:rPr>
          <w:rFonts w:ascii="Consolas" w:hAnsi="Consolas" w:cs="Consolas"/>
        </w:rPr>
        <w:t>IG</w:t>
      </w:r>
      <w:r w:rsidRPr="0075743E">
        <w:rPr>
          <w:rFonts w:ascii="Consolas" w:hAnsi="Consolas" w:cs="Consolas"/>
        </w:rPr>
        <w:t>方法的性能近似，因此此处仅列出了</w:t>
      </w:r>
      <w:r w:rsidRPr="0075743E">
        <w:rPr>
          <w:rFonts w:ascii="Consolas" w:hAnsi="Consolas" w:cs="Consolas"/>
        </w:rPr>
        <w:t>CHI</w:t>
      </w:r>
      <w:r w:rsidRPr="0075743E">
        <w:rPr>
          <w:rFonts w:ascii="Consolas" w:hAnsi="Consolas" w:cs="Consolas"/>
        </w:rPr>
        <w:t>和</w:t>
      </w:r>
      <w:r w:rsidRPr="0075743E">
        <w:rPr>
          <w:rFonts w:ascii="Consolas" w:hAnsi="Consolas" w:cs="Consolas"/>
        </w:rPr>
        <w:t>MI</w:t>
      </w:r>
      <w:r w:rsidRPr="0075743E">
        <w:rPr>
          <w:rFonts w:ascii="Consolas" w:hAnsi="Consolas" w:cs="Consolas"/>
        </w:rPr>
        <w:t>的结果比较图。</w:t>
      </w:r>
    </w:p>
    <w:p w:rsidR="00BA5ACD" w:rsidRPr="0075743E" w:rsidRDefault="008A6CEC">
      <w:pPr>
        <w:spacing w:afterLines="50" w:after="156"/>
        <w:ind w:firstLine="420"/>
        <w:rPr>
          <w:rFonts w:ascii="Consolas" w:hAnsi="Consolas" w:cs="Consolas"/>
        </w:rPr>
      </w:pPr>
      <w:r w:rsidRPr="0075743E">
        <w:rPr>
          <w:rFonts w:ascii="Consolas" w:hAnsi="Consolas" w:cs="Consolas"/>
        </w:rPr>
        <w:t>可见，使用</w:t>
      </w:r>
      <w:r w:rsidRPr="0075743E">
        <w:rPr>
          <w:rFonts w:ascii="Consolas" w:hAnsi="Consolas" w:cs="Consolas"/>
          <w:color w:val="FF0000"/>
        </w:rPr>
        <w:t>词集方式</w:t>
      </w:r>
      <w:r w:rsidRPr="0075743E">
        <w:rPr>
          <w:rFonts w:ascii="Consolas" w:hAnsi="Consolas" w:cs="Consolas"/>
        </w:rPr>
        <w:t>表示特征权重且使用</w:t>
      </w:r>
      <w:r w:rsidRPr="0075743E">
        <w:rPr>
          <w:rFonts w:ascii="Consolas" w:hAnsi="Consolas" w:cs="Consolas"/>
          <w:color w:val="FF0000"/>
        </w:rPr>
        <w:t>CHI</w:t>
      </w:r>
      <w:r w:rsidRPr="0075743E">
        <w:rPr>
          <w:rFonts w:ascii="Consolas" w:hAnsi="Consolas" w:cs="Consolas"/>
          <w:color w:val="FF0000"/>
        </w:rPr>
        <w:t>（或</w:t>
      </w:r>
      <w:r w:rsidRPr="0075743E">
        <w:rPr>
          <w:rFonts w:ascii="Consolas" w:hAnsi="Consolas" w:cs="Consolas"/>
          <w:color w:val="FF0000"/>
        </w:rPr>
        <w:t>IG</w:t>
      </w:r>
      <w:r w:rsidRPr="0075743E">
        <w:rPr>
          <w:rFonts w:ascii="Consolas" w:hAnsi="Consolas" w:cs="Consolas"/>
          <w:color w:val="FF0000"/>
        </w:rPr>
        <w:t>）</w:t>
      </w:r>
      <w:r w:rsidRPr="0075743E">
        <w:rPr>
          <w:rFonts w:ascii="Consolas" w:hAnsi="Consolas" w:cs="Consolas"/>
        </w:rPr>
        <w:t>法选择特征时，不论使用哪一种分词法，</w:t>
      </w:r>
      <w:r w:rsidRPr="0075743E">
        <w:rPr>
          <w:rFonts w:ascii="Consolas" w:hAnsi="Consolas" w:cs="Consolas"/>
          <w:color w:val="FF0000"/>
        </w:rPr>
        <w:t>精确率都不是很高</w:t>
      </w:r>
      <w:r w:rsidRPr="0075743E">
        <w:rPr>
          <w:rFonts w:ascii="Consolas" w:hAnsi="Consolas" w:cs="Consolas"/>
        </w:rPr>
        <w:t>，但可达到</w:t>
      </w:r>
      <w:r w:rsidRPr="0075743E">
        <w:rPr>
          <w:rFonts w:ascii="Consolas" w:hAnsi="Consolas" w:cs="Consolas"/>
          <w:b/>
          <w:color w:val="FF0000"/>
        </w:rPr>
        <w:t>较高的召回率</w:t>
      </w:r>
      <w:r w:rsidRPr="0075743E">
        <w:rPr>
          <w:rFonts w:ascii="Consolas" w:hAnsi="Consolas" w:cs="Consolas"/>
        </w:rPr>
        <w:t>；且在精确率方面，</w:t>
      </w:r>
      <w:r w:rsidRPr="0075743E">
        <w:rPr>
          <w:rFonts w:ascii="Consolas" w:hAnsi="Consolas" w:cs="Consolas"/>
        </w:rPr>
        <w:t>bigram</w:t>
      </w:r>
      <w:r w:rsidRPr="0075743E">
        <w:rPr>
          <w:rFonts w:ascii="Consolas" w:hAnsi="Consolas" w:cs="Consolas"/>
        </w:rPr>
        <w:t>法优于混合法和结巴分词法；在召回率方面，混合法和结巴分词法则优于</w:t>
      </w:r>
      <w:r w:rsidRPr="0075743E">
        <w:rPr>
          <w:rFonts w:ascii="Consolas" w:hAnsi="Consolas" w:cs="Consolas"/>
        </w:rPr>
        <w:t>bigram</w:t>
      </w:r>
      <w:r w:rsidRPr="0075743E">
        <w:rPr>
          <w:rFonts w:ascii="Consolas" w:hAnsi="Consolas" w:cs="Consolas"/>
        </w:rPr>
        <w:t>法。</w:t>
      </w:r>
    </w:p>
    <w:p w:rsidR="00BA5ACD" w:rsidRPr="0075743E" w:rsidRDefault="008A6CEC">
      <w:pPr>
        <w:spacing w:afterLines="50" w:after="156"/>
        <w:ind w:firstLine="420"/>
        <w:rPr>
          <w:rFonts w:ascii="Consolas" w:hAnsi="Consolas" w:cs="Consolas"/>
        </w:rPr>
      </w:pPr>
      <w:r w:rsidRPr="0075743E">
        <w:rPr>
          <w:rFonts w:ascii="Consolas" w:hAnsi="Consolas" w:cs="Consolas"/>
        </w:rPr>
        <w:lastRenderedPageBreak/>
        <w:t>在使用</w:t>
      </w:r>
      <w:r w:rsidRPr="0075743E">
        <w:rPr>
          <w:rFonts w:ascii="Consolas" w:hAnsi="Consolas" w:cs="Consolas"/>
          <w:color w:val="FF0000"/>
        </w:rPr>
        <w:t>词集方式</w:t>
      </w:r>
      <w:r w:rsidRPr="0075743E">
        <w:rPr>
          <w:rFonts w:ascii="Consolas" w:hAnsi="Consolas" w:cs="Consolas"/>
        </w:rPr>
        <w:t>表示特征权重且使用</w:t>
      </w:r>
      <w:r w:rsidRPr="0075743E">
        <w:rPr>
          <w:rFonts w:ascii="Consolas" w:hAnsi="Consolas" w:cs="Consolas"/>
          <w:color w:val="FF0000"/>
        </w:rPr>
        <w:t>MI</w:t>
      </w:r>
      <w:r w:rsidRPr="0075743E">
        <w:rPr>
          <w:rFonts w:ascii="Consolas" w:hAnsi="Consolas" w:cs="Consolas"/>
        </w:rPr>
        <w:t>法选择特征时，可以达到</w:t>
      </w:r>
      <w:r w:rsidRPr="0075743E">
        <w:rPr>
          <w:rFonts w:ascii="Consolas" w:hAnsi="Consolas" w:cs="Consolas"/>
          <w:color w:val="FF0000"/>
        </w:rPr>
        <w:t>接近</w:t>
      </w:r>
      <w:r w:rsidRPr="0075743E">
        <w:rPr>
          <w:rFonts w:ascii="Consolas" w:hAnsi="Consolas" w:cs="Consolas"/>
          <w:color w:val="FF0000"/>
        </w:rPr>
        <w:t>100%</w:t>
      </w:r>
      <w:r w:rsidRPr="0075743E">
        <w:rPr>
          <w:rFonts w:ascii="Consolas" w:hAnsi="Consolas" w:cs="Consolas"/>
          <w:color w:val="FF0000"/>
        </w:rPr>
        <w:t>的精确率</w:t>
      </w:r>
      <w:r w:rsidRPr="0075743E">
        <w:rPr>
          <w:rFonts w:ascii="Consolas" w:hAnsi="Consolas" w:cs="Consolas"/>
        </w:rPr>
        <w:t>，但是召回率却非常低，不到</w:t>
      </w:r>
      <w:r w:rsidRPr="0075743E">
        <w:rPr>
          <w:rFonts w:ascii="Consolas" w:hAnsi="Consolas" w:cs="Consolas"/>
        </w:rPr>
        <w:t>50%</w:t>
      </w:r>
      <w:r w:rsidRPr="0075743E">
        <w:rPr>
          <w:rFonts w:ascii="Consolas" w:hAnsi="Consolas" w:cs="Consolas"/>
        </w:rPr>
        <w:t>。</w:t>
      </w:r>
    </w:p>
    <w:p w:rsidR="00BA5ACD" w:rsidRPr="0075743E" w:rsidRDefault="00BA5ACD">
      <w:pPr>
        <w:spacing w:afterLines="50" w:after="156"/>
        <w:ind w:firstLine="420"/>
        <w:rPr>
          <w:rFonts w:ascii="Consolas" w:hAnsi="Consolas" w:cs="Consolas"/>
        </w:rPr>
      </w:pPr>
    </w:p>
    <w:p w:rsidR="00BA5ACD" w:rsidRPr="0075743E" w:rsidRDefault="008A6CEC">
      <w:pPr>
        <w:spacing w:afterLines="50" w:after="156"/>
        <w:rPr>
          <w:rFonts w:ascii="Consolas" w:hAnsi="Consolas" w:cs="Consolas"/>
        </w:rPr>
      </w:pPr>
      <w:r w:rsidRPr="0075743E">
        <w:rPr>
          <w:rFonts w:ascii="Consolas" w:hAnsi="Consolas" w:cs="Consolas"/>
          <w:noProof/>
        </w:rPr>
        <w:drawing>
          <wp:inline distT="0" distB="0" distL="0" distR="0">
            <wp:extent cx="5274310" cy="3451860"/>
            <wp:effectExtent l="0" t="0" r="2540" b="15240"/>
            <wp:docPr id="309" name="图表 30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BA5ACD" w:rsidRPr="0075743E" w:rsidRDefault="008A6CEC">
      <w:pPr>
        <w:spacing w:afterLines="50" w:after="156"/>
        <w:ind w:firstLine="420"/>
        <w:rPr>
          <w:rFonts w:ascii="Consolas" w:hAnsi="Consolas" w:cs="Consolas"/>
        </w:rPr>
      </w:pPr>
      <w:r w:rsidRPr="0075743E">
        <w:rPr>
          <w:rFonts w:ascii="Consolas" w:hAnsi="Consolas" w:cs="Consolas"/>
        </w:rPr>
        <w:t>由上图，</w:t>
      </w:r>
      <w:r w:rsidRPr="0075743E">
        <w:rPr>
          <w:rFonts w:ascii="Consolas" w:hAnsi="Consolas" w:cs="Consolas"/>
        </w:rPr>
        <w:t>5000</w:t>
      </w:r>
      <w:r w:rsidRPr="0075743E">
        <w:rPr>
          <w:rFonts w:ascii="Consolas" w:hAnsi="Consolas" w:cs="Consolas"/>
        </w:rPr>
        <w:t>条特征相对于</w:t>
      </w:r>
      <w:r w:rsidRPr="0075743E">
        <w:rPr>
          <w:rFonts w:ascii="Consolas" w:hAnsi="Consolas" w:cs="Consolas"/>
        </w:rPr>
        <w:t>3000</w:t>
      </w:r>
      <w:r w:rsidRPr="0075743E">
        <w:rPr>
          <w:rFonts w:ascii="Consolas" w:hAnsi="Consolas" w:cs="Consolas"/>
        </w:rPr>
        <w:t>条特征，具有更高的召回率，但精确率略有降低。</w:t>
      </w:r>
    </w:p>
    <w:p w:rsidR="00BA5ACD" w:rsidRPr="0075743E" w:rsidRDefault="008A6CEC">
      <w:pPr>
        <w:spacing w:afterLines="50" w:after="156"/>
        <w:ind w:firstLine="420"/>
        <w:rPr>
          <w:rFonts w:ascii="Consolas" w:hAnsi="Consolas" w:cs="Consolas"/>
        </w:rPr>
      </w:pPr>
      <w:r w:rsidRPr="0075743E">
        <w:rPr>
          <w:rFonts w:ascii="Consolas" w:hAnsi="Consolas" w:cs="Consolas"/>
        </w:rPr>
        <w:t>而当使用</w:t>
      </w:r>
      <w:r w:rsidRPr="0075743E">
        <w:rPr>
          <w:rFonts w:ascii="Consolas" w:hAnsi="Consolas" w:cs="Consolas"/>
        </w:rPr>
        <w:t>10000</w:t>
      </w:r>
      <w:r w:rsidRPr="0075743E">
        <w:rPr>
          <w:rFonts w:ascii="Consolas" w:hAnsi="Consolas" w:cs="Consolas"/>
        </w:rPr>
        <w:t>条特征、</w:t>
      </w:r>
      <w:r w:rsidRPr="0075743E">
        <w:rPr>
          <w:rFonts w:ascii="Consolas" w:hAnsi="Consolas" w:cs="Consolas"/>
        </w:rPr>
        <w:t>MI</w:t>
      </w:r>
      <w:r w:rsidRPr="0075743E">
        <w:rPr>
          <w:rFonts w:ascii="Consolas" w:hAnsi="Consolas" w:cs="Consolas"/>
        </w:rPr>
        <w:t>特征选择法时，不论使用哪一种分词法，都可以达到非常高的精确率和相当低的召回率。</w:t>
      </w:r>
    </w:p>
    <w:p w:rsidR="005E4492" w:rsidRPr="0075743E" w:rsidRDefault="005E4492">
      <w:pPr>
        <w:spacing w:afterLines="50" w:after="156"/>
        <w:ind w:firstLine="420"/>
        <w:rPr>
          <w:rFonts w:ascii="Consolas" w:hAnsi="Consolas" w:cs="Consolas"/>
        </w:rPr>
      </w:pPr>
      <w:r w:rsidRPr="0075743E">
        <w:rPr>
          <w:rFonts w:ascii="Consolas" w:hAnsi="Consolas" w:cs="Consolas"/>
        </w:rPr>
        <w:t>同时，我们发现，当特征数较少（如</w:t>
      </w:r>
      <w:r w:rsidRPr="0075743E">
        <w:rPr>
          <w:rFonts w:ascii="Consolas" w:hAnsi="Consolas" w:cs="Consolas"/>
        </w:rPr>
        <w:t>3000</w:t>
      </w:r>
      <w:r w:rsidRPr="0075743E">
        <w:rPr>
          <w:rFonts w:ascii="Consolas" w:hAnsi="Consolas" w:cs="Consolas"/>
        </w:rPr>
        <w:t>条）时，</w:t>
      </w:r>
      <w:r w:rsidRPr="0075743E">
        <w:rPr>
          <w:rFonts w:ascii="Consolas" w:hAnsi="Consolas" w:cs="Consolas"/>
        </w:rPr>
        <w:t>MI</w:t>
      </w:r>
      <w:r w:rsidRPr="0075743E">
        <w:rPr>
          <w:rFonts w:ascii="Consolas" w:hAnsi="Consolas" w:cs="Consolas"/>
        </w:rPr>
        <w:t>法仅在使用结巴分词法时表现较好（近</w:t>
      </w:r>
      <w:r w:rsidRPr="0075743E">
        <w:rPr>
          <w:rFonts w:ascii="Consolas" w:hAnsi="Consolas" w:cs="Consolas"/>
        </w:rPr>
        <w:t>1</w:t>
      </w:r>
      <w:r w:rsidRPr="0075743E">
        <w:rPr>
          <w:rFonts w:ascii="Consolas" w:hAnsi="Consolas" w:cs="Consolas"/>
        </w:rPr>
        <w:t>的精确率，近</w:t>
      </w:r>
      <w:r w:rsidRPr="0075743E">
        <w:rPr>
          <w:rFonts w:ascii="Consolas" w:hAnsi="Consolas" w:cs="Consolas"/>
        </w:rPr>
        <w:t>0.5</w:t>
      </w:r>
      <w:r w:rsidRPr="0075743E">
        <w:rPr>
          <w:rFonts w:ascii="Consolas" w:hAnsi="Consolas" w:cs="Consolas"/>
        </w:rPr>
        <w:t>的召回率），而在使用混合和</w:t>
      </w:r>
      <w:r w:rsidRPr="0075743E">
        <w:rPr>
          <w:rFonts w:ascii="Consolas" w:hAnsi="Consolas" w:cs="Consolas"/>
        </w:rPr>
        <w:t>bigram</w:t>
      </w:r>
      <w:r w:rsidRPr="0075743E">
        <w:rPr>
          <w:rFonts w:ascii="Consolas" w:hAnsi="Consolas" w:cs="Consolas"/>
        </w:rPr>
        <w:t>法时表现较差（召回率过低）；而当特征数较多（如</w:t>
      </w:r>
      <w:r w:rsidRPr="0075743E">
        <w:rPr>
          <w:rFonts w:ascii="Consolas" w:hAnsi="Consolas" w:cs="Consolas"/>
        </w:rPr>
        <w:t>10000</w:t>
      </w:r>
      <w:r w:rsidRPr="0075743E">
        <w:rPr>
          <w:rFonts w:ascii="Consolas" w:hAnsi="Consolas" w:cs="Consolas"/>
        </w:rPr>
        <w:t>条）时，这个差别便不那么明显了。</w:t>
      </w:r>
    </w:p>
    <w:p w:rsidR="00BA5ACD" w:rsidRPr="0075743E" w:rsidRDefault="00BA5ACD">
      <w:pPr>
        <w:spacing w:afterLines="50" w:after="156"/>
        <w:ind w:firstLine="420"/>
        <w:rPr>
          <w:rFonts w:ascii="Consolas" w:hAnsi="Consolas" w:cs="Consolas"/>
        </w:rPr>
      </w:pPr>
    </w:p>
    <w:p w:rsidR="00BA5ACD" w:rsidRPr="0075743E" w:rsidRDefault="008A6CEC">
      <w:pPr>
        <w:spacing w:afterLines="50" w:after="156"/>
        <w:ind w:firstLine="420"/>
        <w:rPr>
          <w:rFonts w:ascii="Consolas" w:hAnsi="Consolas" w:cs="Consolas"/>
          <w:b/>
          <w:color w:val="FF0000"/>
        </w:rPr>
      </w:pPr>
      <w:r w:rsidRPr="0075743E">
        <w:rPr>
          <w:rFonts w:ascii="Consolas" w:hAnsi="Consolas" w:cs="Consolas"/>
          <w:b/>
          <w:color w:val="FF0000"/>
        </w:rPr>
        <w:t>综上，词集方式的优点是可达到较高的召回率和一般的精确率（</w:t>
      </w:r>
      <w:r w:rsidRPr="0075743E">
        <w:rPr>
          <w:rFonts w:ascii="Consolas" w:hAnsi="Consolas" w:cs="Consolas"/>
          <w:b/>
          <w:color w:val="FF0000"/>
        </w:rPr>
        <w:t>IG</w:t>
      </w:r>
      <w:r w:rsidRPr="0075743E">
        <w:rPr>
          <w:rFonts w:ascii="Consolas" w:hAnsi="Consolas" w:cs="Consolas"/>
          <w:b/>
          <w:color w:val="FF0000"/>
        </w:rPr>
        <w:t>或</w:t>
      </w:r>
      <w:r w:rsidRPr="0075743E">
        <w:rPr>
          <w:rFonts w:ascii="Consolas" w:hAnsi="Consolas" w:cs="Consolas"/>
          <w:b/>
          <w:color w:val="FF0000"/>
        </w:rPr>
        <w:t>CHI</w:t>
      </w:r>
      <w:r w:rsidRPr="0075743E">
        <w:rPr>
          <w:rFonts w:ascii="Consolas" w:hAnsi="Consolas" w:cs="Consolas"/>
          <w:b/>
          <w:color w:val="FF0000"/>
        </w:rPr>
        <w:t>时）；</w:t>
      </w:r>
    </w:p>
    <w:p w:rsidR="00BA5ACD" w:rsidRPr="0075743E" w:rsidRDefault="008A6CEC">
      <w:pPr>
        <w:spacing w:afterLines="50" w:after="156"/>
        <w:ind w:firstLine="420"/>
        <w:rPr>
          <w:rFonts w:ascii="Consolas" w:hAnsi="Consolas" w:cs="Consolas"/>
          <w:b/>
          <w:color w:val="FF0000"/>
        </w:rPr>
      </w:pPr>
      <w:r w:rsidRPr="0075743E">
        <w:rPr>
          <w:rFonts w:ascii="Consolas" w:hAnsi="Consolas" w:cs="Consolas"/>
          <w:b/>
          <w:color w:val="FF0000"/>
        </w:rPr>
        <w:t>而一旦使用</w:t>
      </w:r>
      <w:r w:rsidRPr="0075743E">
        <w:rPr>
          <w:rFonts w:ascii="Consolas" w:hAnsi="Consolas" w:cs="Consolas"/>
          <w:b/>
          <w:color w:val="FF0000"/>
        </w:rPr>
        <w:t>MI</w:t>
      </w:r>
      <w:r w:rsidRPr="0075743E">
        <w:rPr>
          <w:rFonts w:ascii="Consolas" w:hAnsi="Consolas" w:cs="Consolas"/>
          <w:b/>
          <w:color w:val="FF0000"/>
        </w:rPr>
        <w:t>法，则会得到很高的精确率和很低的召回率。</w:t>
      </w:r>
    </w:p>
    <w:p w:rsidR="00BA5ACD" w:rsidRPr="0075743E" w:rsidRDefault="00BA5ACD">
      <w:pPr>
        <w:spacing w:afterLines="50" w:after="156"/>
        <w:rPr>
          <w:rFonts w:ascii="Consolas" w:hAnsi="Consolas" w:cs="Consolas"/>
        </w:rPr>
      </w:pPr>
    </w:p>
    <w:p w:rsidR="00BA5ACD" w:rsidRPr="0075743E" w:rsidRDefault="008A6CEC">
      <w:pPr>
        <w:pStyle w:val="a7"/>
        <w:numPr>
          <w:ilvl w:val="0"/>
          <w:numId w:val="18"/>
        </w:numPr>
        <w:spacing w:afterLines="50" w:after="156"/>
        <w:ind w:firstLineChars="0"/>
        <w:rPr>
          <w:rFonts w:ascii="Consolas" w:hAnsi="Consolas" w:cs="Consolas"/>
          <w:b/>
        </w:rPr>
      </w:pPr>
      <w:r w:rsidRPr="0075743E">
        <w:rPr>
          <w:rFonts w:ascii="Consolas" w:hAnsi="Consolas" w:cs="Consolas"/>
          <w:b/>
        </w:rPr>
        <w:t>词袋方式</w:t>
      </w:r>
    </w:p>
    <w:p w:rsidR="00BA5ACD" w:rsidRPr="0075743E" w:rsidRDefault="00BA5ACD">
      <w:pPr>
        <w:spacing w:afterLines="50" w:after="156"/>
        <w:ind w:firstLine="420"/>
        <w:rPr>
          <w:rFonts w:ascii="Consolas" w:hAnsi="Consolas" w:cs="Consolas"/>
        </w:rPr>
      </w:pPr>
    </w:p>
    <w:tbl>
      <w:tblPr>
        <w:tblStyle w:val="1-31"/>
        <w:tblW w:w="8613" w:type="dxa"/>
        <w:tblLayout w:type="fixed"/>
        <w:tblLook w:val="04A0" w:firstRow="1" w:lastRow="0" w:firstColumn="1" w:lastColumn="0" w:noHBand="0" w:noVBand="1"/>
      </w:tblPr>
      <w:tblGrid>
        <w:gridCol w:w="1242"/>
        <w:gridCol w:w="1560"/>
        <w:gridCol w:w="1134"/>
        <w:gridCol w:w="1701"/>
        <w:gridCol w:w="992"/>
        <w:gridCol w:w="992"/>
        <w:gridCol w:w="992"/>
      </w:tblGrid>
      <w:tr w:rsidR="00BA5ACD" w:rsidRPr="0075743E" w:rsidTr="00BA5AC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2" w:type="dxa"/>
            <w:tcBorders>
              <w:bottom w:val="nil"/>
            </w:tcBorders>
          </w:tcPr>
          <w:p w:rsidR="00BA5ACD" w:rsidRPr="0075743E" w:rsidRDefault="008A6CEC">
            <w:pPr>
              <w:widowControl/>
              <w:jc w:val="center"/>
              <w:rPr>
                <w:rFonts w:ascii="Consolas" w:eastAsia="宋体" w:hAnsi="Consolas" w:cs="Consolas"/>
                <w:bCs w:val="0"/>
                <w:color w:val="000000"/>
                <w:kern w:val="0"/>
                <w:szCs w:val="21"/>
              </w:rPr>
            </w:pPr>
            <w:r w:rsidRPr="0075743E">
              <w:rPr>
                <w:rFonts w:ascii="Consolas" w:eastAsia="宋体" w:hAnsi="Consolas" w:cs="Consolas"/>
                <w:color w:val="000000"/>
                <w:kern w:val="0"/>
                <w:szCs w:val="21"/>
              </w:rPr>
              <w:t>分词</w:t>
            </w:r>
          </w:p>
          <w:p w:rsidR="00BA5ACD" w:rsidRPr="0075743E" w:rsidRDefault="008A6CEC">
            <w:pPr>
              <w:widowControl/>
              <w:jc w:val="center"/>
              <w:rPr>
                <w:rFonts w:ascii="Consolas" w:eastAsia="宋体" w:hAnsi="Consolas" w:cs="Consolas"/>
                <w:bCs w:val="0"/>
                <w:color w:val="000000"/>
                <w:kern w:val="0"/>
                <w:szCs w:val="21"/>
              </w:rPr>
            </w:pPr>
            <w:r w:rsidRPr="0075743E">
              <w:rPr>
                <w:rFonts w:ascii="Consolas" w:eastAsia="宋体" w:hAnsi="Consolas" w:cs="Consolas"/>
                <w:color w:val="000000"/>
                <w:kern w:val="0"/>
                <w:szCs w:val="21"/>
              </w:rPr>
              <w:t>方法</w:t>
            </w:r>
          </w:p>
        </w:tc>
        <w:tc>
          <w:tcPr>
            <w:tcW w:w="1560"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szCs w:val="21"/>
              </w:rPr>
            </w:pPr>
            <w:r w:rsidRPr="0075743E">
              <w:rPr>
                <w:rFonts w:ascii="Consolas" w:eastAsia="宋体" w:hAnsi="Consolas" w:cs="Consolas"/>
                <w:color w:val="000000"/>
                <w:kern w:val="0"/>
                <w:szCs w:val="21"/>
              </w:rPr>
              <w:t>特征选</w:t>
            </w:r>
          </w:p>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szCs w:val="21"/>
              </w:rPr>
            </w:pPr>
            <w:r w:rsidRPr="0075743E">
              <w:rPr>
                <w:rFonts w:ascii="Consolas" w:eastAsia="宋体" w:hAnsi="Consolas" w:cs="Consolas"/>
                <w:color w:val="000000"/>
                <w:kern w:val="0"/>
                <w:szCs w:val="21"/>
              </w:rPr>
              <w:t>择方法</w:t>
            </w:r>
          </w:p>
        </w:tc>
        <w:tc>
          <w:tcPr>
            <w:tcW w:w="1134"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szCs w:val="21"/>
              </w:rPr>
            </w:pPr>
            <w:r w:rsidRPr="0075743E">
              <w:rPr>
                <w:rFonts w:ascii="Consolas" w:eastAsia="宋体" w:hAnsi="Consolas" w:cs="Consolas"/>
                <w:color w:val="000000"/>
                <w:kern w:val="0"/>
                <w:szCs w:val="21"/>
              </w:rPr>
              <w:t>特征数量</w:t>
            </w:r>
          </w:p>
        </w:tc>
        <w:tc>
          <w:tcPr>
            <w:tcW w:w="1701"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szCs w:val="21"/>
              </w:rPr>
            </w:pPr>
            <w:r w:rsidRPr="0075743E">
              <w:rPr>
                <w:rFonts w:ascii="Consolas" w:eastAsia="宋体" w:hAnsi="Consolas" w:cs="Consolas"/>
                <w:color w:val="000000"/>
                <w:kern w:val="0"/>
                <w:szCs w:val="21"/>
              </w:rPr>
              <w:t>特征权重</w:t>
            </w:r>
          </w:p>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szCs w:val="21"/>
              </w:rPr>
            </w:pPr>
            <w:r w:rsidRPr="0075743E">
              <w:rPr>
                <w:rFonts w:ascii="Consolas" w:eastAsia="宋体" w:hAnsi="Consolas" w:cs="Consolas"/>
                <w:color w:val="000000"/>
                <w:kern w:val="0"/>
                <w:szCs w:val="21"/>
              </w:rPr>
              <w:t>表示方式</w:t>
            </w:r>
          </w:p>
        </w:tc>
        <w:tc>
          <w:tcPr>
            <w:tcW w:w="992"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szCs w:val="21"/>
              </w:rPr>
            </w:pPr>
            <w:r w:rsidRPr="0075743E">
              <w:rPr>
                <w:rFonts w:ascii="Consolas" w:eastAsia="宋体" w:hAnsi="Consolas" w:cs="Consolas"/>
                <w:color w:val="000000"/>
                <w:kern w:val="0"/>
                <w:szCs w:val="21"/>
              </w:rPr>
              <w:t>精确率</w:t>
            </w:r>
          </w:p>
        </w:tc>
        <w:tc>
          <w:tcPr>
            <w:tcW w:w="992"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szCs w:val="21"/>
              </w:rPr>
            </w:pPr>
            <w:r w:rsidRPr="0075743E">
              <w:rPr>
                <w:rFonts w:ascii="Consolas" w:eastAsia="宋体" w:hAnsi="Consolas" w:cs="Consolas"/>
                <w:color w:val="000000"/>
                <w:kern w:val="0"/>
                <w:szCs w:val="21"/>
              </w:rPr>
              <w:t>召回率</w:t>
            </w:r>
          </w:p>
        </w:tc>
        <w:tc>
          <w:tcPr>
            <w:tcW w:w="992"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 w:val="0"/>
                <w:bCs w:val="0"/>
                <w:color w:val="000000"/>
                <w:kern w:val="0"/>
                <w:szCs w:val="21"/>
              </w:rPr>
            </w:pPr>
            <w:r w:rsidRPr="0075743E">
              <w:rPr>
                <w:rFonts w:ascii="Consolas" w:eastAsia="宋体" w:hAnsi="Consolas" w:cs="Consolas"/>
                <w:color w:val="000000"/>
                <w:kern w:val="0"/>
                <w:szCs w:val="21"/>
              </w:rPr>
              <w:t>F1</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Pr="0075743E" w:rsidRDefault="008A6CEC">
            <w:pPr>
              <w:widowControl/>
              <w:jc w:val="center"/>
              <w:rPr>
                <w:rFonts w:ascii="Consolas" w:eastAsia="宋体" w:hAnsi="Consolas" w:cs="Consolas"/>
                <w:bCs w:val="0"/>
                <w:color w:val="000000"/>
                <w:kern w:val="0"/>
                <w:szCs w:val="21"/>
              </w:rPr>
            </w:pPr>
            <w:r w:rsidRPr="0075743E">
              <w:rPr>
                <w:rFonts w:ascii="Consolas" w:eastAsia="宋体" w:hAnsi="Consolas" w:cs="Consolas"/>
                <w:color w:val="000000"/>
                <w:kern w:val="0"/>
                <w:szCs w:val="21"/>
              </w:rPr>
              <w:t>混合</w:t>
            </w:r>
          </w:p>
        </w:tc>
        <w:tc>
          <w:tcPr>
            <w:tcW w:w="1560"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CHI</w:t>
            </w:r>
          </w:p>
        </w:tc>
        <w:tc>
          <w:tcPr>
            <w:tcW w:w="1134"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3000</w:t>
            </w:r>
          </w:p>
        </w:tc>
        <w:tc>
          <w:tcPr>
            <w:tcW w:w="1701"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词袋</w:t>
            </w:r>
          </w:p>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w:t>
            </w:r>
            <w:r w:rsidRPr="0075743E">
              <w:rPr>
                <w:rFonts w:ascii="Consolas" w:eastAsia="宋体" w:hAnsi="Consolas" w:cs="Consolas"/>
                <w:color w:val="000000"/>
                <w:kern w:val="0"/>
                <w:szCs w:val="21"/>
              </w:rPr>
              <w:t>未规格化）</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0.718</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0.973</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0.826</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Pr="0075743E" w:rsidRDefault="008A6CEC">
            <w:pPr>
              <w:widowControl/>
              <w:jc w:val="center"/>
              <w:rPr>
                <w:rFonts w:ascii="Consolas" w:eastAsia="宋体" w:hAnsi="Consolas" w:cs="Consolas"/>
                <w:bCs w:val="0"/>
                <w:color w:val="000000"/>
                <w:kern w:val="0"/>
                <w:szCs w:val="21"/>
              </w:rPr>
            </w:pPr>
            <w:r w:rsidRPr="0075743E">
              <w:rPr>
                <w:rFonts w:ascii="Consolas" w:eastAsia="宋体" w:hAnsi="Consolas" w:cs="Consolas"/>
                <w:color w:val="000000"/>
                <w:kern w:val="0"/>
                <w:szCs w:val="21"/>
              </w:rPr>
              <w:t>结巴分词</w:t>
            </w:r>
          </w:p>
        </w:tc>
        <w:tc>
          <w:tcPr>
            <w:tcW w:w="1560"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CHI</w:t>
            </w:r>
          </w:p>
        </w:tc>
        <w:tc>
          <w:tcPr>
            <w:tcW w:w="1134"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3000</w:t>
            </w:r>
          </w:p>
        </w:tc>
        <w:tc>
          <w:tcPr>
            <w:tcW w:w="1701"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词袋</w:t>
            </w:r>
          </w:p>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lastRenderedPageBreak/>
              <w:t>(</w:t>
            </w:r>
            <w:r w:rsidRPr="0075743E">
              <w:rPr>
                <w:rFonts w:ascii="Consolas" w:eastAsia="宋体" w:hAnsi="Consolas" w:cs="Consolas"/>
                <w:color w:val="000000"/>
                <w:kern w:val="0"/>
                <w:szCs w:val="21"/>
              </w:rPr>
              <w:t>未规格化）</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lastRenderedPageBreak/>
              <w:t>0.773</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0.974</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0.862</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Pr="0075743E" w:rsidRDefault="008A6CEC">
            <w:pPr>
              <w:widowControl/>
              <w:jc w:val="center"/>
              <w:rPr>
                <w:rFonts w:ascii="Consolas" w:eastAsia="宋体" w:hAnsi="Consolas" w:cs="Consolas"/>
                <w:bCs w:val="0"/>
                <w:color w:val="000000"/>
                <w:kern w:val="0"/>
                <w:szCs w:val="21"/>
              </w:rPr>
            </w:pPr>
            <w:r w:rsidRPr="0075743E">
              <w:rPr>
                <w:rFonts w:ascii="Consolas" w:eastAsia="宋体" w:hAnsi="Consolas" w:cs="Consolas"/>
                <w:color w:val="000000"/>
                <w:kern w:val="0"/>
                <w:szCs w:val="21"/>
              </w:rPr>
              <w:lastRenderedPageBreak/>
              <w:t>bigram</w:t>
            </w:r>
          </w:p>
        </w:tc>
        <w:tc>
          <w:tcPr>
            <w:tcW w:w="1560"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CHI</w:t>
            </w:r>
          </w:p>
        </w:tc>
        <w:tc>
          <w:tcPr>
            <w:tcW w:w="1134"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3000</w:t>
            </w:r>
          </w:p>
        </w:tc>
        <w:tc>
          <w:tcPr>
            <w:tcW w:w="1701"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词袋</w:t>
            </w:r>
          </w:p>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w:t>
            </w:r>
            <w:r w:rsidRPr="0075743E">
              <w:rPr>
                <w:rFonts w:ascii="Consolas" w:eastAsia="宋体" w:hAnsi="Consolas" w:cs="Consolas"/>
                <w:color w:val="000000"/>
                <w:kern w:val="0"/>
                <w:szCs w:val="21"/>
              </w:rPr>
              <w:t>未规格化）</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0.814</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0.951</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0.877</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Pr="0075743E" w:rsidRDefault="008A6CEC">
            <w:pPr>
              <w:widowControl/>
              <w:jc w:val="center"/>
              <w:rPr>
                <w:rFonts w:ascii="Consolas" w:eastAsia="宋体" w:hAnsi="Consolas" w:cs="Consolas"/>
                <w:bCs w:val="0"/>
                <w:color w:val="000000"/>
                <w:kern w:val="0"/>
                <w:szCs w:val="21"/>
              </w:rPr>
            </w:pPr>
            <w:r w:rsidRPr="0075743E">
              <w:rPr>
                <w:rFonts w:ascii="Consolas" w:eastAsia="宋体" w:hAnsi="Consolas" w:cs="Consolas"/>
                <w:color w:val="000000"/>
                <w:kern w:val="0"/>
                <w:szCs w:val="21"/>
              </w:rPr>
              <w:t>混合</w:t>
            </w:r>
          </w:p>
        </w:tc>
        <w:tc>
          <w:tcPr>
            <w:tcW w:w="1560"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IG</w:t>
            </w:r>
          </w:p>
        </w:tc>
        <w:tc>
          <w:tcPr>
            <w:tcW w:w="1134"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3000</w:t>
            </w:r>
          </w:p>
        </w:tc>
        <w:tc>
          <w:tcPr>
            <w:tcW w:w="1701"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词袋</w:t>
            </w:r>
          </w:p>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w:t>
            </w:r>
            <w:r w:rsidRPr="0075743E">
              <w:rPr>
                <w:rFonts w:ascii="Consolas" w:eastAsia="宋体" w:hAnsi="Consolas" w:cs="Consolas"/>
                <w:color w:val="000000"/>
                <w:kern w:val="0"/>
                <w:szCs w:val="21"/>
              </w:rPr>
              <w:t>未规格化）</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0.703</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FF0000"/>
                <w:kern w:val="0"/>
                <w:szCs w:val="21"/>
              </w:rPr>
              <w:t>0.992</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0.823</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Pr="0075743E" w:rsidRDefault="008A6CEC">
            <w:pPr>
              <w:widowControl/>
              <w:jc w:val="center"/>
              <w:rPr>
                <w:rFonts w:ascii="Consolas" w:eastAsia="宋体" w:hAnsi="Consolas" w:cs="Consolas"/>
                <w:bCs w:val="0"/>
                <w:color w:val="000000"/>
                <w:kern w:val="0"/>
                <w:szCs w:val="21"/>
              </w:rPr>
            </w:pPr>
            <w:r w:rsidRPr="0075743E">
              <w:rPr>
                <w:rFonts w:ascii="Consolas" w:eastAsia="宋体" w:hAnsi="Consolas" w:cs="Consolas"/>
                <w:color w:val="000000"/>
                <w:kern w:val="0"/>
                <w:szCs w:val="21"/>
              </w:rPr>
              <w:t>结巴分词</w:t>
            </w:r>
          </w:p>
        </w:tc>
        <w:tc>
          <w:tcPr>
            <w:tcW w:w="1560"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IG</w:t>
            </w:r>
          </w:p>
        </w:tc>
        <w:tc>
          <w:tcPr>
            <w:tcW w:w="1134"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3000</w:t>
            </w:r>
          </w:p>
        </w:tc>
        <w:tc>
          <w:tcPr>
            <w:tcW w:w="1701"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词袋</w:t>
            </w:r>
          </w:p>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w:t>
            </w:r>
            <w:r w:rsidRPr="0075743E">
              <w:rPr>
                <w:rFonts w:ascii="Consolas" w:eastAsia="宋体" w:hAnsi="Consolas" w:cs="Consolas"/>
                <w:color w:val="000000"/>
                <w:kern w:val="0"/>
                <w:szCs w:val="21"/>
              </w:rPr>
              <w:t>未规格化）</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0.785</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0.975</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0.870</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Pr="0075743E" w:rsidRDefault="008A6CEC">
            <w:pPr>
              <w:widowControl/>
              <w:jc w:val="center"/>
              <w:rPr>
                <w:rFonts w:ascii="Consolas" w:eastAsia="宋体" w:hAnsi="Consolas" w:cs="Consolas"/>
                <w:bCs w:val="0"/>
                <w:color w:val="000000"/>
                <w:kern w:val="0"/>
                <w:szCs w:val="21"/>
              </w:rPr>
            </w:pPr>
            <w:r w:rsidRPr="0075743E">
              <w:rPr>
                <w:rFonts w:ascii="Consolas" w:eastAsia="宋体" w:hAnsi="Consolas" w:cs="Consolas"/>
                <w:color w:val="000000"/>
                <w:kern w:val="0"/>
                <w:szCs w:val="21"/>
              </w:rPr>
              <w:t>bigram</w:t>
            </w:r>
          </w:p>
        </w:tc>
        <w:tc>
          <w:tcPr>
            <w:tcW w:w="1560"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IG</w:t>
            </w:r>
          </w:p>
        </w:tc>
        <w:tc>
          <w:tcPr>
            <w:tcW w:w="1134"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3000</w:t>
            </w:r>
          </w:p>
        </w:tc>
        <w:tc>
          <w:tcPr>
            <w:tcW w:w="1701"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词袋</w:t>
            </w:r>
          </w:p>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w:t>
            </w:r>
            <w:r w:rsidRPr="0075743E">
              <w:rPr>
                <w:rFonts w:ascii="Consolas" w:eastAsia="宋体" w:hAnsi="Consolas" w:cs="Consolas"/>
                <w:color w:val="000000"/>
                <w:kern w:val="0"/>
                <w:szCs w:val="21"/>
              </w:rPr>
              <w:t>未规格化）</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0.749</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0.984</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0.850</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Pr="0075743E" w:rsidRDefault="008A6CEC">
            <w:pPr>
              <w:widowControl/>
              <w:jc w:val="center"/>
              <w:rPr>
                <w:rFonts w:ascii="Consolas" w:eastAsia="宋体" w:hAnsi="Consolas" w:cs="Consolas"/>
                <w:bCs w:val="0"/>
                <w:color w:val="000000"/>
                <w:kern w:val="0"/>
                <w:szCs w:val="21"/>
              </w:rPr>
            </w:pPr>
            <w:r w:rsidRPr="0075743E">
              <w:rPr>
                <w:rFonts w:ascii="Consolas" w:eastAsia="宋体" w:hAnsi="Consolas" w:cs="Consolas"/>
                <w:color w:val="000000"/>
                <w:kern w:val="0"/>
                <w:szCs w:val="21"/>
              </w:rPr>
              <w:t>混合</w:t>
            </w:r>
          </w:p>
        </w:tc>
        <w:tc>
          <w:tcPr>
            <w:tcW w:w="1560"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IG</w:t>
            </w:r>
          </w:p>
        </w:tc>
        <w:tc>
          <w:tcPr>
            <w:tcW w:w="1134"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5000</w:t>
            </w:r>
          </w:p>
        </w:tc>
        <w:tc>
          <w:tcPr>
            <w:tcW w:w="1701"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词袋</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0.923</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0.914</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0.918</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Pr="0075743E" w:rsidRDefault="008A6CEC">
            <w:pPr>
              <w:widowControl/>
              <w:jc w:val="center"/>
              <w:rPr>
                <w:rFonts w:ascii="Consolas" w:eastAsia="宋体" w:hAnsi="Consolas" w:cs="Consolas"/>
                <w:bCs w:val="0"/>
                <w:color w:val="000000"/>
                <w:kern w:val="0"/>
                <w:szCs w:val="21"/>
              </w:rPr>
            </w:pPr>
            <w:r w:rsidRPr="0075743E">
              <w:rPr>
                <w:rFonts w:ascii="Consolas" w:eastAsia="宋体" w:hAnsi="Consolas" w:cs="Consolas"/>
                <w:color w:val="000000"/>
                <w:kern w:val="0"/>
                <w:szCs w:val="21"/>
              </w:rPr>
              <w:t>混合</w:t>
            </w:r>
          </w:p>
        </w:tc>
        <w:tc>
          <w:tcPr>
            <w:tcW w:w="1560"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IG</w:t>
            </w:r>
          </w:p>
        </w:tc>
        <w:tc>
          <w:tcPr>
            <w:tcW w:w="1134"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4000</w:t>
            </w:r>
          </w:p>
        </w:tc>
        <w:tc>
          <w:tcPr>
            <w:tcW w:w="1701"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词袋</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0.922</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0.924</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0.923</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Pr="0075743E" w:rsidRDefault="008A6CEC">
            <w:pPr>
              <w:widowControl/>
              <w:jc w:val="center"/>
              <w:rPr>
                <w:rFonts w:ascii="Consolas" w:eastAsia="宋体" w:hAnsi="Consolas" w:cs="Consolas"/>
                <w:bCs w:val="0"/>
                <w:color w:val="000000"/>
                <w:kern w:val="0"/>
                <w:szCs w:val="21"/>
              </w:rPr>
            </w:pPr>
            <w:r w:rsidRPr="0075743E">
              <w:rPr>
                <w:rFonts w:ascii="Consolas" w:eastAsia="宋体" w:hAnsi="Consolas" w:cs="Consolas"/>
                <w:color w:val="000000"/>
                <w:kern w:val="0"/>
                <w:szCs w:val="21"/>
              </w:rPr>
              <w:t>混合</w:t>
            </w:r>
          </w:p>
        </w:tc>
        <w:tc>
          <w:tcPr>
            <w:tcW w:w="1560"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IG</w:t>
            </w:r>
          </w:p>
        </w:tc>
        <w:tc>
          <w:tcPr>
            <w:tcW w:w="1134"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3500</w:t>
            </w:r>
          </w:p>
        </w:tc>
        <w:tc>
          <w:tcPr>
            <w:tcW w:w="1701"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词袋</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0.934</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0.925</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0.929</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Pr="0075743E" w:rsidRDefault="008A6CEC">
            <w:pPr>
              <w:widowControl/>
              <w:jc w:val="center"/>
              <w:rPr>
                <w:rFonts w:ascii="Consolas" w:eastAsia="宋体" w:hAnsi="Consolas" w:cs="Consolas"/>
                <w:bCs w:val="0"/>
                <w:color w:val="000000"/>
                <w:kern w:val="0"/>
                <w:szCs w:val="21"/>
              </w:rPr>
            </w:pPr>
            <w:r w:rsidRPr="0075743E">
              <w:rPr>
                <w:rFonts w:ascii="Consolas" w:eastAsia="宋体" w:hAnsi="Consolas" w:cs="Consolas"/>
                <w:color w:val="000000"/>
                <w:kern w:val="0"/>
                <w:szCs w:val="21"/>
              </w:rPr>
              <w:t>混合</w:t>
            </w:r>
          </w:p>
        </w:tc>
        <w:tc>
          <w:tcPr>
            <w:tcW w:w="1560"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IG</w:t>
            </w:r>
          </w:p>
        </w:tc>
        <w:tc>
          <w:tcPr>
            <w:tcW w:w="1134"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3000</w:t>
            </w:r>
          </w:p>
        </w:tc>
        <w:tc>
          <w:tcPr>
            <w:tcW w:w="1701"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词袋</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0.927</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0.891</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0.909</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Pr="0075743E" w:rsidRDefault="008A6CEC">
            <w:pPr>
              <w:widowControl/>
              <w:jc w:val="center"/>
              <w:rPr>
                <w:rFonts w:ascii="Consolas" w:eastAsia="宋体" w:hAnsi="Consolas" w:cs="Consolas"/>
                <w:bCs w:val="0"/>
                <w:color w:val="000000"/>
                <w:kern w:val="0"/>
                <w:szCs w:val="21"/>
              </w:rPr>
            </w:pPr>
            <w:r w:rsidRPr="0075743E">
              <w:rPr>
                <w:rFonts w:ascii="Consolas" w:eastAsia="宋体" w:hAnsi="Consolas" w:cs="Consolas"/>
                <w:color w:val="000000"/>
                <w:kern w:val="0"/>
                <w:szCs w:val="21"/>
              </w:rPr>
              <w:t>混合</w:t>
            </w:r>
          </w:p>
        </w:tc>
        <w:tc>
          <w:tcPr>
            <w:tcW w:w="1560"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IG</w:t>
            </w:r>
          </w:p>
        </w:tc>
        <w:tc>
          <w:tcPr>
            <w:tcW w:w="1134"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3500</w:t>
            </w:r>
          </w:p>
        </w:tc>
        <w:tc>
          <w:tcPr>
            <w:tcW w:w="1701"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词袋</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0.933</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0.903</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0.918</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Pr="0075743E" w:rsidRDefault="008A6CEC">
            <w:pPr>
              <w:widowControl/>
              <w:jc w:val="center"/>
              <w:rPr>
                <w:rFonts w:ascii="Consolas" w:eastAsia="宋体" w:hAnsi="Consolas" w:cs="Consolas"/>
                <w:bCs w:val="0"/>
                <w:color w:val="000000"/>
                <w:kern w:val="0"/>
                <w:szCs w:val="21"/>
              </w:rPr>
            </w:pPr>
            <w:r w:rsidRPr="0075743E">
              <w:rPr>
                <w:rFonts w:ascii="Consolas" w:eastAsia="宋体" w:hAnsi="Consolas" w:cs="Consolas"/>
                <w:color w:val="000000"/>
                <w:kern w:val="0"/>
                <w:szCs w:val="21"/>
              </w:rPr>
              <w:t>混合</w:t>
            </w:r>
          </w:p>
        </w:tc>
        <w:tc>
          <w:tcPr>
            <w:tcW w:w="1560"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IG</w:t>
            </w:r>
          </w:p>
        </w:tc>
        <w:tc>
          <w:tcPr>
            <w:tcW w:w="1134"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3500</w:t>
            </w:r>
          </w:p>
        </w:tc>
        <w:tc>
          <w:tcPr>
            <w:tcW w:w="1701"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词袋</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0.925</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0.902</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0.913</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Pr="0075743E" w:rsidRDefault="008A6CEC">
            <w:pPr>
              <w:widowControl/>
              <w:jc w:val="center"/>
              <w:rPr>
                <w:rFonts w:ascii="Consolas" w:eastAsia="宋体" w:hAnsi="Consolas" w:cs="Consolas"/>
                <w:bCs w:val="0"/>
                <w:color w:val="000000"/>
                <w:kern w:val="0"/>
                <w:szCs w:val="21"/>
              </w:rPr>
            </w:pPr>
            <w:r w:rsidRPr="0075743E">
              <w:rPr>
                <w:rFonts w:ascii="Consolas" w:eastAsia="宋体" w:hAnsi="Consolas" w:cs="Consolas"/>
                <w:color w:val="000000"/>
                <w:kern w:val="0"/>
                <w:szCs w:val="21"/>
              </w:rPr>
              <w:t>结巴分词</w:t>
            </w:r>
          </w:p>
        </w:tc>
        <w:tc>
          <w:tcPr>
            <w:tcW w:w="1560"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IG</w:t>
            </w:r>
          </w:p>
        </w:tc>
        <w:tc>
          <w:tcPr>
            <w:tcW w:w="1134"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3500</w:t>
            </w:r>
          </w:p>
        </w:tc>
        <w:tc>
          <w:tcPr>
            <w:tcW w:w="1701"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词袋</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0.974</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0.854</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0.910</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Pr="0075743E" w:rsidRDefault="008A6CEC">
            <w:pPr>
              <w:widowControl/>
              <w:jc w:val="center"/>
              <w:rPr>
                <w:rFonts w:ascii="Consolas" w:eastAsia="宋体" w:hAnsi="Consolas" w:cs="Consolas"/>
                <w:bCs w:val="0"/>
                <w:color w:val="000000"/>
                <w:kern w:val="0"/>
                <w:szCs w:val="21"/>
              </w:rPr>
            </w:pPr>
            <w:r w:rsidRPr="0075743E">
              <w:rPr>
                <w:rFonts w:ascii="Consolas" w:eastAsia="宋体" w:hAnsi="Consolas" w:cs="Consolas"/>
                <w:color w:val="000000"/>
                <w:kern w:val="0"/>
                <w:szCs w:val="21"/>
              </w:rPr>
              <w:t>结巴分词</w:t>
            </w:r>
          </w:p>
        </w:tc>
        <w:tc>
          <w:tcPr>
            <w:tcW w:w="1560"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IG</w:t>
            </w:r>
          </w:p>
        </w:tc>
        <w:tc>
          <w:tcPr>
            <w:tcW w:w="1134"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3500</w:t>
            </w:r>
          </w:p>
        </w:tc>
        <w:tc>
          <w:tcPr>
            <w:tcW w:w="1701"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词袋</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0.960</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0.857</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0.905</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Pr="0075743E" w:rsidRDefault="008A6CEC">
            <w:pPr>
              <w:widowControl/>
              <w:jc w:val="center"/>
              <w:rPr>
                <w:rFonts w:ascii="Consolas" w:eastAsia="宋体" w:hAnsi="Consolas" w:cs="Consolas"/>
                <w:bCs w:val="0"/>
                <w:color w:val="000000"/>
                <w:kern w:val="0"/>
                <w:szCs w:val="21"/>
              </w:rPr>
            </w:pPr>
            <w:r w:rsidRPr="0075743E">
              <w:rPr>
                <w:rFonts w:ascii="Consolas" w:eastAsia="宋体" w:hAnsi="Consolas" w:cs="Consolas"/>
                <w:color w:val="000000"/>
                <w:kern w:val="0"/>
                <w:szCs w:val="21"/>
              </w:rPr>
              <w:t>bigram</w:t>
            </w:r>
          </w:p>
        </w:tc>
        <w:tc>
          <w:tcPr>
            <w:tcW w:w="1560"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IG</w:t>
            </w:r>
          </w:p>
        </w:tc>
        <w:tc>
          <w:tcPr>
            <w:tcW w:w="1134"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3500</w:t>
            </w:r>
          </w:p>
        </w:tc>
        <w:tc>
          <w:tcPr>
            <w:tcW w:w="1701"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词袋</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0.915</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0.910</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0.912</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Pr="0075743E" w:rsidRDefault="008A6CEC">
            <w:pPr>
              <w:widowControl/>
              <w:jc w:val="center"/>
              <w:rPr>
                <w:rFonts w:ascii="Consolas" w:eastAsia="宋体" w:hAnsi="Consolas" w:cs="Consolas"/>
                <w:bCs w:val="0"/>
                <w:color w:val="000000"/>
                <w:kern w:val="0"/>
                <w:szCs w:val="21"/>
              </w:rPr>
            </w:pPr>
            <w:r w:rsidRPr="0075743E">
              <w:rPr>
                <w:rFonts w:ascii="Consolas" w:eastAsia="宋体" w:hAnsi="Consolas" w:cs="Consolas"/>
                <w:color w:val="000000"/>
                <w:kern w:val="0"/>
                <w:szCs w:val="21"/>
              </w:rPr>
              <w:t>bigram</w:t>
            </w:r>
          </w:p>
        </w:tc>
        <w:tc>
          <w:tcPr>
            <w:tcW w:w="1560"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IG</w:t>
            </w:r>
          </w:p>
        </w:tc>
        <w:tc>
          <w:tcPr>
            <w:tcW w:w="1134"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3500</w:t>
            </w:r>
          </w:p>
        </w:tc>
        <w:tc>
          <w:tcPr>
            <w:tcW w:w="1701"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词袋</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0.905</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0.890</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0.897</w:t>
            </w:r>
          </w:p>
        </w:tc>
      </w:tr>
    </w:tbl>
    <w:p w:rsidR="00BA5ACD" w:rsidRPr="0075743E" w:rsidRDefault="00BA5ACD">
      <w:pPr>
        <w:spacing w:afterLines="50" w:after="156"/>
        <w:rPr>
          <w:rFonts w:ascii="Consolas" w:hAnsi="Consolas" w:cs="Consolas"/>
        </w:rPr>
      </w:pPr>
    </w:p>
    <w:p w:rsidR="00BA5ACD" w:rsidRPr="0075743E" w:rsidRDefault="00BA5ACD">
      <w:pPr>
        <w:spacing w:afterLines="50" w:after="156"/>
        <w:rPr>
          <w:rFonts w:ascii="Consolas" w:hAnsi="Consolas" w:cs="Consolas"/>
        </w:rPr>
      </w:pPr>
    </w:p>
    <w:p w:rsidR="00BA5ACD" w:rsidRPr="0075743E" w:rsidRDefault="008A6CEC">
      <w:pPr>
        <w:spacing w:afterLines="50" w:after="156"/>
        <w:rPr>
          <w:rFonts w:ascii="Consolas" w:hAnsi="Consolas" w:cs="Consolas"/>
        </w:rPr>
      </w:pPr>
      <w:r w:rsidRPr="0075743E">
        <w:rPr>
          <w:rFonts w:ascii="Consolas" w:hAnsi="Consolas" w:cs="Consolas"/>
          <w:noProof/>
        </w:rPr>
        <w:drawing>
          <wp:inline distT="0" distB="0" distL="0" distR="0">
            <wp:extent cx="5274310" cy="2842895"/>
            <wp:effectExtent l="0" t="0" r="2540" b="14605"/>
            <wp:docPr id="315" name="图表 3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A5ACD" w:rsidRPr="0075743E" w:rsidRDefault="008A6CEC">
      <w:pPr>
        <w:spacing w:afterLines="50" w:after="156"/>
        <w:ind w:firstLine="420"/>
        <w:rPr>
          <w:rFonts w:ascii="Consolas" w:hAnsi="Consolas" w:cs="Consolas"/>
          <w:b/>
          <w:color w:val="FF0000"/>
        </w:rPr>
      </w:pPr>
      <w:r w:rsidRPr="0075743E">
        <w:rPr>
          <w:rFonts w:ascii="Consolas" w:hAnsi="Consolas" w:cs="Consolas"/>
        </w:rPr>
        <w:t>由上图所示，在使用未规格化的词袋方式作为特征权重表示方式时，</w:t>
      </w:r>
      <w:r w:rsidRPr="0075743E">
        <w:rPr>
          <w:rFonts w:ascii="Consolas" w:hAnsi="Consolas" w:cs="Consolas"/>
        </w:rPr>
        <w:t>CHI</w:t>
      </w:r>
      <w:r w:rsidRPr="0075743E">
        <w:rPr>
          <w:rFonts w:ascii="Consolas" w:hAnsi="Consolas" w:cs="Consolas"/>
        </w:rPr>
        <w:t>和</w:t>
      </w:r>
      <w:r w:rsidRPr="0075743E">
        <w:rPr>
          <w:rFonts w:ascii="Consolas" w:hAnsi="Consolas" w:cs="Consolas"/>
        </w:rPr>
        <w:t>IG</w:t>
      </w:r>
      <w:r w:rsidRPr="0075743E">
        <w:rPr>
          <w:rFonts w:ascii="Consolas" w:hAnsi="Consolas" w:cs="Consolas"/>
        </w:rPr>
        <w:t>的分类效果是非常相近的，但</w:t>
      </w:r>
      <w:r w:rsidRPr="0075743E">
        <w:rPr>
          <w:rFonts w:ascii="Consolas" w:hAnsi="Consolas" w:cs="Consolas"/>
        </w:rPr>
        <w:t>IG</w:t>
      </w:r>
      <w:r w:rsidRPr="0075743E">
        <w:rPr>
          <w:rFonts w:ascii="Consolas" w:hAnsi="Consolas" w:cs="Consolas"/>
        </w:rPr>
        <w:t>的召回率要更高一些，因而效果更好。因此，在后面的测试中，我们以</w:t>
      </w:r>
      <w:r w:rsidRPr="0075743E">
        <w:rPr>
          <w:rFonts w:ascii="Consolas" w:hAnsi="Consolas" w:cs="Consolas"/>
        </w:rPr>
        <w:t>IG</w:t>
      </w:r>
      <w:r w:rsidRPr="0075743E">
        <w:rPr>
          <w:rFonts w:ascii="Consolas" w:hAnsi="Consolas" w:cs="Consolas"/>
        </w:rPr>
        <w:t>作为主要方式。并且，可以得出，</w:t>
      </w:r>
      <w:r w:rsidRPr="0075743E">
        <w:rPr>
          <w:rFonts w:ascii="Consolas" w:hAnsi="Consolas" w:cs="Consolas"/>
          <w:b/>
          <w:color w:val="FF0000"/>
        </w:rPr>
        <w:t>CHI</w:t>
      </w:r>
      <w:r w:rsidRPr="0075743E">
        <w:rPr>
          <w:rFonts w:ascii="Consolas" w:hAnsi="Consolas" w:cs="Consolas"/>
          <w:b/>
          <w:color w:val="FF0000"/>
        </w:rPr>
        <w:t>或</w:t>
      </w:r>
      <w:r w:rsidRPr="0075743E">
        <w:rPr>
          <w:rFonts w:ascii="Consolas" w:hAnsi="Consolas" w:cs="Consolas"/>
          <w:b/>
          <w:color w:val="FF0000"/>
        </w:rPr>
        <w:t>IG</w:t>
      </w:r>
      <w:r w:rsidRPr="0075743E">
        <w:rPr>
          <w:rFonts w:ascii="Consolas" w:hAnsi="Consolas" w:cs="Consolas"/>
          <w:b/>
          <w:color w:val="FF0000"/>
        </w:rPr>
        <w:t>方法在使用未规格化的词袋方式时，可以达到很高的召回率和较低的精确率。</w:t>
      </w:r>
    </w:p>
    <w:p w:rsidR="00BA5ACD" w:rsidRPr="0075743E" w:rsidRDefault="008A6CEC">
      <w:pPr>
        <w:spacing w:afterLines="50" w:after="156"/>
        <w:ind w:firstLine="420"/>
        <w:rPr>
          <w:rFonts w:ascii="Consolas" w:hAnsi="Consolas" w:cs="Consolas"/>
        </w:rPr>
      </w:pPr>
      <w:r w:rsidRPr="0075743E">
        <w:rPr>
          <w:rFonts w:ascii="Consolas" w:hAnsi="Consolas" w:cs="Consolas"/>
        </w:rPr>
        <w:t>同时，在这种情况下，三种分词方法的效果也非常接近，很难说明谁更好一些。不过，为了简化操作，我们以混合分词法为代表进行下面的测试。</w:t>
      </w:r>
    </w:p>
    <w:p w:rsidR="00BA5ACD" w:rsidRPr="0075743E" w:rsidRDefault="00BA5ACD">
      <w:pPr>
        <w:spacing w:afterLines="50" w:after="156"/>
        <w:ind w:firstLine="420"/>
        <w:rPr>
          <w:rFonts w:ascii="Consolas" w:hAnsi="Consolas" w:cs="Consolas"/>
        </w:rPr>
      </w:pPr>
    </w:p>
    <w:p w:rsidR="00BA5ACD" w:rsidRPr="0075743E" w:rsidRDefault="008A6CEC">
      <w:pPr>
        <w:spacing w:afterLines="50" w:after="156"/>
        <w:rPr>
          <w:rFonts w:ascii="Consolas" w:hAnsi="Consolas" w:cs="Consolas"/>
        </w:rPr>
      </w:pPr>
      <w:r w:rsidRPr="0075743E">
        <w:rPr>
          <w:rFonts w:ascii="Consolas" w:hAnsi="Consolas" w:cs="Consolas"/>
          <w:noProof/>
        </w:rPr>
        <w:drawing>
          <wp:inline distT="0" distB="0" distL="0" distR="0">
            <wp:extent cx="5274310" cy="3395345"/>
            <wp:effectExtent l="0" t="0" r="2540" b="14605"/>
            <wp:docPr id="314" name="图表 3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BA5ACD" w:rsidRPr="0075743E" w:rsidRDefault="008A6CEC">
      <w:pPr>
        <w:spacing w:afterLines="50" w:after="156"/>
        <w:rPr>
          <w:rFonts w:ascii="Consolas" w:hAnsi="Consolas" w:cs="Consolas"/>
        </w:rPr>
      </w:pPr>
      <w:r w:rsidRPr="0075743E">
        <w:rPr>
          <w:rFonts w:ascii="Consolas" w:hAnsi="Consolas" w:cs="Consolas"/>
        </w:rPr>
        <w:tab/>
      </w:r>
      <w:r w:rsidRPr="0075743E">
        <w:rPr>
          <w:rFonts w:ascii="Consolas" w:hAnsi="Consolas" w:cs="Consolas"/>
        </w:rPr>
        <w:t>由上图可见，在以上条件下（</w:t>
      </w:r>
      <w:r w:rsidRPr="0075743E">
        <w:rPr>
          <w:rFonts w:ascii="Consolas" w:hAnsi="Consolas" w:cs="Consolas"/>
        </w:rPr>
        <w:t>IG</w:t>
      </w:r>
      <w:r w:rsidRPr="0075743E">
        <w:rPr>
          <w:rFonts w:ascii="Consolas" w:hAnsi="Consolas" w:cs="Consolas"/>
        </w:rPr>
        <w:t>法和词袋方式）测试时，精确率、召回率和</w:t>
      </w:r>
      <w:r w:rsidRPr="0075743E">
        <w:rPr>
          <w:rFonts w:ascii="Consolas" w:hAnsi="Consolas" w:cs="Consolas"/>
        </w:rPr>
        <w:t>F1</w:t>
      </w:r>
      <w:r w:rsidRPr="0075743E">
        <w:rPr>
          <w:rFonts w:ascii="Consolas" w:hAnsi="Consolas" w:cs="Consolas"/>
        </w:rPr>
        <w:t>值都比较高，且很稳定，说明</w:t>
      </w:r>
      <w:r w:rsidRPr="0075743E">
        <w:rPr>
          <w:rFonts w:ascii="Consolas" w:hAnsi="Consolas" w:cs="Consolas"/>
          <w:b/>
          <w:color w:val="FF0000"/>
        </w:rPr>
        <w:t>IG</w:t>
      </w:r>
      <w:r w:rsidRPr="0075743E">
        <w:rPr>
          <w:rFonts w:ascii="Consolas" w:hAnsi="Consolas" w:cs="Consolas"/>
          <w:b/>
          <w:color w:val="FF0000"/>
        </w:rPr>
        <w:t>和词袋搭配可以起到较好且均衡的分类效果。</w:t>
      </w:r>
      <w:r w:rsidRPr="0075743E">
        <w:rPr>
          <w:rFonts w:ascii="Consolas" w:hAnsi="Consolas" w:cs="Consolas"/>
        </w:rPr>
        <w:t>同时也可以看出，特征数为</w:t>
      </w:r>
      <w:r w:rsidRPr="0075743E">
        <w:rPr>
          <w:rFonts w:ascii="Consolas" w:hAnsi="Consolas" w:cs="Consolas"/>
        </w:rPr>
        <w:t>3500</w:t>
      </w:r>
      <w:r w:rsidRPr="0075743E">
        <w:rPr>
          <w:rFonts w:ascii="Consolas" w:hAnsi="Consolas" w:cs="Consolas"/>
        </w:rPr>
        <w:t>时，分类效果最好。</w:t>
      </w:r>
    </w:p>
    <w:p w:rsidR="00BA5ACD" w:rsidRPr="0075743E" w:rsidRDefault="00BA5ACD">
      <w:pPr>
        <w:spacing w:afterLines="50" w:after="156"/>
        <w:rPr>
          <w:rFonts w:ascii="Consolas" w:hAnsi="Consolas" w:cs="Consolas"/>
        </w:rPr>
      </w:pPr>
    </w:p>
    <w:p w:rsidR="00BA5ACD" w:rsidRPr="0075743E" w:rsidRDefault="008A6CEC">
      <w:pPr>
        <w:spacing w:afterLines="50" w:after="156"/>
        <w:rPr>
          <w:rFonts w:ascii="Consolas" w:hAnsi="Consolas" w:cs="Consolas"/>
        </w:rPr>
      </w:pPr>
      <w:r w:rsidRPr="0075743E">
        <w:rPr>
          <w:rFonts w:ascii="Consolas" w:hAnsi="Consolas" w:cs="Consolas"/>
          <w:noProof/>
        </w:rPr>
        <w:drawing>
          <wp:inline distT="0" distB="0" distL="0" distR="0">
            <wp:extent cx="5274310" cy="3039745"/>
            <wp:effectExtent l="0" t="0" r="2540" b="8255"/>
            <wp:docPr id="316" name="图表 3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BA5ACD" w:rsidRPr="0075743E" w:rsidRDefault="008A6CEC">
      <w:pPr>
        <w:spacing w:afterLines="50" w:after="156"/>
        <w:rPr>
          <w:rFonts w:ascii="Consolas" w:hAnsi="Consolas" w:cs="Consolas"/>
        </w:rPr>
      </w:pPr>
      <w:r w:rsidRPr="0075743E">
        <w:rPr>
          <w:rFonts w:ascii="Consolas" w:hAnsi="Consolas" w:cs="Consolas"/>
        </w:rPr>
        <w:tab/>
      </w:r>
      <w:r w:rsidRPr="0075743E">
        <w:rPr>
          <w:rFonts w:ascii="Consolas" w:hAnsi="Consolas" w:cs="Consolas"/>
        </w:rPr>
        <w:t>由上图可见，综合来说，混合分词法的效果最稳健，但结巴分词法的精确率较高一点。</w:t>
      </w:r>
    </w:p>
    <w:p w:rsidR="00BA5ACD" w:rsidRPr="0075743E" w:rsidRDefault="00BA5ACD">
      <w:pPr>
        <w:spacing w:afterLines="50" w:after="156"/>
        <w:rPr>
          <w:rFonts w:ascii="Consolas" w:hAnsi="Consolas" w:cs="Consolas"/>
        </w:rPr>
      </w:pPr>
    </w:p>
    <w:p w:rsidR="00BA5ACD" w:rsidRPr="0075743E" w:rsidRDefault="008A6CEC">
      <w:pPr>
        <w:pStyle w:val="a7"/>
        <w:numPr>
          <w:ilvl w:val="0"/>
          <w:numId w:val="18"/>
        </w:numPr>
        <w:spacing w:afterLines="50" w:after="156"/>
        <w:ind w:firstLineChars="0"/>
        <w:rPr>
          <w:rFonts w:ascii="Consolas" w:hAnsi="Consolas" w:cs="Consolas"/>
          <w:b/>
        </w:rPr>
      </w:pPr>
      <w:r w:rsidRPr="0075743E">
        <w:rPr>
          <w:rFonts w:ascii="Consolas" w:hAnsi="Consolas" w:cs="Consolas"/>
          <w:b/>
        </w:rPr>
        <w:lastRenderedPageBreak/>
        <w:t>TF-IDF</w:t>
      </w:r>
      <w:r w:rsidRPr="0075743E">
        <w:rPr>
          <w:rFonts w:ascii="Consolas" w:hAnsi="Consolas" w:cs="Consolas"/>
          <w:b/>
        </w:rPr>
        <w:t>方式</w:t>
      </w:r>
    </w:p>
    <w:tbl>
      <w:tblPr>
        <w:tblStyle w:val="1-31"/>
        <w:tblW w:w="8613" w:type="dxa"/>
        <w:tblLayout w:type="fixed"/>
        <w:tblLook w:val="04A0" w:firstRow="1" w:lastRow="0" w:firstColumn="1" w:lastColumn="0" w:noHBand="0" w:noVBand="1"/>
      </w:tblPr>
      <w:tblGrid>
        <w:gridCol w:w="1242"/>
        <w:gridCol w:w="1560"/>
        <w:gridCol w:w="1134"/>
        <w:gridCol w:w="1701"/>
        <w:gridCol w:w="992"/>
        <w:gridCol w:w="992"/>
        <w:gridCol w:w="992"/>
      </w:tblGrid>
      <w:tr w:rsidR="00BA5ACD" w:rsidRPr="0075743E" w:rsidTr="00BA5AC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2" w:type="dxa"/>
            <w:tcBorders>
              <w:bottom w:val="nil"/>
            </w:tcBorders>
          </w:tcPr>
          <w:p w:rsidR="00BA5ACD" w:rsidRPr="0075743E" w:rsidRDefault="008A6CEC">
            <w:pPr>
              <w:widowControl/>
              <w:jc w:val="center"/>
              <w:rPr>
                <w:rFonts w:ascii="Consolas" w:eastAsia="宋体" w:hAnsi="Consolas" w:cs="Consolas"/>
                <w:bCs w:val="0"/>
                <w:color w:val="000000"/>
                <w:kern w:val="0"/>
                <w:szCs w:val="21"/>
              </w:rPr>
            </w:pPr>
            <w:r w:rsidRPr="0075743E">
              <w:rPr>
                <w:rFonts w:ascii="Consolas" w:eastAsia="宋体" w:hAnsi="Consolas" w:cs="Consolas"/>
                <w:b w:val="0"/>
                <w:color w:val="000000"/>
                <w:kern w:val="0"/>
                <w:szCs w:val="21"/>
              </w:rPr>
              <w:t>分词</w:t>
            </w:r>
          </w:p>
          <w:p w:rsidR="00BA5ACD" w:rsidRPr="0075743E" w:rsidRDefault="008A6CEC">
            <w:pPr>
              <w:widowControl/>
              <w:jc w:val="center"/>
              <w:rPr>
                <w:rFonts w:ascii="Consolas" w:eastAsia="宋体" w:hAnsi="Consolas" w:cs="Consolas"/>
                <w:bCs w:val="0"/>
                <w:color w:val="000000"/>
                <w:kern w:val="0"/>
                <w:szCs w:val="21"/>
              </w:rPr>
            </w:pPr>
            <w:r w:rsidRPr="0075743E">
              <w:rPr>
                <w:rFonts w:ascii="Consolas" w:eastAsia="宋体" w:hAnsi="Consolas" w:cs="Consolas"/>
                <w:b w:val="0"/>
                <w:color w:val="000000"/>
                <w:kern w:val="0"/>
                <w:szCs w:val="21"/>
              </w:rPr>
              <w:t>方法</w:t>
            </w:r>
          </w:p>
        </w:tc>
        <w:tc>
          <w:tcPr>
            <w:tcW w:w="1560"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szCs w:val="21"/>
              </w:rPr>
            </w:pPr>
            <w:r w:rsidRPr="0075743E">
              <w:rPr>
                <w:rFonts w:ascii="Consolas" w:eastAsia="宋体" w:hAnsi="Consolas" w:cs="Consolas"/>
                <w:b w:val="0"/>
                <w:color w:val="000000"/>
                <w:kern w:val="0"/>
                <w:szCs w:val="21"/>
              </w:rPr>
              <w:t>特征选</w:t>
            </w:r>
          </w:p>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szCs w:val="21"/>
              </w:rPr>
            </w:pPr>
            <w:r w:rsidRPr="0075743E">
              <w:rPr>
                <w:rFonts w:ascii="Consolas" w:eastAsia="宋体" w:hAnsi="Consolas" w:cs="Consolas"/>
                <w:b w:val="0"/>
                <w:color w:val="000000"/>
                <w:kern w:val="0"/>
                <w:szCs w:val="21"/>
              </w:rPr>
              <w:t>择方法</w:t>
            </w:r>
          </w:p>
        </w:tc>
        <w:tc>
          <w:tcPr>
            <w:tcW w:w="1134"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szCs w:val="21"/>
              </w:rPr>
            </w:pPr>
            <w:r w:rsidRPr="0075743E">
              <w:rPr>
                <w:rFonts w:ascii="Consolas" w:eastAsia="宋体" w:hAnsi="Consolas" w:cs="Consolas"/>
                <w:b w:val="0"/>
                <w:color w:val="000000"/>
                <w:kern w:val="0"/>
                <w:szCs w:val="21"/>
              </w:rPr>
              <w:t>特征数量</w:t>
            </w:r>
          </w:p>
        </w:tc>
        <w:tc>
          <w:tcPr>
            <w:tcW w:w="1701"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szCs w:val="21"/>
              </w:rPr>
            </w:pPr>
            <w:r w:rsidRPr="0075743E">
              <w:rPr>
                <w:rFonts w:ascii="Consolas" w:eastAsia="宋体" w:hAnsi="Consolas" w:cs="Consolas"/>
                <w:b w:val="0"/>
                <w:color w:val="000000"/>
                <w:kern w:val="0"/>
                <w:szCs w:val="21"/>
              </w:rPr>
              <w:t>特征权重</w:t>
            </w:r>
          </w:p>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szCs w:val="21"/>
              </w:rPr>
            </w:pPr>
            <w:r w:rsidRPr="0075743E">
              <w:rPr>
                <w:rFonts w:ascii="Consolas" w:eastAsia="宋体" w:hAnsi="Consolas" w:cs="Consolas"/>
                <w:b w:val="0"/>
                <w:color w:val="000000"/>
                <w:kern w:val="0"/>
                <w:szCs w:val="21"/>
              </w:rPr>
              <w:t>表示方式</w:t>
            </w:r>
          </w:p>
        </w:tc>
        <w:tc>
          <w:tcPr>
            <w:tcW w:w="992"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szCs w:val="21"/>
              </w:rPr>
            </w:pPr>
            <w:r w:rsidRPr="0075743E">
              <w:rPr>
                <w:rFonts w:ascii="Consolas" w:eastAsia="宋体" w:hAnsi="Consolas" w:cs="Consolas"/>
                <w:b w:val="0"/>
                <w:color w:val="000000"/>
                <w:kern w:val="0"/>
                <w:szCs w:val="21"/>
              </w:rPr>
              <w:t>精确率</w:t>
            </w:r>
          </w:p>
        </w:tc>
        <w:tc>
          <w:tcPr>
            <w:tcW w:w="992"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szCs w:val="21"/>
              </w:rPr>
            </w:pPr>
            <w:r w:rsidRPr="0075743E">
              <w:rPr>
                <w:rFonts w:ascii="Consolas" w:eastAsia="宋体" w:hAnsi="Consolas" w:cs="Consolas"/>
                <w:b w:val="0"/>
                <w:color w:val="000000"/>
                <w:kern w:val="0"/>
                <w:szCs w:val="21"/>
              </w:rPr>
              <w:t>召回率</w:t>
            </w:r>
          </w:p>
        </w:tc>
        <w:tc>
          <w:tcPr>
            <w:tcW w:w="992"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szCs w:val="21"/>
              </w:rPr>
            </w:pPr>
            <w:r w:rsidRPr="0075743E">
              <w:rPr>
                <w:rFonts w:ascii="Consolas" w:eastAsia="宋体" w:hAnsi="Consolas" w:cs="Consolas"/>
                <w:b w:val="0"/>
                <w:color w:val="000000"/>
                <w:kern w:val="0"/>
                <w:szCs w:val="21"/>
              </w:rPr>
              <w:t>F1</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A5ACD" w:rsidRPr="0075743E" w:rsidRDefault="008A6CEC">
            <w:pPr>
              <w:jc w:val="center"/>
              <w:rPr>
                <w:rFonts w:ascii="Consolas" w:eastAsia="宋体" w:hAnsi="Consolas" w:cs="Consolas"/>
                <w:bCs w:val="0"/>
                <w:color w:val="000000"/>
              </w:rPr>
            </w:pPr>
            <w:r w:rsidRPr="0075743E">
              <w:rPr>
                <w:rFonts w:ascii="Consolas" w:hAnsi="Consolas" w:cs="Consolas"/>
                <w:b w:val="0"/>
                <w:color w:val="000000"/>
              </w:rPr>
              <w:t>混合</w:t>
            </w:r>
          </w:p>
        </w:tc>
        <w:tc>
          <w:tcPr>
            <w:tcW w:w="1560"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CHI</w:t>
            </w:r>
          </w:p>
        </w:tc>
        <w:tc>
          <w:tcPr>
            <w:tcW w:w="1134"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3000</w:t>
            </w:r>
          </w:p>
        </w:tc>
        <w:tc>
          <w:tcPr>
            <w:tcW w:w="1701"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TFIDF</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0.907</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0.915</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rPr>
            </w:pPr>
            <w:r w:rsidRPr="0075743E">
              <w:rPr>
                <w:rFonts w:ascii="Consolas" w:hAnsi="Consolas" w:cs="Consolas"/>
                <w:b/>
                <w:bCs/>
                <w:color w:val="000000"/>
              </w:rPr>
              <w:t>0.911</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A5ACD" w:rsidRPr="0075743E" w:rsidRDefault="008A6CEC">
            <w:pPr>
              <w:jc w:val="center"/>
              <w:rPr>
                <w:rFonts w:ascii="Consolas" w:eastAsia="宋体" w:hAnsi="Consolas" w:cs="Consolas"/>
                <w:bCs w:val="0"/>
                <w:color w:val="000000"/>
              </w:rPr>
            </w:pPr>
            <w:r w:rsidRPr="0075743E">
              <w:rPr>
                <w:rFonts w:ascii="Consolas" w:hAnsi="Consolas" w:cs="Consolas"/>
                <w:b w:val="0"/>
                <w:color w:val="000000"/>
              </w:rPr>
              <w:t>bigram</w:t>
            </w:r>
          </w:p>
        </w:tc>
        <w:tc>
          <w:tcPr>
            <w:tcW w:w="1560"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CHI</w:t>
            </w:r>
          </w:p>
        </w:tc>
        <w:tc>
          <w:tcPr>
            <w:tcW w:w="1134"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3000</w:t>
            </w:r>
          </w:p>
        </w:tc>
        <w:tc>
          <w:tcPr>
            <w:tcW w:w="1701"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TFIDF</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0.933</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0.877</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rPr>
            </w:pPr>
            <w:r w:rsidRPr="0075743E">
              <w:rPr>
                <w:rFonts w:ascii="Consolas" w:hAnsi="Consolas" w:cs="Consolas"/>
                <w:b/>
                <w:bCs/>
                <w:color w:val="000000"/>
              </w:rPr>
              <w:t>0.904</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A5ACD" w:rsidRPr="0075743E" w:rsidRDefault="008A6CEC">
            <w:pPr>
              <w:jc w:val="center"/>
              <w:rPr>
                <w:rFonts w:ascii="Consolas" w:eastAsia="宋体" w:hAnsi="Consolas" w:cs="Consolas"/>
                <w:bCs w:val="0"/>
                <w:color w:val="000000"/>
              </w:rPr>
            </w:pPr>
            <w:r w:rsidRPr="0075743E">
              <w:rPr>
                <w:rFonts w:ascii="Consolas" w:hAnsi="Consolas" w:cs="Consolas"/>
                <w:b w:val="0"/>
                <w:color w:val="000000"/>
              </w:rPr>
              <w:t>结巴分词</w:t>
            </w:r>
          </w:p>
        </w:tc>
        <w:tc>
          <w:tcPr>
            <w:tcW w:w="1560"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CHI</w:t>
            </w:r>
          </w:p>
        </w:tc>
        <w:tc>
          <w:tcPr>
            <w:tcW w:w="1134"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3000</w:t>
            </w:r>
          </w:p>
        </w:tc>
        <w:tc>
          <w:tcPr>
            <w:tcW w:w="1701"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TFIDF</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0.934</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0.904</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rPr>
            </w:pPr>
            <w:r w:rsidRPr="0075743E">
              <w:rPr>
                <w:rFonts w:ascii="Consolas" w:hAnsi="Consolas" w:cs="Consolas"/>
                <w:b/>
                <w:bCs/>
                <w:color w:val="000000"/>
              </w:rPr>
              <w:t>0.919</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A5ACD" w:rsidRPr="0075743E" w:rsidRDefault="008A6CEC">
            <w:pPr>
              <w:jc w:val="center"/>
              <w:rPr>
                <w:rFonts w:ascii="Consolas" w:eastAsia="宋体" w:hAnsi="Consolas" w:cs="Consolas"/>
                <w:bCs w:val="0"/>
                <w:color w:val="000000"/>
              </w:rPr>
            </w:pPr>
            <w:r w:rsidRPr="0075743E">
              <w:rPr>
                <w:rFonts w:ascii="Consolas" w:hAnsi="Consolas" w:cs="Consolas"/>
                <w:b w:val="0"/>
                <w:color w:val="000000"/>
              </w:rPr>
              <w:t>结巴分词</w:t>
            </w:r>
          </w:p>
        </w:tc>
        <w:tc>
          <w:tcPr>
            <w:tcW w:w="1560"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MI</w:t>
            </w:r>
          </w:p>
        </w:tc>
        <w:tc>
          <w:tcPr>
            <w:tcW w:w="1134"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3000</w:t>
            </w:r>
          </w:p>
        </w:tc>
        <w:tc>
          <w:tcPr>
            <w:tcW w:w="1701"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TFIDF</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0.993</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0.149</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rPr>
            </w:pPr>
            <w:r w:rsidRPr="0075743E">
              <w:rPr>
                <w:rFonts w:ascii="Consolas" w:hAnsi="Consolas" w:cs="Consolas"/>
                <w:b/>
                <w:bCs/>
                <w:color w:val="000000"/>
              </w:rPr>
              <w:t>0.259</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A5ACD" w:rsidRPr="0075743E" w:rsidRDefault="008A6CEC">
            <w:pPr>
              <w:jc w:val="center"/>
              <w:rPr>
                <w:rFonts w:ascii="Consolas" w:eastAsia="宋体" w:hAnsi="Consolas" w:cs="Consolas"/>
                <w:bCs w:val="0"/>
                <w:color w:val="000000"/>
              </w:rPr>
            </w:pPr>
            <w:r w:rsidRPr="0075743E">
              <w:rPr>
                <w:rFonts w:ascii="Consolas" w:hAnsi="Consolas" w:cs="Consolas"/>
                <w:b w:val="0"/>
                <w:color w:val="000000"/>
              </w:rPr>
              <w:t>混合</w:t>
            </w:r>
          </w:p>
        </w:tc>
        <w:tc>
          <w:tcPr>
            <w:tcW w:w="1560"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IG</w:t>
            </w:r>
          </w:p>
        </w:tc>
        <w:tc>
          <w:tcPr>
            <w:tcW w:w="1134"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3000</w:t>
            </w:r>
          </w:p>
        </w:tc>
        <w:tc>
          <w:tcPr>
            <w:tcW w:w="1701"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TFIDF</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0.915</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FF0000"/>
              </w:rPr>
              <w:t>0.970</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rPr>
            </w:pPr>
            <w:r w:rsidRPr="0075743E">
              <w:rPr>
                <w:rFonts w:ascii="Consolas" w:hAnsi="Consolas" w:cs="Consolas"/>
                <w:b/>
                <w:bCs/>
                <w:color w:val="000000"/>
              </w:rPr>
              <w:t>0.942</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A5ACD" w:rsidRPr="0075743E" w:rsidRDefault="008A6CEC">
            <w:pPr>
              <w:jc w:val="center"/>
              <w:rPr>
                <w:rFonts w:ascii="Consolas" w:eastAsia="宋体" w:hAnsi="Consolas" w:cs="Consolas"/>
                <w:bCs w:val="0"/>
                <w:color w:val="000000"/>
              </w:rPr>
            </w:pPr>
            <w:r w:rsidRPr="0075743E">
              <w:rPr>
                <w:rFonts w:ascii="Consolas" w:hAnsi="Consolas" w:cs="Consolas"/>
                <w:b w:val="0"/>
                <w:color w:val="000000"/>
              </w:rPr>
              <w:t>结巴分词</w:t>
            </w:r>
          </w:p>
        </w:tc>
        <w:tc>
          <w:tcPr>
            <w:tcW w:w="1560"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IG</w:t>
            </w:r>
          </w:p>
        </w:tc>
        <w:tc>
          <w:tcPr>
            <w:tcW w:w="1134"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3000</w:t>
            </w:r>
          </w:p>
        </w:tc>
        <w:tc>
          <w:tcPr>
            <w:tcW w:w="1701"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TFIDF</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0.924</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0.932</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rPr>
            </w:pPr>
            <w:r w:rsidRPr="0075743E">
              <w:rPr>
                <w:rFonts w:ascii="Consolas" w:hAnsi="Consolas" w:cs="Consolas"/>
                <w:b/>
                <w:bCs/>
                <w:color w:val="000000"/>
              </w:rPr>
              <w:t>0.928</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A5ACD" w:rsidRPr="0075743E" w:rsidRDefault="008A6CEC">
            <w:pPr>
              <w:jc w:val="center"/>
              <w:rPr>
                <w:rFonts w:ascii="Consolas" w:eastAsia="宋体" w:hAnsi="Consolas" w:cs="Consolas"/>
                <w:bCs w:val="0"/>
                <w:color w:val="000000"/>
              </w:rPr>
            </w:pPr>
            <w:r w:rsidRPr="0075743E">
              <w:rPr>
                <w:rFonts w:ascii="Consolas" w:hAnsi="Consolas" w:cs="Consolas"/>
                <w:b w:val="0"/>
                <w:color w:val="000000"/>
              </w:rPr>
              <w:t>bigram</w:t>
            </w:r>
          </w:p>
        </w:tc>
        <w:tc>
          <w:tcPr>
            <w:tcW w:w="1560"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IG</w:t>
            </w:r>
          </w:p>
        </w:tc>
        <w:tc>
          <w:tcPr>
            <w:tcW w:w="1134"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3000</w:t>
            </w:r>
          </w:p>
        </w:tc>
        <w:tc>
          <w:tcPr>
            <w:tcW w:w="1701"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TFIDF</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0.902</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0.933</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rPr>
            </w:pPr>
            <w:r w:rsidRPr="0075743E">
              <w:rPr>
                <w:rFonts w:ascii="Consolas" w:hAnsi="Consolas" w:cs="Consolas"/>
                <w:b/>
                <w:bCs/>
                <w:color w:val="000000"/>
              </w:rPr>
              <w:t>0.917</w:t>
            </w:r>
          </w:p>
        </w:tc>
      </w:tr>
    </w:tbl>
    <w:p w:rsidR="00BA5ACD" w:rsidRPr="0075743E" w:rsidRDefault="00BA5ACD">
      <w:pPr>
        <w:spacing w:afterLines="50" w:after="156"/>
        <w:rPr>
          <w:rFonts w:ascii="Consolas" w:hAnsi="Consolas" w:cs="Consolas"/>
        </w:rPr>
      </w:pPr>
    </w:p>
    <w:p w:rsidR="00BA5ACD" w:rsidRPr="0075743E" w:rsidRDefault="008A6CEC">
      <w:pPr>
        <w:spacing w:afterLines="50" w:after="156"/>
        <w:rPr>
          <w:rFonts w:ascii="Consolas" w:hAnsi="Consolas" w:cs="Consolas"/>
        </w:rPr>
      </w:pPr>
      <w:r w:rsidRPr="0075743E">
        <w:rPr>
          <w:rFonts w:ascii="Consolas" w:hAnsi="Consolas" w:cs="Consolas"/>
          <w:noProof/>
        </w:rPr>
        <w:drawing>
          <wp:inline distT="0" distB="0" distL="0" distR="0">
            <wp:extent cx="5274310" cy="3268345"/>
            <wp:effectExtent l="0" t="0" r="21590" b="27305"/>
            <wp:docPr id="11" name="图表 11" title="10w数据集，3000条特征，TF-IDF方式"/>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BA5ACD" w:rsidRPr="0075743E" w:rsidRDefault="008A6CEC">
      <w:pPr>
        <w:spacing w:afterLines="50" w:after="156"/>
        <w:rPr>
          <w:rFonts w:ascii="Consolas" w:hAnsi="Consolas" w:cs="Consolas"/>
        </w:rPr>
      </w:pPr>
      <w:r w:rsidRPr="0075743E">
        <w:rPr>
          <w:rFonts w:ascii="Consolas" w:hAnsi="Consolas" w:cs="Consolas"/>
        </w:rPr>
        <w:tab/>
      </w:r>
      <w:r w:rsidRPr="0075743E">
        <w:rPr>
          <w:rFonts w:ascii="Consolas" w:hAnsi="Consolas" w:cs="Consolas"/>
        </w:rPr>
        <w:t>由上图，可见在同等情况下，</w:t>
      </w:r>
      <w:r w:rsidRPr="0075743E">
        <w:rPr>
          <w:rFonts w:ascii="Consolas" w:hAnsi="Consolas" w:cs="Consolas"/>
          <w:color w:val="FF0000"/>
        </w:rPr>
        <w:t>IG</w:t>
      </w:r>
      <w:r w:rsidRPr="0075743E">
        <w:rPr>
          <w:rFonts w:ascii="Consolas" w:hAnsi="Consolas" w:cs="Consolas"/>
          <w:color w:val="FF0000"/>
        </w:rPr>
        <w:t>方式确实比</w:t>
      </w:r>
      <w:r w:rsidRPr="0075743E">
        <w:rPr>
          <w:rFonts w:ascii="Consolas" w:hAnsi="Consolas" w:cs="Consolas"/>
          <w:color w:val="FF0000"/>
        </w:rPr>
        <w:t>CHI</w:t>
      </w:r>
      <w:r w:rsidRPr="0075743E">
        <w:rPr>
          <w:rFonts w:ascii="Consolas" w:hAnsi="Consolas" w:cs="Consolas"/>
          <w:color w:val="FF0000"/>
        </w:rPr>
        <w:t>方式得到的泛化性能要好</w:t>
      </w:r>
      <w:r w:rsidRPr="0075743E">
        <w:rPr>
          <w:rFonts w:ascii="Consolas" w:hAnsi="Consolas" w:cs="Consolas"/>
        </w:rPr>
        <w:t>；同时，三种分类方法不相上下，但为了稳定起见，还是</w:t>
      </w:r>
      <w:r w:rsidRPr="0075743E">
        <w:rPr>
          <w:rFonts w:ascii="Consolas" w:hAnsi="Consolas" w:cs="Consolas"/>
          <w:color w:val="FF0000"/>
        </w:rPr>
        <w:t>选择混合分词法最适合</w:t>
      </w:r>
      <w:r w:rsidRPr="0075743E">
        <w:rPr>
          <w:rFonts w:ascii="Consolas" w:hAnsi="Consolas" w:cs="Consolas"/>
        </w:rPr>
        <w:t>。我们还可以得出结论，即</w:t>
      </w:r>
      <w:r w:rsidRPr="0075743E">
        <w:rPr>
          <w:rFonts w:ascii="Consolas" w:hAnsi="Consolas" w:cs="Consolas"/>
          <w:color w:val="FF0000"/>
        </w:rPr>
        <w:t>使用</w:t>
      </w:r>
      <w:r w:rsidRPr="0075743E">
        <w:rPr>
          <w:rFonts w:ascii="Consolas" w:hAnsi="Consolas" w:cs="Consolas"/>
          <w:color w:val="FF0000"/>
        </w:rPr>
        <w:t>TF-IDF</w:t>
      </w:r>
      <w:r w:rsidRPr="0075743E">
        <w:rPr>
          <w:rFonts w:ascii="Consolas" w:hAnsi="Consolas" w:cs="Consolas"/>
          <w:color w:val="FF0000"/>
        </w:rPr>
        <w:t>方式作为特征权重是在三种权重表示方式中最稳定也是最好的方法，当然，规格化之后的词袋方式也能达到很好的效果</w:t>
      </w:r>
      <w:r w:rsidRPr="0075743E">
        <w:rPr>
          <w:rFonts w:ascii="Consolas" w:hAnsi="Consolas" w:cs="Consolas"/>
        </w:rPr>
        <w:t>。</w:t>
      </w:r>
    </w:p>
    <w:p w:rsidR="00304AA0" w:rsidRPr="0075743E" w:rsidRDefault="008A6CEC">
      <w:pPr>
        <w:spacing w:afterLines="50" w:after="156"/>
        <w:rPr>
          <w:rFonts w:ascii="Consolas" w:hAnsi="Consolas" w:cs="Consolas"/>
        </w:rPr>
      </w:pPr>
      <w:r w:rsidRPr="0075743E">
        <w:rPr>
          <w:rFonts w:ascii="Consolas" w:hAnsi="Consolas" w:cs="Consolas"/>
        </w:rPr>
        <w:tab/>
      </w:r>
      <w:r w:rsidRPr="0075743E">
        <w:rPr>
          <w:rFonts w:ascii="Consolas" w:hAnsi="Consolas" w:cs="Consolas"/>
        </w:rPr>
        <w:t>另外，根据表中数据可知，在使用</w:t>
      </w:r>
      <w:r w:rsidRPr="0075743E">
        <w:rPr>
          <w:rFonts w:ascii="Consolas" w:hAnsi="Consolas" w:cs="Consolas"/>
        </w:rPr>
        <w:t>TF-IDF</w:t>
      </w:r>
      <w:r w:rsidRPr="0075743E">
        <w:rPr>
          <w:rFonts w:ascii="Consolas" w:hAnsi="Consolas" w:cs="Consolas"/>
        </w:rPr>
        <w:t>和</w:t>
      </w:r>
      <w:r w:rsidRPr="0075743E">
        <w:rPr>
          <w:rFonts w:ascii="Consolas" w:hAnsi="Consolas" w:cs="Consolas"/>
        </w:rPr>
        <w:t>MI</w:t>
      </w:r>
      <w:r w:rsidRPr="0075743E">
        <w:rPr>
          <w:rFonts w:ascii="Consolas" w:hAnsi="Consolas" w:cs="Consolas"/>
        </w:rPr>
        <w:t>特征选择方法时，可以达到非常高的精确率和低到无法容忍的召回率。在此，我们提出假设：</w:t>
      </w:r>
      <w:r w:rsidRPr="0075743E">
        <w:rPr>
          <w:rFonts w:ascii="Consolas" w:hAnsi="Consolas" w:cs="Consolas"/>
          <w:b/>
          <w:color w:val="FF0000"/>
        </w:rPr>
        <w:t>TF-IDF</w:t>
      </w:r>
      <w:r w:rsidRPr="0075743E">
        <w:rPr>
          <w:rFonts w:ascii="Consolas" w:hAnsi="Consolas" w:cs="Consolas"/>
          <w:b/>
          <w:color w:val="FF0000"/>
        </w:rPr>
        <w:t>法</w:t>
      </w:r>
      <w:r w:rsidR="0013704A" w:rsidRPr="0075743E">
        <w:rPr>
          <w:rFonts w:ascii="Consolas" w:hAnsi="Consolas" w:cs="Consolas"/>
          <w:b/>
          <w:color w:val="FF0000"/>
        </w:rPr>
        <w:t>（经过检验，词袋方式也一样）</w:t>
      </w:r>
      <w:r w:rsidRPr="0075743E">
        <w:rPr>
          <w:rFonts w:ascii="Consolas" w:hAnsi="Consolas" w:cs="Consolas"/>
          <w:b/>
          <w:color w:val="FF0000"/>
        </w:rPr>
        <w:t>不适合与</w:t>
      </w:r>
      <w:r w:rsidRPr="0075743E">
        <w:rPr>
          <w:rFonts w:ascii="Consolas" w:hAnsi="Consolas" w:cs="Consolas"/>
          <w:b/>
          <w:color w:val="FF0000"/>
        </w:rPr>
        <w:t>MI</w:t>
      </w:r>
      <w:r w:rsidRPr="0075743E">
        <w:rPr>
          <w:rFonts w:ascii="Consolas" w:hAnsi="Consolas" w:cs="Consolas"/>
          <w:b/>
          <w:color w:val="FF0000"/>
        </w:rPr>
        <w:t>法一起使用（会导致非常非常低的召回率）。</w:t>
      </w:r>
      <w:r w:rsidRPr="0075743E">
        <w:rPr>
          <w:rFonts w:ascii="Consolas" w:hAnsi="Consolas" w:cs="Consolas"/>
        </w:rPr>
        <w:t>后面的测试结果也验证了这一点。</w:t>
      </w:r>
    </w:p>
    <w:p w:rsidR="00304AA0" w:rsidRPr="0075743E" w:rsidRDefault="00304AA0" w:rsidP="00293AC8">
      <w:pPr>
        <w:pStyle w:val="3"/>
        <w:tabs>
          <w:tab w:val="left" w:pos="4551"/>
        </w:tabs>
        <w:spacing w:before="0" w:after="0" w:line="415" w:lineRule="auto"/>
        <w:rPr>
          <w:rFonts w:ascii="Consolas" w:eastAsia="微软雅黑" w:hAnsi="Consolas" w:cs="Consolas"/>
          <w:sz w:val="21"/>
        </w:rPr>
      </w:pPr>
      <w:r w:rsidRPr="0075743E">
        <w:rPr>
          <w:rFonts w:ascii="Consolas" w:eastAsia="微软雅黑" w:hAnsi="Consolas" w:cs="Consolas"/>
          <w:sz w:val="21"/>
        </w:rPr>
        <w:t>4.1.2</w:t>
      </w:r>
      <w:r w:rsidRPr="0075743E">
        <w:rPr>
          <w:rFonts w:ascii="Consolas" w:eastAsia="微软雅黑" w:hAnsi="Consolas" w:cs="Consolas"/>
          <w:sz w:val="21"/>
        </w:rPr>
        <w:t>使用</w:t>
      </w:r>
      <w:r w:rsidRPr="0075743E">
        <w:rPr>
          <w:rFonts w:ascii="Consolas" w:eastAsia="微软雅黑" w:hAnsi="Consolas" w:cs="Consolas"/>
          <w:sz w:val="21"/>
        </w:rPr>
        <w:t>AdaBoost</w:t>
      </w:r>
      <w:r w:rsidRPr="0075743E">
        <w:rPr>
          <w:rFonts w:ascii="Consolas" w:eastAsia="微软雅黑" w:hAnsi="Consolas" w:cs="Consolas"/>
          <w:sz w:val="21"/>
        </w:rPr>
        <w:t>算法的朴素贝叶斯</w:t>
      </w:r>
      <w:r w:rsidR="00293AC8" w:rsidRPr="0075743E">
        <w:rPr>
          <w:rFonts w:ascii="Consolas" w:eastAsia="微软雅黑" w:hAnsi="Consolas" w:cs="Consolas"/>
          <w:sz w:val="21"/>
        </w:rPr>
        <w:tab/>
      </w:r>
    </w:p>
    <w:p w:rsidR="00293AC8" w:rsidRPr="0075743E" w:rsidRDefault="00293AC8" w:rsidP="00293AC8">
      <w:pPr>
        <w:rPr>
          <w:rFonts w:ascii="Consolas" w:hAnsi="Consolas" w:cs="Consolas"/>
        </w:rPr>
      </w:pPr>
    </w:p>
    <w:tbl>
      <w:tblPr>
        <w:tblStyle w:val="1-31"/>
        <w:tblW w:w="8133" w:type="dxa"/>
        <w:jc w:val="center"/>
        <w:tblLayout w:type="fixed"/>
        <w:tblLook w:val="04A0" w:firstRow="1" w:lastRow="0" w:firstColumn="1" w:lastColumn="0" w:noHBand="0" w:noVBand="1"/>
      </w:tblPr>
      <w:tblGrid>
        <w:gridCol w:w="1526"/>
        <w:gridCol w:w="1276"/>
        <w:gridCol w:w="1275"/>
        <w:gridCol w:w="1352"/>
        <w:gridCol w:w="1352"/>
        <w:gridCol w:w="1352"/>
      </w:tblGrid>
      <w:tr w:rsidR="006611F3" w:rsidRPr="0075743E" w:rsidTr="006611F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6" w:type="dxa"/>
            <w:noWrap/>
            <w:hideMark/>
          </w:tcPr>
          <w:p w:rsidR="006611F3" w:rsidRPr="0075743E" w:rsidRDefault="006611F3" w:rsidP="00293AC8">
            <w:pPr>
              <w:widowControl/>
              <w:jc w:val="center"/>
              <w:rPr>
                <w:rFonts w:ascii="Consolas" w:eastAsia="宋体" w:hAnsi="Consolas" w:cs="Consolas"/>
                <w:b w:val="0"/>
                <w:color w:val="000000"/>
                <w:kern w:val="0"/>
              </w:rPr>
            </w:pPr>
            <w:r w:rsidRPr="0075743E">
              <w:rPr>
                <w:rFonts w:ascii="Consolas" w:eastAsia="宋体" w:hAnsi="Consolas" w:cs="Consolas"/>
                <w:b w:val="0"/>
                <w:color w:val="000000"/>
                <w:kern w:val="0"/>
              </w:rPr>
              <w:t>算法</w:t>
            </w:r>
          </w:p>
        </w:tc>
        <w:tc>
          <w:tcPr>
            <w:tcW w:w="1276" w:type="dxa"/>
            <w:noWrap/>
            <w:hideMark/>
          </w:tcPr>
          <w:p w:rsidR="006611F3" w:rsidRPr="0075743E" w:rsidRDefault="006611F3" w:rsidP="00293AC8">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 w:val="0"/>
                <w:color w:val="000000"/>
                <w:kern w:val="0"/>
              </w:rPr>
            </w:pPr>
            <w:r w:rsidRPr="0075743E">
              <w:rPr>
                <w:rFonts w:ascii="Consolas" w:eastAsia="宋体" w:hAnsi="Consolas" w:cs="Consolas"/>
                <w:b w:val="0"/>
                <w:color w:val="000000"/>
                <w:kern w:val="0"/>
              </w:rPr>
              <w:t>特征选</w:t>
            </w:r>
          </w:p>
          <w:p w:rsidR="006611F3" w:rsidRPr="0075743E" w:rsidRDefault="006611F3" w:rsidP="00293AC8">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 w:val="0"/>
                <w:color w:val="000000"/>
                <w:kern w:val="0"/>
              </w:rPr>
            </w:pPr>
            <w:r w:rsidRPr="0075743E">
              <w:rPr>
                <w:rFonts w:ascii="Consolas" w:eastAsia="宋体" w:hAnsi="Consolas" w:cs="Consolas"/>
                <w:b w:val="0"/>
                <w:color w:val="000000"/>
                <w:kern w:val="0"/>
              </w:rPr>
              <w:t>择方法</w:t>
            </w:r>
          </w:p>
        </w:tc>
        <w:tc>
          <w:tcPr>
            <w:tcW w:w="1275" w:type="dxa"/>
            <w:noWrap/>
            <w:hideMark/>
          </w:tcPr>
          <w:p w:rsidR="006611F3" w:rsidRPr="0075743E" w:rsidRDefault="006611F3" w:rsidP="00293AC8">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 w:val="0"/>
                <w:color w:val="000000"/>
                <w:kern w:val="0"/>
              </w:rPr>
            </w:pPr>
            <w:r w:rsidRPr="0075743E">
              <w:rPr>
                <w:rFonts w:ascii="Consolas" w:eastAsia="宋体" w:hAnsi="Consolas" w:cs="Consolas"/>
                <w:b w:val="0"/>
                <w:color w:val="000000"/>
                <w:kern w:val="0"/>
              </w:rPr>
              <w:t>数据集</w:t>
            </w:r>
          </w:p>
        </w:tc>
        <w:tc>
          <w:tcPr>
            <w:tcW w:w="1352" w:type="dxa"/>
            <w:noWrap/>
            <w:hideMark/>
          </w:tcPr>
          <w:p w:rsidR="006611F3" w:rsidRPr="0075743E" w:rsidRDefault="006611F3" w:rsidP="00293AC8">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 w:val="0"/>
                <w:color w:val="000000"/>
                <w:kern w:val="0"/>
              </w:rPr>
            </w:pPr>
            <w:r w:rsidRPr="0075743E">
              <w:rPr>
                <w:rFonts w:ascii="Consolas" w:eastAsia="宋体" w:hAnsi="Consolas" w:cs="Consolas"/>
                <w:b w:val="0"/>
                <w:color w:val="000000"/>
                <w:kern w:val="0"/>
              </w:rPr>
              <w:t>精确率</w:t>
            </w:r>
          </w:p>
        </w:tc>
        <w:tc>
          <w:tcPr>
            <w:tcW w:w="1352" w:type="dxa"/>
            <w:noWrap/>
            <w:hideMark/>
          </w:tcPr>
          <w:p w:rsidR="006611F3" w:rsidRPr="0075743E" w:rsidRDefault="006611F3" w:rsidP="00293AC8">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 w:val="0"/>
                <w:color w:val="000000"/>
                <w:kern w:val="0"/>
              </w:rPr>
            </w:pPr>
            <w:r w:rsidRPr="0075743E">
              <w:rPr>
                <w:rFonts w:ascii="Consolas" w:eastAsia="宋体" w:hAnsi="Consolas" w:cs="Consolas"/>
                <w:b w:val="0"/>
                <w:color w:val="000000"/>
                <w:kern w:val="0"/>
              </w:rPr>
              <w:t>召回率</w:t>
            </w:r>
          </w:p>
        </w:tc>
        <w:tc>
          <w:tcPr>
            <w:tcW w:w="1352" w:type="dxa"/>
            <w:noWrap/>
            <w:hideMark/>
          </w:tcPr>
          <w:p w:rsidR="006611F3" w:rsidRPr="0075743E" w:rsidRDefault="006611F3" w:rsidP="00293AC8">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F1</w:t>
            </w:r>
          </w:p>
        </w:tc>
      </w:tr>
      <w:tr w:rsidR="006611F3" w:rsidRPr="0075743E" w:rsidTr="006611F3">
        <w:trPr>
          <w:trHeight w:val="300"/>
          <w:jc w:val="center"/>
        </w:trPr>
        <w:tc>
          <w:tcPr>
            <w:cnfStyle w:val="001000000000" w:firstRow="0" w:lastRow="0" w:firstColumn="1" w:lastColumn="0" w:oddVBand="0" w:evenVBand="0" w:oddHBand="0" w:evenHBand="0" w:firstRowFirstColumn="0" w:firstRowLastColumn="0" w:lastRowFirstColumn="0" w:lastRowLastColumn="0"/>
            <w:tcW w:w="1526" w:type="dxa"/>
            <w:noWrap/>
            <w:hideMark/>
          </w:tcPr>
          <w:p w:rsidR="006611F3" w:rsidRPr="0075743E" w:rsidRDefault="006611F3" w:rsidP="00293AC8">
            <w:pPr>
              <w:widowControl/>
              <w:jc w:val="center"/>
              <w:rPr>
                <w:rFonts w:ascii="Consolas" w:eastAsia="宋体" w:hAnsi="Consolas" w:cs="Consolas"/>
                <w:b w:val="0"/>
                <w:color w:val="000000"/>
                <w:kern w:val="0"/>
              </w:rPr>
            </w:pPr>
            <w:r w:rsidRPr="0075743E">
              <w:rPr>
                <w:rFonts w:ascii="Consolas" w:eastAsia="宋体" w:hAnsi="Consolas" w:cs="Consolas"/>
                <w:b w:val="0"/>
                <w:color w:val="000000"/>
                <w:kern w:val="0"/>
              </w:rPr>
              <w:lastRenderedPageBreak/>
              <w:t>AB_NB</w:t>
            </w:r>
          </w:p>
          <w:p w:rsidR="006611F3" w:rsidRPr="0075743E" w:rsidRDefault="006611F3" w:rsidP="00293AC8">
            <w:pPr>
              <w:widowControl/>
              <w:jc w:val="center"/>
              <w:rPr>
                <w:rFonts w:ascii="Consolas" w:eastAsia="宋体" w:hAnsi="Consolas" w:cs="Consolas"/>
                <w:b w:val="0"/>
                <w:color w:val="000000"/>
                <w:kern w:val="0"/>
              </w:rPr>
            </w:pPr>
            <w:r w:rsidRPr="0075743E">
              <w:rPr>
                <w:rFonts w:ascii="Consolas" w:eastAsia="宋体" w:hAnsi="Consolas" w:cs="Consolas"/>
                <w:b w:val="0"/>
                <w:color w:val="000000"/>
                <w:kern w:val="0"/>
              </w:rPr>
              <w:t>（</w:t>
            </w:r>
            <w:r w:rsidRPr="0075743E">
              <w:rPr>
                <w:rFonts w:ascii="Consolas" w:eastAsia="宋体" w:hAnsi="Consolas" w:cs="Consolas"/>
                <w:b w:val="0"/>
                <w:color w:val="000000"/>
                <w:kern w:val="0"/>
              </w:rPr>
              <w:t>40</w:t>
            </w:r>
            <w:r w:rsidRPr="0075743E">
              <w:rPr>
                <w:rFonts w:ascii="Consolas" w:eastAsia="宋体" w:hAnsi="Consolas" w:cs="Consolas"/>
                <w:b w:val="0"/>
                <w:color w:val="000000"/>
                <w:kern w:val="0"/>
              </w:rPr>
              <w:t>轮迭代）</w:t>
            </w:r>
          </w:p>
        </w:tc>
        <w:tc>
          <w:tcPr>
            <w:tcW w:w="1276" w:type="dxa"/>
            <w:noWrap/>
            <w:hideMark/>
          </w:tcPr>
          <w:p w:rsidR="006611F3" w:rsidRPr="0075743E" w:rsidRDefault="006611F3" w:rsidP="00293AC8">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IG</w:t>
            </w:r>
          </w:p>
        </w:tc>
        <w:tc>
          <w:tcPr>
            <w:tcW w:w="1275" w:type="dxa"/>
            <w:noWrap/>
            <w:hideMark/>
          </w:tcPr>
          <w:p w:rsidR="006611F3" w:rsidRPr="0075743E" w:rsidRDefault="006611F3" w:rsidP="00293AC8">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10w</w:t>
            </w:r>
          </w:p>
        </w:tc>
        <w:tc>
          <w:tcPr>
            <w:tcW w:w="1352" w:type="dxa"/>
            <w:noWrap/>
            <w:hideMark/>
          </w:tcPr>
          <w:p w:rsidR="006611F3" w:rsidRPr="0075743E" w:rsidRDefault="006611F3" w:rsidP="00293AC8">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0.766</w:t>
            </w:r>
          </w:p>
        </w:tc>
        <w:tc>
          <w:tcPr>
            <w:tcW w:w="1352" w:type="dxa"/>
            <w:noWrap/>
            <w:hideMark/>
          </w:tcPr>
          <w:p w:rsidR="006611F3" w:rsidRPr="0075743E" w:rsidRDefault="006611F3" w:rsidP="00293AC8">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0.724</w:t>
            </w:r>
          </w:p>
        </w:tc>
        <w:tc>
          <w:tcPr>
            <w:tcW w:w="1352" w:type="dxa"/>
            <w:noWrap/>
            <w:hideMark/>
          </w:tcPr>
          <w:p w:rsidR="006611F3" w:rsidRPr="0075743E" w:rsidRDefault="006611F3" w:rsidP="00293AC8">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rPr>
            </w:pPr>
            <w:r w:rsidRPr="0075743E">
              <w:rPr>
                <w:rFonts w:ascii="Consolas" w:eastAsia="宋体" w:hAnsi="Consolas" w:cs="Consolas"/>
                <w:b/>
                <w:bCs/>
                <w:color w:val="000000"/>
                <w:kern w:val="0"/>
              </w:rPr>
              <w:t>0.745</w:t>
            </w:r>
          </w:p>
        </w:tc>
      </w:tr>
      <w:tr w:rsidR="006611F3" w:rsidRPr="0075743E" w:rsidTr="006611F3">
        <w:trPr>
          <w:trHeight w:val="300"/>
          <w:jc w:val="center"/>
        </w:trPr>
        <w:tc>
          <w:tcPr>
            <w:cnfStyle w:val="001000000000" w:firstRow="0" w:lastRow="0" w:firstColumn="1" w:lastColumn="0" w:oddVBand="0" w:evenVBand="0" w:oddHBand="0" w:evenHBand="0" w:firstRowFirstColumn="0" w:firstRowLastColumn="0" w:lastRowFirstColumn="0" w:lastRowLastColumn="0"/>
            <w:tcW w:w="1526" w:type="dxa"/>
            <w:noWrap/>
            <w:hideMark/>
          </w:tcPr>
          <w:p w:rsidR="006611F3" w:rsidRPr="0075743E" w:rsidRDefault="006611F3" w:rsidP="00293AC8">
            <w:pPr>
              <w:widowControl/>
              <w:jc w:val="center"/>
              <w:rPr>
                <w:rFonts w:ascii="Consolas" w:eastAsia="宋体" w:hAnsi="Consolas" w:cs="Consolas"/>
                <w:b w:val="0"/>
                <w:color w:val="000000"/>
                <w:kern w:val="0"/>
              </w:rPr>
            </w:pPr>
            <w:r w:rsidRPr="0075743E">
              <w:rPr>
                <w:rFonts w:ascii="Consolas" w:eastAsia="宋体" w:hAnsi="Consolas" w:cs="Consolas"/>
                <w:b w:val="0"/>
                <w:color w:val="000000"/>
                <w:kern w:val="0"/>
              </w:rPr>
              <w:t>AB_NB</w:t>
            </w:r>
          </w:p>
          <w:p w:rsidR="006611F3" w:rsidRPr="0075743E" w:rsidRDefault="006611F3" w:rsidP="00293AC8">
            <w:pPr>
              <w:widowControl/>
              <w:jc w:val="center"/>
              <w:rPr>
                <w:rFonts w:ascii="Consolas" w:eastAsia="宋体" w:hAnsi="Consolas" w:cs="Consolas"/>
                <w:b w:val="0"/>
                <w:color w:val="000000"/>
                <w:kern w:val="0"/>
              </w:rPr>
            </w:pPr>
            <w:r w:rsidRPr="0075743E">
              <w:rPr>
                <w:rFonts w:ascii="Consolas" w:eastAsia="宋体" w:hAnsi="Consolas" w:cs="Consolas"/>
                <w:b w:val="0"/>
                <w:color w:val="000000"/>
                <w:kern w:val="0"/>
              </w:rPr>
              <w:t>（</w:t>
            </w:r>
            <w:r w:rsidRPr="0075743E">
              <w:rPr>
                <w:rFonts w:ascii="Consolas" w:eastAsia="宋体" w:hAnsi="Consolas" w:cs="Consolas"/>
                <w:b w:val="0"/>
                <w:color w:val="000000"/>
                <w:kern w:val="0"/>
              </w:rPr>
              <w:t>100</w:t>
            </w:r>
            <w:r w:rsidRPr="0075743E">
              <w:rPr>
                <w:rFonts w:ascii="Consolas" w:eastAsia="宋体" w:hAnsi="Consolas" w:cs="Consolas"/>
                <w:b w:val="0"/>
                <w:color w:val="000000"/>
                <w:kern w:val="0"/>
              </w:rPr>
              <w:t>轮迭代）</w:t>
            </w:r>
          </w:p>
        </w:tc>
        <w:tc>
          <w:tcPr>
            <w:tcW w:w="1276" w:type="dxa"/>
            <w:noWrap/>
            <w:hideMark/>
          </w:tcPr>
          <w:p w:rsidR="006611F3" w:rsidRPr="0075743E" w:rsidRDefault="006611F3" w:rsidP="00293AC8">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IG</w:t>
            </w:r>
          </w:p>
        </w:tc>
        <w:tc>
          <w:tcPr>
            <w:tcW w:w="1275" w:type="dxa"/>
            <w:noWrap/>
            <w:hideMark/>
          </w:tcPr>
          <w:p w:rsidR="006611F3" w:rsidRPr="0075743E" w:rsidRDefault="006611F3" w:rsidP="00293AC8">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10w</w:t>
            </w:r>
          </w:p>
        </w:tc>
        <w:tc>
          <w:tcPr>
            <w:tcW w:w="1352" w:type="dxa"/>
            <w:noWrap/>
            <w:hideMark/>
          </w:tcPr>
          <w:p w:rsidR="006611F3" w:rsidRPr="0075743E" w:rsidRDefault="006611F3" w:rsidP="00293AC8">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0.678</w:t>
            </w:r>
          </w:p>
        </w:tc>
        <w:tc>
          <w:tcPr>
            <w:tcW w:w="1352" w:type="dxa"/>
            <w:noWrap/>
            <w:hideMark/>
          </w:tcPr>
          <w:p w:rsidR="006611F3" w:rsidRPr="0075743E" w:rsidRDefault="006611F3" w:rsidP="00293AC8">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0.512</w:t>
            </w:r>
          </w:p>
        </w:tc>
        <w:tc>
          <w:tcPr>
            <w:tcW w:w="1352" w:type="dxa"/>
            <w:noWrap/>
            <w:hideMark/>
          </w:tcPr>
          <w:p w:rsidR="006611F3" w:rsidRPr="0075743E" w:rsidRDefault="006611F3" w:rsidP="00293AC8">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rPr>
            </w:pPr>
            <w:r w:rsidRPr="0075743E">
              <w:rPr>
                <w:rFonts w:ascii="Consolas" w:eastAsia="宋体" w:hAnsi="Consolas" w:cs="Consolas"/>
                <w:b/>
                <w:bCs/>
                <w:color w:val="000000"/>
                <w:kern w:val="0"/>
              </w:rPr>
              <w:t>0.583</w:t>
            </w:r>
          </w:p>
        </w:tc>
      </w:tr>
    </w:tbl>
    <w:p w:rsidR="00293AC8" w:rsidRPr="0075743E" w:rsidRDefault="00293AC8" w:rsidP="00293AC8">
      <w:pPr>
        <w:rPr>
          <w:rFonts w:ascii="Consolas" w:hAnsi="Consolas" w:cs="Consolas"/>
        </w:rPr>
      </w:pPr>
    </w:p>
    <w:p w:rsidR="006611F3" w:rsidRPr="0075743E" w:rsidRDefault="006611F3" w:rsidP="006611F3">
      <w:pPr>
        <w:spacing w:afterLines="50" w:after="156"/>
        <w:ind w:firstLine="420"/>
        <w:rPr>
          <w:rFonts w:ascii="Consolas" w:hAnsi="Consolas" w:cs="Consolas"/>
        </w:rPr>
      </w:pPr>
      <w:r w:rsidRPr="0075743E">
        <w:rPr>
          <w:rFonts w:ascii="Consolas" w:hAnsi="Consolas" w:cs="Consolas"/>
        </w:rPr>
        <w:t>使用</w:t>
      </w:r>
      <w:r w:rsidRPr="0075743E">
        <w:rPr>
          <w:rFonts w:ascii="Consolas" w:hAnsi="Consolas" w:cs="Consolas"/>
        </w:rPr>
        <w:t>AdaBoost</w:t>
      </w:r>
      <w:r w:rsidRPr="0075743E">
        <w:rPr>
          <w:rFonts w:ascii="Consolas" w:hAnsi="Consolas" w:cs="Consolas"/>
        </w:rPr>
        <w:t>算法的朴素贝叶斯模型的部分测试结果如上所示，可见，此算法的实际效果并不是很好。分析原因如下：</w:t>
      </w:r>
    </w:p>
    <w:p w:rsidR="006611F3" w:rsidRPr="0075743E" w:rsidRDefault="006611F3" w:rsidP="006611F3">
      <w:pPr>
        <w:spacing w:afterLines="50" w:after="156"/>
        <w:rPr>
          <w:rFonts w:ascii="Consolas" w:hAnsi="Consolas" w:cs="Consolas"/>
        </w:rPr>
      </w:pPr>
      <w:r w:rsidRPr="0075743E">
        <w:rPr>
          <w:rFonts w:ascii="Consolas" w:hAnsi="Consolas" w:cs="Consolas"/>
        </w:rPr>
        <w:t>（</w:t>
      </w:r>
      <w:r w:rsidRPr="0075743E">
        <w:rPr>
          <w:rFonts w:ascii="Consolas" w:hAnsi="Consolas" w:cs="Consolas"/>
        </w:rPr>
        <w:t>1</w:t>
      </w:r>
      <w:r w:rsidRPr="0075743E">
        <w:rPr>
          <w:rFonts w:ascii="Consolas" w:hAnsi="Consolas" w:cs="Consolas"/>
        </w:rPr>
        <w:t>）每次分类错误，改变其样本垃圾程度是针对样本中每个词来进行的，这样实际上将无关词的垃圾程度也进行了修改，增大了分类的贝叶斯概率的不准确性</w:t>
      </w:r>
      <w:r w:rsidRPr="0075743E">
        <w:rPr>
          <w:rFonts w:ascii="Consolas" w:hAnsi="Consolas" w:cs="Consolas"/>
        </w:rPr>
        <w:t xml:space="preserve">; </w:t>
      </w:r>
    </w:p>
    <w:p w:rsidR="00293AC8" w:rsidRPr="0075743E" w:rsidRDefault="006611F3" w:rsidP="006611F3">
      <w:pPr>
        <w:spacing w:afterLines="50" w:after="156"/>
        <w:rPr>
          <w:rFonts w:ascii="Consolas" w:hAnsi="Consolas" w:cs="Consolas"/>
        </w:rPr>
      </w:pPr>
      <w:r w:rsidRPr="0075743E">
        <w:rPr>
          <w:rFonts w:ascii="Consolas" w:hAnsi="Consolas" w:cs="Consolas"/>
        </w:rPr>
        <w:t>（</w:t>
      </w:r>
      <w:r w:rsidRPr="0075743E">
        <w:rPr>
          <w:rFonts w:ascii="Consolas" w:hAnsi="Consolas" w:cs="Consolas"/>
        </w:rPr>
        <w:t>2</w:t>
      </w:r>
      <w:r w:rsidRPr="0075743E">
        <w:rPr>
          <w:rFonts w:ascii="Consolas" w:hAnsi="Consolas" w:cs="Consolas"/>
        </w:rPr>
        <w:t>）由于迭代多轮，即使每个样本的垃圾程度收敛到较为准确的地步，也可能出现过拟合的情况，使得测试模型时，其泛化误差非常大（训练集错误率</w:t>
      </w:r>
      <w:r w:rsidRPr="0075743E">
        <w:rPr>
          <w:rFonts w:ascii="Consolas" w:hAnsi="Consolas" w:cs="Consolas"/>
        </w:rPr>
        <w:t>0.06,</w:t>
      </w:r>
      <w:r w:rsidRPr="0075743E">
        <w:rPr>
          <w:rFonts w:ascii="Consolas" w:hAnsi="Consolas" w:cs="Consolas"/>
        </w:rPr>
        <w:t>测试集错误率</w:t>
      </w:r>
      <w:r w:rsidRPr="0075743E">
        <w:rPr>
          <w:rFonts w:ascii="Consolas" w:hAnsi="Consolas" w:cs="Consolas"/>
        </w:rPr>
        <w:t>0.45</w:t>
      </w:r>
      <w:r w:rsidRPr="0075743E">
        <w:rPr>
          <w:rFonts w:ascii="Consolas" w:hAnsi="Consolas" w:cs="Consolas"/>
        </w:rPr>
        <w:t>）</w:t>
      </w:r>
    </w:p>
    <w:p w:rsidR="00304AA0" w:rsidRPr="0075743E" w:rsidRDefault="00304AA0" w:rsidP="00304AA0">
      <w:pPr>
        <w:pStyle w:val="3"/>
        <w:spacing w:before="0" w:after="0" w:line="415" w:lineRule="auto"/>
        <w:rPr>
          <w:rFonts w:ascii="Consolas" w:eastAsia="微软雅黑" w:hAnsi="Consolas" w:cs="Consolas"/>
          <w:sz w:val="21"/>
        </w:rPr>
      </w:pPr>
      <w:r w:rsidRPr="0075743E">
        <w:rPr>
          <w:rFonts w:ascii="Consolas" w:eastAsia="微软雅黑" w:hAnsi="Consolas" w:cs="Consolas"/>
          <w:sz w:val="21"/>
        </w:rPr>
        <w:t>4.1.3</w:t>
      </w:r>
      <w:r w:rsidRPr="0075743E">
        <w:rPr>
          <w:rFonts w:ascii="Consolas" w:eastAsia="微软雅黑" w:hAnsi="Consolas" w:cs="Consolas"/>
          <w:sz w:val="21"/>
        </w:rPr>
        <w:t>使用</w:t>
      </w:r>
      <w:r w:rsidRPr="0075743E">
        <w:rPr>
          <w:rFonts w:ascii="Consolas" w:eastAsia="微软雅黑" w:hAnsi="Consolas" w:cs="Consolas"/>
          <w:sz w:val="21"/>
        </w:rPr>
        <w:t>EM</w:t>
      </w:r>
      <w:r w:rsidRPr="0075743E">
        <w:rPr>
          <w:rFonts w:ascii="Consolas" w:eastAsia="微软雅黑" w:hAnsi="Consolas" w:cs="Consolas"/>
          <w:sz w:val="21"/>
        </w:rPr>
        <w:t>算法的半监督贝叶斯</w:t>
      </w:r>
    </w:p>
    <w:p w:rsidR="00304AA0" w:rsidRPr="0075743E" w:rsidRDefault="00304AA0" w:rsidP="00304AA0">
      <w:pPr>
        <w:spacing w:afterLines="50" w:after="156"/>
        <w:ind w:firstLine="420"/>
        <w:rPr>
          <w:rFonts w:ascii="Consolas" w:hAnsi="Consolas" w:cs="Consolas"/>
        </w:rPr>
      </w:pPr>
      <w:r w:rsidRPr="0075743E">
        <w:rPr>
          <w:rFonts w:ascii="Consolas" w:hAnsi="Consolas" w:cs="Consolas"/>
        </w:rPr>
        <w:t>使用</w:t>
      </w:r>
      <w:r w:rsidRPr="0075743E">
        <w:rPr>
          <w:rFonts w:ascii="Consolas" w:hAnsi="Consolas" w:cs="Consolas"/>
        </w:rPr>
        <w:t>10</w:t>
      </w:r>
      <w:r w:rsidRPr="0075743E">
        <w:rPr>
          <w:rFonts w:ascii="Consolas" w:hAnsi="Consolas" w:cs="Consolas"/>
        </w:rPr>
        <w:t>万条数据作为训练数据集。这里的备注</w:t>
      </w:r>
      <w:r w:rsidRPr="0075743E">
        <w:rPr>
          <w:rFonts w:ascii="Consolas" w:hAnsi="Consolas" w:cs="Consolas"/>
        </w:rPr>
        <w:t>1</w:t>
      </w:r>
      <w:r w:rsidRPr="0075743E">
        <w:rPr>
          <w:rFonts w:ascii="Consolas" w:hAnsi="Consolas" w:cs="Consolas"/>
        </w:rPr>
        <w:t>，</w:t>
      </w:r>
      <w:r w:rsidRPr="0075743E">
        <w:rPr>
          <w:rFonts w:ascii="Consolas" w:hAnsi="Consolas" w:cs="Consolas"/>
        </w:rPr>
        <w:t>2</w:t>
      </w:r>
      <w:r w:rsidRPr="0075743E">
        <w:rPr>
          <w:rFonts w:ascii="Consolas" w:hAnsi="Consolas" w:cs="Consolas"/>
        </w:rPr>
        <w:t>，</w:t>
      </w:r>
      <w:r w:rsidRPr="0075743E">
        <w:rPr>
          <w:rFonts w:ascii="Consolas" w:hAnsi="Consolas" w:cs="Consolas"/>
        </w:rPr>
        <w:t>3</w:t>
      </w:r>
      <w:r w:rsidRPr="0075743E">
        <w:rPr>
          <w:rFonts w:ascii="Consolas" w:hAnsi="Consolas" w:cs="Consolas"/>
        </w:rPr>
        <w:t>指的是在解决</w:t>
      </w:r>
      <w:r w:rsidRPr="0075743E">
        <w:rPr>
          <w:rFonts w:ascii="Consolas" w:hAnsi="Consolas" w:cs="Consolas"/>
        </w:rPr>
        <w:t>EM</w:t>
      </w:r>
      <w:r w:rsidRPr="0075743E">
        <w:rPr>
          <w:rFonts w:ascii="Consolas" w:hAnsi="Consolas" w:cs="Consolas"/>
        </w:rPr>
        <w:t>算法中遇到问题时的三种方案。</w:t>
      </w:r>
    </w:p>
    <w:tbl>
      <w:tblPr>
        <w:tblStyle w:val="1-31"/>
        <w:tblpPr w:leftFromText="180" w:rightFromText="180" w:vertAnchor="text" w:horzAnchor="margin" w:tblpY="223"/>
        <w:tblW w:w="8057" w:type="dxa"/>
        <w:tblLook w:val="04A0" w:firstRow="1" w:lastRow="0" w:firstColumn="1" w:lastColumn="0" w:noHBand="0" w:noVBand="1"/>
      </w:tblPr>
      <w:tblGrid>
        <w:gridCol w:w="1281"/>
        <w:gridCol w:w="992"/>
        <w:gridCol w:w="1417"/>
        <w:gridCol w:w="851"/>
        <w:gridCol w:w="1134"/>
        <w:gridCol w:w="992"/>
        <w:gridCol w:w="1390"/>
      </w:tblGrid>
      <w:tr w:rsidR="00304AA0" w:rsidRPr="0075743E" w:rsidTr="00304AA0">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75743E" w:rsidRDefault="00304AA0" w:rsidP="00304AA0">
            <w:pPr>
              <w:widowControl/>
              <w:jc w:val="center"/>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分词</w:t>
            </w:r>
          </w:p>
          <w:p w:rsidR="00304AA0" w:rsidRPr="0075743E" w:rsidRDefault="00304AA0" w:rsidP="00304AA0">
            <w:pPr>
              <w:widowControl/>
              <w:jc w:val="center"/>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方法</w:t>
            </w:r>
          </w:p>
        </w:tc>
        <w:tc>
          <w:tcPr>
            <w:tcW w:w="992" w:type="dxa"/>
            <w:noWrap/>
            <w:hideMark/>
          </w:tcPr>
          <w:p w:rsidR="00304AA0" w:rsidRPr="0075743E" w:rsidRDefault="00304AA0" w:rsidP="00304AA0">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特征选</w:t>
            </w:r>
          </w:p>
          <w:p w:rsidR="00304AA0" w:rsidRPr="0075743E" w:rsidRDefault="00304AA0" w:rsidP="00304AA0">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择方法</w:t>
            </w:r>
          </w:p>
        </w:tc>
        <w:tc>
          <w:tcPr>
            <w:tcW w:w="1417" w:type="dxa"/>
            <w:noWrap/>
            <w:hideMark/>
          </w:tcPr>
          <w:p w:rsidR="00304AA0" w:rsidRPr="0075743E" w:rsidRDefault="00304AA0" w:rsidP="00304AA0">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特征权重</w:t>
            </w:r>
          </w:p>
          <w:p w:rsidR="00304AA0" w:rsidRPr="0075743E" w:rsidRDefault="00304AA0" w:rsidP="00304AA0">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表示方式</w:t>
            </w:r>
          </w:p>
        </w:tc>
        <w:tc>
          <w:tcPr>
            <w:tcW w:w="851" w:type="dxa"/>
            <w:noWrap/>
            <w:hideMark/>
          </w:tcPr>
          <w:p w:rsidR="00304AA0" w:rsidRPr="0075743E" w:rsidRDefault="00304AA0" w:rsidP="00304AA0">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备注</w:t>
            </w:r>
          </w:p>
        </w:tc>
        <w:tc>
          <w:tcPr>
            <w:tcW w:w="1134" w:type="dxa"/>
            <w:noWrap/>
            <w:hideMark/>
          </w:tcPr>
          <w:p w:rsidR="00304AA0" w:rsidRPr="0075743E" w:rsidRDefault="00304AA0" w:rsidP="00304AA0">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精确率</w:t>
            </w:r>
          </w:p>
        </w:tc>
        <w:tc>
          <w:tcPr>
            <w:tcW w:w="992" w:type="dxa"/>
            <w:noWrap/>
            <w:hideMark/>
          </w:tcPr>
          <w:p w:rsidR="00304AA0" w:rsidRPr="0075743E" w:rsidRDefault="00304AA0" w:rsidP="00304AA0">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召回率</w:t>
            </w:r>
          </w:p>
        </w:tc>
        <w:tc>
          <w:tcPr>
            <w:tcW w:w="1390" w:type="dxa"/>
            <w:noWrap/>
            <w:hideMark/>
          </w:tcPr>
          <w:p w:rsidR="00304AA0" w:rsidRPr="0075743E" w:rsidRDefault="00304AA0" w:rsidP="00304AA0">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F1</w:t>
            </w:r>
          </w:p>
        </w:tc>
      </w:tr>
      <w:tr w:rsidR="00304AA0" w:rsidRPr="0075743E" w:rsidTr="00304AA0">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75743E" w:rsidRDefault="00304AA0" w:rsidP="00304AA0">
            <w:pPr>
              <w:widowControl/>
              <w:jc w:val="center"/>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混合</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MI</w:t>
            </w:r>
          </w:p>
        </w:tc>
        <w:tc>
          <w:tcPr>
            <w:tcW w:w="1417"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词袋</w:t>
            </w:r>
          </w:p>
        </w:tc>
        <w:tc>
          <w:tcPr>
            <w:tcW w:w="851"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1</w:t>
            </w:r>
          </w:p>
        </w:tc>
        <w:tc>
          <w:tcPr>
            <w:tcW w:w="1134"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0.917</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0.725</w:t>
            </w:r>
          </w:p>
        </w:tc>
        <w:tc>
          <w:tcPr>
            <w:tcW w:w="1390"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0.810</w:t>
            </w:r>
          </w:p>
        </w:tc>
      </w:tr>
      <w:tr w:rsidR="00304AA0" w:rsidRPr="0075743E" w:rsidTr="00304AA0">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75743E" w:rsidRDefault="00304AA0" w:rsidP="00304AA0">
            <w:pPr>
              <w:widowControl/>
              <w:jc w:val="center"/>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混合</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MI</w:t>
            </w:r>
          </w:p>
        </w:tc>
        <w:tc>
          <w:tcPr>
            <w:tcW w:w="1417"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词袋</w:t>
            </w:r>
          </w:p>
        </w:tc>
        <w:tc>
          <w:tcPr>
            <w:tcW w:w="851"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2.2</w:t>
            </w:r>
          </w:p>
        </w:tc>
        <w:tc>
          <w:tcPr>
            <w:tcW w:w="1134"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1.000</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0.385</w:t>
            </w:r>
          </w:p>
        </w:tc>
        <w:tc>
          <w:tcPr>
            <w:tcW w:w="1390"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0.556</w:t>
            </w:r>
          </w:p>
        </w:tc>
      </w:tr>
      <w:tr w:rsidR="00304AA0" w:rsidRPr="0075743E" w:rsidTr="00304AA0">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75743E" w:rsidRDefault="00304AA0" w:rsidP="00304AA0">
            <w:pPr>
              <w:widowControl/>
              <w:jc w:val="center"/>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混合</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MI</w:t>
            </w:r>
          </w:p>
        </w:tc>
        <w:tc>
          <w:tcPr>
            <w:tcW w:w="1417"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词袋</w:t>
            </w:r>
          </w:p>
        </w:tc>
        <w:tc>
          <w:tcPr>
            <w:tcW w:w="851"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2.3</w:t>
            </w:r>
          </w:p>
        </w:tc>
        <w:tc>
          <w:tcPr>
            <w:tcW w:w="1134"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1.000</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0.385</w:t>
            </w:r>
          </w:p>
        </w:tc>
        <w:tc>
          <w:tcPr>
            <w:tcW w:w="1390"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0.556</w:t>
            </w:r>
          </w:p>
        </w:tc>
      </w:tr>
      <w:tr w:rsidR="00304AA0" w:rsidRPr="0075743E" w:rsidTr="00304AA0">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75743E" w:rsidRDefault="00304AA0" w:rsidP="00304AA0">
            <w:pPr>
              <w:widowControl/>
              <w:jc w:val="center"/>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混合</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MI</w:t>
            </w:r>
          </w:p>
        </w:tc>
        <w:tc>
          <w:tcPr>
            <w:tcW w:w="1417"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词袋</w:t>
            </w:r>
          </w:p>
        </w:tc>
        <w:tc>
          <w:tcPr>
            <w:tcW w:w="851"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3</w:t>
            </w:r>
          </w:p>
        </w:tc>
        <w:tc>
          <w:tcPr>
            <w:tcW w:w="1134"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0.926</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0.692</w:t>
            </w:r>
          </w:p>
        </w:tc>
        <w:tc>
          <w:tcPr>
            <w:tcW w:w="1390"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0.792</w:t>
            </w:r>
          </w:p>
        </w:tc>
      </w:tr>
      <w:tr w:rsidR="00304AA0" w:rsidRPr="0075743E" w:rsidTr="00304AA0">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75743E" w:rsidRDefault="00304AA0" w:rsidP="00304AA0">
            <w:pPr>
              <w:widowControl/>
              <w:jc w:val="center"/>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混合</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MI</w:t>
            </w:r>
          </w:p>
        </w:tc>
        <w:tc>
          <w:tcPr>
            <w:tcW w:w="1417"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词集</w:t>
            </w:r>
          </w:p>
        </w:tc>
        <w:tc>
          <w:tcPr>
            <w:tcW w:w="851"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2.3</w:t>
            </w:r>
          </w:p>
        </w:tc>
        <w:tc>
          <w:tcPr>
            <w:tcW w:w="1134"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0.994</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0.509</w:t>
            </w:r>
          </w:p>
        </w:tc>
        <w:tc>
          <w:tcPr>
            <w:tcW w:w="1390"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0.673</w:t>
            </w:r>
          </w:p>
        </w:tc>
      </w:tr>
      <w:tr w:rsidR="00304AA0" w:rsidRPr="0075743E" w:rsidTr="00304AA0">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75743E" w:rsidRDefault="00304AA0" w:rsidP="00304AA0">
            <w:pPr>
              <w:widowControl/>
              <w:jc w:val="center"/>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混合</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MI</w:t>
            </w:r>
          </w:p>
        </w:tc>
        <w:tc>
          <w:tcPr>
            <w:tcW w:w="1417"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词集</w:t>
            </w:r>
          </w:p>
        </w:tc>
        <w:tc>
          <w:tcPr>
            <w:tcW w:w="851"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2.2</w:t>
            </w:r>
          </w:p>
        </w:tc>
        <w:tc>
          <w:tcPr>
            <w:tcW w:w="1134"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0.994</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0.523</w:t>
            </w:r>
          </w:p>
        </w:tc>
        <w:tc>
          <w:tcPr>
            <w:tcW w:w="1390"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0.685</w:t>
            </w:r>
          </w:p>
        </w:tc>
      </w:tr>
      <w:tr w:rsidR="00304AA0" w:rsidRPr="0075743E" w:rsidTr="00304AA0">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75743E" w:rsidRDefault="00304AA0" w:rsidP="00304AA0">
            <w:pPr>
              <w:widowControl/>
              <w:jc w:val="center"/>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混合</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MI</w:t>
            </w:r>
          </w:p>
        </w:tc>
        <w:tc>
          <w:tcPr>
            <w:tcW w:w="1417"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词集</w:t>
            </w:r>
          </w:p>
        </w:tc>
        <w:tc>
          <w:tcPr>
            <w:tcW w:w="851"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2.1</w:t>
            </w:r>
          </w:p>
        </w:tc>
        <w:tc>
          <w:tcPr>
            <w:tcW w:w="1134"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0.995</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0.079</w:t>
            </w:r>
          </w:p>
        </w:tc>
        <w:tc>
          <w:tcPr>
            <w:tcW w:w="1390"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0.146</w:t>
            </w:r>
          </w:p>
        </w:tc>
      </w:tr>
      <w:tr w:rsidR="00304AA0" w:rsidRPr="0075743E" w:rsidTr="00304AA0">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75743E" w:rsidRDefault="00304AA0" w:rsidP="00304AA0">
            <w:pPr>
              <w:widowControl/>
              <w:jc w:val="center"/>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混合</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MI</w:t>
            </w:r>
          </w:p>
        </w:tc>
        <w:tc>
          <w:tcPr>
            <w:tcW w:w="1417"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词集</w:t>
            </w:r>
          </w:p>
        </w:tc>
        <w:tc>
          <w:tcPr>
            <w:tcW w:w="851"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1</w:t>
            </w:r>
          </w:p>
        </w:tc>
        <w:tc>
          <w:tcPr>
            <w:tcW w:w="1134"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0.942</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0.492</w:t>
            </w:r>
          </w:p>
        </w:tc>
        <w:tc>
          <w:tcPr>
            <w:tcW w:w="1390"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0.647</w:t>
            </w:r>
          </w:p>
        </w:tc>
      </w:tr>
      <w:tr w:rsidR="00304AA0" w:rsidRPr="0075743E" w:rsidTr="00304AA0">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75743E" w:rsidRDefault="00304AA0" w:rsidP="00304AA0">
            <w:pPr>
              <w:widowControl/>
              <w:jc w:val="center"/>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混合</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MI</w:t>
            </w:r>
          </w:p>
        </w:tc>
        <w:tc>
          <w:tcPr>
            <w:tcW w:w="1417"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词集</w:t>
            </w:r>
          </w:p>
        </w:tc>
        <w:tc>
          <w:tcPr>
            <w:tcW w:w="851"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3</w:t>
            </w:r>
          </w:p>
        </w:tc>
        <w:tc>
          <w:tcPr>
            <w:tcW w:w="1134"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0.942</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0.492</w:t>
            </w:r>
          </w:p>
        </w:tc>
        <w:tc>
          <w:tcPr>
            <w:tcW w:w="1390"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0.647</w:t>
            </w:r>
          </w:p>
        </w:tc>
      </w:tr>
      <w:tr w:rsidR="00304AA0" w:rsidRPr="0075743E" w:rsidTr="00304AA0">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75743E" w:rsidRDefault="00304AA0" w:rsidP="00304AA0">
            <w:pPr>
              <w:widowControl/>
              <w:jc w:val="center"/>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混合</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MI</w:t>
            </w:r>
          </w:p>
        </w:tc>
        <w:tc>
          <w:tcPr>
            <w:tcW w:w="1417"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TFIDF</w:t>
            </w:r>
          </w:p>
        </w:tc>
        <w:tc>
          <w:tcPr>
            <w:tcW w:w="851"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2.3</w:t>
            </w:r>
          </w:p>
        </w:tc>
        <w:tc>
          <w:tcPr>
            <w:tcW w:w="1134"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1.000</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0.021</w:t>
            </w:r>
          </w:p>
        </w:tc>
        <w:tc>
          <w:tcPr>
            <w:tcW w:w="1390"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0.041</w:t>
            </w:r>
          </w:p>
        </w:tc>
      </w:tr>
      <w:tr w:rsidR="00304AA0" w:rsidRPr="0075743E" w:rsidTr="00304AA0">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75743E" w:rsidRDefault="00304AA0" w:rsidP="00304AA0">
            <w:pPr>
              <w:widowControl/>
              <w:jc w:val="center"/>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混合</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MI</w:t>
            </w:r>
          </w:p>
        </w:tc>
        <w:tc>
          <w:tcPr>
            <w:tcW w:w="1417"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TFIDF</w:t>
            </w:r>
          </w:p>
        </w:tc>
        <w:tc>
          <w:tcPr>
            <w:tcW w:w="851"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2.2</w:t>
            </w:r>
          </w:p>
        </w:tc>
        <w:tc>
          <w:tcPr>
            <w:tcW w:w="1134"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0.979</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0.029</w:t>
            </w:r>
          </w:p>
        </w:tc>
        <w:tc>
          <w:tcPr>
            <w:tcW w:w="1390"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0.056</w:t>
            </w:r>
          </w:p>
        </w:tc>
      </w:tr>
      <w:tr w:rsidR="00304AA0" w:rsidRPr="0075743E" w:rsidTr="00304AA0">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75743E" w:rsidRDefault="00304AA0" w:rsidP="00304AA0">
            <w:pPr>
              <w:widowControl/>
              <w:jc w:val="center"/>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混合</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IG</w:t>
            </w:r>
          </w:p>
        </w:tc>
        <w:tc>
          <w:tcPr>
            <w:tcW w:w="1417"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TFIDF</w:t>
            </w:r>
          </w:p>
        </w:tc>
        <w:tc>
          <w:tcPr>
            <w:tcW w:w="851" w:type="dxa"/>
            <w:noWrap/>
            <w:hideMark/>
          </w:tcPr>
          <w:p w:rsidR="00304AA0" w:rsidRPr="0075743E" w:rsidRDefault="00532DE6"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2.2</w:t>
            </w:r>
          </w:p>
        </w:tc>
        <w:tc>
          <w:tcPr>
            <w:tcW w:w="1134" w:type="dxa"/>
            <w:noWrap/>
            <w:hideMark/>
          </w:tcPr>
          <w:p w:rsidR="00304AA0" w:rsidRPr="0075743E" w:rsidRDefault="00366DD2"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0.980</w:t>
            </w:r>
          </w:p>
        </w:tc>
        <w:tc>
          <w:tcPr>
            <w:tcW w:w="992" w:type="dxa"/>
            <w:noWrap/>
            <w:hideMark/>
          </w:tcPr>
          <w:p w:rsidR="00304AA0" w:rsidRPr="0075743E" w:rsidRDefault="00366DD2"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hAnsi="Consolas" w:cs="Consolas"/>
                <w:kern w:val="0"/>
                <w:szCs w:val="21"/>
              </w:rPr>
            </w:pPr>
            <w:r w:rsidRPr="0075743E">
              <w:rPr>
                <w:rFonts w:ascii="Consolas" w:hAnsi="Consolas" w:cs="Consolas"/>
                <w:kern w:val="0"/>
                <w:szCs w:val="21"/>
              </w:rPr>
              <w:t>0.832</w:t>
            </w:r>
          </w:p>
        </w:tc>
        <w:tc>
          <w:tcPr>
            <w:tcW w:w="1390"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0.856</w:t>
            </w:r>
          </w:p>
        </w:tc>
      </w:tr>
      <w:tr w:rsidR="00304AA0" w:rsidRPr="0075743E" w:rsidTr="00304AA0">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75743E" w:rsidRDefault="00304AA0" w:rsidP="00304AA0">
            <w:pPr>
              <w:widowControl/>
              <w:jc w:val="center"/>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混合</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IG</w:t>
            </w:r>
          </w:p>
        </w:tc>
        <w:tc>
          <w:tcPr>
            <w:tcW w:w="1417"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词集</w:t>
            </w:r>
          </w:p>
        </w:tc>
        <w:tc>
          <w:tcPr>
            <w:tcW w:w="851"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2.2</w:t>
            </w:r>
          </w:p>
        </w:tc>
        <w:tc>
          <w:tcPr>
            <w:tcW w:w="1134"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0.855</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0.970</w:t>
            </w:r>
          </w:p>
        </w:tc>
        <w:tc>
          <w:tcPr>
            <w:tcW w:w="1390"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0.836</w:t>
            </w:r>
          </w:p>
        </w:tc>
      </w:tr>
      <w:tr w:rsidR="00304AA0" w:rsidRPr="0075743E" w:rsidTr="00304AA0">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75743E" w:rsidRDefault="00304AA0" w:rsidP="00304AA0">
            <w:pPr>
              <w:widowControl/>
              <w:jc w:val="center"/>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混合</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IG</w:t>
            </w:r>
          </w:p>
        </w:tc>
        <w:tc>
          <w:tcPr>
            <w:tcW w:w="1417"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词袋</w:t>
            </w:r>
          </w:p>
        </w:tc>
        <w:tc>
          <w:tcPr>
            <w:tcW w:w="851" w:type="dxa"/>
            <w:noWrap/>
            <w:hideMark/>
          </w:tcPr>
          <w:p w:rsidR="00304AA0" w:rsidRPr="0075743E" w:rsidRDefault="00532DE6"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2.2</w:t>
            </w:r>
          </w:p>
        </w:tc>
        <w:tc>
          <w:tcPr>
            <w:tcW w:w="1134" w:type="dxa"/>
            <w:noWrap/>
            <w:hideMark/>
          </w:tcPr>
          <w:p w:rsidR="00304AA0" w:rsidRPr="0075743E" w:rsidRDefault="00366DD2"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0.780</w:t>
            </w:r>
          </w:p>
        </w:tc>
        <w:tc>
          <w:tcPr>
            <w:tcW w:w="992" w:type="dxa"/>
            <w:noWrap/>
            <w:hideMark/>
          </w:tcPr>
          <w:p w:rsidR="00304AA0" w:rsidRPr="0075743E" w:rsidRDefault="00366DD2"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hAnsi="Consolas" w:cs="Consolas"/>
                <w:kern w:val="0"/>
                <w:szCs w:val="21"/>
              </w:rPr>
            </w:pPr>
            <w:r w:rsidRPr="0075743E">
              <w:rPr>
                <w:rFonts w:ascii="Consolas" w:hAnsi="Consolas" w:cs="Consolas"/>
                <w:kern w:val="0"/>
                <w:szCs w:val="21"/>
              </w:rPr>
              <w:t>0.980</w:t>
            </w:r>
          </w:p>
        </w:tc>
        <w:tc>
          <w:tcPr>
            <w:tcW w:w="1390" w:type="dxa"/>
            <w:noWrap/>
            <w:hideMark/>
          </w:tcPr>
          <w:p w:rsidR="00304AA0" w:rsidRPr="0075743E" w:rsidRDefault="00366DD2"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0.868</w:t>
            </w:r>
          </w:p>
        </w:tc>
      </w:tr>
    </w:tbl>
    <w:p w:rsidR="00304AA0" w:rsidRPr="0075743E" w:rsidRDefault="00304AA0">
      <w:pPr>
        <w:spacing w:afterLines="50" w:after="156"/>
        <w:rPr>
          <w:rFonts w:ascii="Consolas" w:hAnsi="Consolas" w:cs="Consolas"/>
        </w:rPr>
      </w:pPr>
    </w:p>
    <w:p w:rsidR="00304AA0" w:rsidRPr="0075743E" w:rsidRDefault="00304AA0">
      <w:pPr>
        <w:spacing w:afterLines="50" w:after="156"/>
        <w:rPr>
          <w:rFonts w:ascii="Consolas" w:hAnsi="Consolas" w:cs="Consolas"/>
        </w:rPr>
      </w:pPr>
      <w:r w:rsidRPr="0075743E">
        <w:rPr>
          <w:rFonts w:ascii="Consolas" w:hAnsi="Consolas" w:cs="Consolas"/>
          <w:noProof/>
        </w:rPr>
        <w:lastRenderedPageBreak/>
        <w:drawing>
          <wp:inline distT="0" distB="0" distL="0" distR="0" wp14:anchorId="39C7413A" wp14:editId="3F1D8D9A">
            <wp:extent cx="5274310" cy="3579962"/>
            <wp:effectExtent l="0" t="0" r="2540" b="1905"/>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304AA0" w:rsidRPr="0075743E" w:rsidRDefault="00304AA0" w:rsidP="003B1CB3">
      <w:pPr>
        <w:spacing w:afterLines="50" w:after="156"/>
        <w:rPr>
          <w:rFonts w:ascii="Consolas" w:hAnsi="Consolas" w:cs="Consolas"/>
        </w:rPr>
      </w:pPr>
      <w:r w:rsidRPr="0075743E">
        <w:rPr>
          <w:rFonts w:ascii="Consolas" w:hAnsi="Consolas" w:cs="Consolas"/>
        </w:rPr>
        <w:tab/>
      </w:r>
      <w:r w:rsidRPr="0075743E">
        <w:rPr>
          <w:rFonts w:ascii="Consolas" w:hAnsi="Consolas" w:cs="Consolas"/>
        </w:rPr>
        <w:t>由上图，使用</w:t>
      </w:r>
      <w:r w:rsidRPr="0075743E">
        <w:rPr>
          <w:rFonts w:ascii="Consolas" w:hAnsi="Consolas" w:cs="Consolas"/>
        </w:rPr>
        <w:t>MI</w:t>
      </w:r>
      <w:r w:rsidRPr="0075743E">
        <w:rPr>
          <w:rFonts w:ascii="Consolas" w:hAnsi="Consolas" w:cs="Consolas"/>
        </w:rPr>
        <w:t>特征提取法和词袋权重表示方式时，能得到非常高的精确率和很低的召回率。同时，可以发现</w:t>
      </w:r>
      <w:r w:rsidRPr="0075743E">
        <w:rPr>
          <w:rFonts w:ascii="Consolas" w:hAnsi="Consolas" w:cs="Consolas"/>
        </w:rPr>
        <w:t>1</w:t>
      </w:r>
      <w:r w:rsidRPr="0075743E">
        <w:rPr>
          <w:rFonts w:ascii="Consolas" w:hAnsi="Consolas" w:cs="Consolas"/>
        </w:rPr>
        <w:t>方案和</w:t>
      </w:r>
      <w:r w:rsidRPr="0075743E">
        <w:rPr>
          <w:rFonts w:ascii="Consolas" w:hAnsi="Consolas" w:cs="Consolas"/>
        </w:rPr>
        <w:t>3</w:t>
      </w:r>
      <w:r w:rsidRPr="0075743E">
        <w:rPr>
          <w:rFonts w:ascii="Consolas" w:hAnsi="Consolas" w:cs="Consolas"/>
        </w:rPr>
        <w:t>方案的效果较差，而</w:t>
      </w:r>
      <w:r w:rsidRPr="0075743E">
        <w:rPr>
          <w:rFonts w:ascii="Consolas" w:hAnsi="Consolas" w:cs="Consolas"/>
        </w:rPr>
        <w:t>2</w:t>
      </w:r>
      <w:r w:rsidRPr="0075743E">
        <w:rPr>
          <w:rFonts w:ascii="Consolas" w:hAnsi="Consolas" w:cs="Consolas"/>
        </w:rPr>
        <w:t>方案中的</w:t>
      </w:r>
      <w:r w:rsidRPr="0075743E">
        <w:rPr>
          <w:rFonts w:ascii="Consolas" w:hAnsi="Consolas" w:cs="Consolas"/>
        </w:rPr>
        <w:t>2.2</w:t>
      </w:r>
      <w:r w:rsidRPr="0075743E">
        <w:rPr>
          <w:rFonts w:ascii="Consolas" w:hAnsi="Consolas" w:cs="Consolas"/>
        </w:rPr>
        <w:t>和</w:t>
      </w:r>
      <w:r w:rsidRPr="0075743E">
        <w:rPr>
          <w:rFonts w:ascii="Consolas" w:hAnsi="Consolas" w:cs="Consolas"/>
        </w:rPr>
        <w:t>2.3</w:t>
      </w:r>
      <w:r w:rsidRPr="0075743E">
        <w:rPr>
          <w:rFonts w:ascii="Consolas" w:hAnsi="Consolas" w:cs="Consolas"/>
        </w:rPr>
        <w:t>效果较好。（</w:t>
      </w:r>
      <w:r w:rsidRPr="0075743E">
        <w:rPr>
          <w:rFonts w:ascii="Consolas" w:hAnsi="Consolas" w:cs="Consolas"/>
        </w:rPr>
        <w:t>2.1</w:t>
      </w:r>
      <w:r w:rsidRPr="0075743E">
        <w:rPr>
          <w:rFonts w:ascii="Consolas" w:hAnsi="Consolas" w:cs="Consolas"/>
        </w:rPr>
        <w:t>方案效果很差，已经从结果数据中删去了。）</w:t>
      </w:r>
    </w:p>
    <w:p w:rsidR="003B1CB3" w:rsidRPr="0075743E" w:rsidRDefault="003B1CB3" w:rsidP="003B1CB3">
      <w:pPr>
        <w:spacing w:afterLines="50" w:after="156"/>
        <w:rPr>
          <w:rFonts w:ascii="Consolas" w:hAnsi="Consolas" w:cs="Consolas"/>
        </w:rPr>
      </w:pPr>
    </w:p>
    <w:p w:rsidR="003B1CB3" w:rsidRPr="0075743E" w:rsidRDefault="003B1CB3" w:rsidP="003B1CB3">
      <w:pPr>
        <w:spacing w:afterLines="50" w:after="156"/>
        <w:rPr>
          <w:rFonts w:ascii="Consolas" w:hAnsi="Consolas" w:cs="Consolas"/>
        </w:rPr>
      </w:pPr>
      <w:r w:rsidRPr="0075743E">
        <w:rPr>
          <w:rFonts w:ascii="Consolas" w:hAnsi="Consolas" w:cs="Consolas"/>
          <w:noProof/>
        </w:rPr>
        <w:lastRenderedPageBreak/>
        <w:drawing>
          <wp:inline distT="0" distB="0" distL="0" distR="0" wp14:anchorId="7D54A0C4" wp14:editId="7B545290">
            <wp:extent cx="5274310" cy="4520241"/>
            <wp:effectExtent l="0" t="0" r="2540" b="1397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B1CB3" w:rsidRPr="0075743E" w:rsidRDefault="003B1CB3" w:rsidP="003B1CB3">
      <w:pPr>
        <w:spacing w:afterLines="50" w:after="156"/>
        <w:rPr>
          <w:rFonts w:ascii="Consolas" w:hAnsi="Consolas" w:cs="Consolas"/>
        </w:rPr>
      </w:pPr>
      <w:r w:rsidRPr="0075743E">
        <w:rPr>
          <w:rFonts w:ascii="Consolas" w:hAnsi="Consolas" w:cs="Consolas"/>
        </w:rPr>
        <w:tab/>
      </w:r>
      <w:r w:rsidRPr="0075743E">
        <w:rPr>
          <w:rFonts w:ascii="Consolas" w:hAnsi="Consolas" w:cs="Consolas"/>
        </w:rPr>
        <w:t>由于</w:t>
      </w:r>
      <w:r w:rsidRPr="0075743E">
        <w:rPr>
          <w:rFonts w:ascii="Consolas" w:hAnsi="Consolas" w:cs="Consolas"/>
        </w:rPr>
        <w:t>1</w:t>
      </w:r>
      <w:r w:rsidRPr="0075743E">
        <w:rPr>
          <w:rFonts w:ascii="Consolas" w:hAnsi="Consolas" w:cs="Consolas"/>
        </w:rPr>
        <w:t>，</w:t>
      </w:r>
      <w:r w:rsidRPr="0075743E">
        <w:rPr>
          <w:rFonts w:ascii="Consolas" w:hAnsi="Consolas" w:cs="Consolas"/>
        </w:rPr>
        <w:t>3</w:t>
      </w:r>
      <w:r w:rsidRPr="0075743E">
        <w:rPr>
          <w:rFonts w:ascii="Consolas" w:hAnsi="Consolas" w:cs="Consolas"/>
        </w:rPr>
        <w:t>，</w:t>
      </w:r>
      <w:r w:rsidRPr="0075743E">
        <w:rPr>
          <w:rFonts w:ascii="Consolas" w:hAnsi="Consolas" w:cs="Consolas"/>
        </w:rPr>
        <w:t>2.1</w:t>
      </w:r>
      <w:r w:rsidRPr="0075743E">
        <w:rPr>
          <w:rFonts w:ascii="Consolas" w:hAnsi="Consolas" w:cs="Consolas"/>
        </w:rPr>
        <w:t>的效果不好，我们以</w:t>
      </w:r>
      <w:r w:rsidRPr="0075743E">
        <w:rPr>
          <w:rFonts w:ascii="Consolas" w:hAnsi="Consolas" w:cs="Consolas"/>
        </w:rPr>
        <w:t>2.2</w:t>
      </w:r>
      <w:r w:rsidRPr="0075743E">
        <w:rPr>
          <w:rFonts w:ascii="Consolas" w:hAnsi="Consolas" w:cs="Consolas"/>
        </w:rPr>
        <w:t>和</w:t>
      </w:r>
      <w:r w:rsidRPr="0075743E">
        <w:rPr>
          <w:rFonts w:ascii="Consolas" w:hAnsi="Consolas" w:cs="Consolas"/>
        </w:rPr>
        <w:t>2.3</w:t>
      </w:r>
      <w:r w:rsidRPr="0075743E">
        <w:rPr>
          <w:rFonts w:ascii="Consolas" w:hAnsi="Consolas" w:cs="Consolas"/>
        </w:rPr>
        <w:t>为主。可见，使用词集模型与使用词袋模型的分类效果类似，但词集模型的召回率要优于词袋模型</w:t>
      </w:r>
      <w:r w:rsidRPr="0075743E">
        <w:rPr>
          <w:rFonts w:ascii="Consolas" w:hAnsi="Consolas" w:cs="Consolas"/>
        </w:rPr>
        <w:t>10</w:t>
      </w:r>
      <w:r w:rsidRPr="0075743E">
        <w:rPr>
          <w:rFonts w:ascii="Consolas" w:hAnsi="Consolas" w:cs="Consolas"/>
        </w:rPr>
        <w:t>个百分点左右。</w:t>
      </w:r>
    </w:p>
    <w:p w:rsidR="003B1CB3" w:rsidRPr="0075743E" w:rsidRDefault="003B1CB3" w:rsidP="003B1CB3">
      <w:pPr>
        <w:spacing w:afterLines="50" w:after="156"/>
        <w:rPr>
          <w:rFonts w:ascii="Consolas" w:hAnsi="Consolas" w:cs="Consolas"/>
        </w:rPr>
      </w:pPr>
    </w:p>
    <w:p w:rsidR="003B1CB3" w:rsidRPr="0075743E" w:rsidRDefault="003B1CB3" w:rsidP="00154C66">
      <w:pPr>
        <w:spacing w:afterLines="50" w:after="156"/>
        <w:jc w:val="center"/>
        <w:rPr>
          <w:rFonts w:ascii="Consolas" w:hAnsi="Consolas" w:cs="Consolas"/>
        </w:rPr>
      </w:pPr>
      <w:r w:rsidRPr="0075743E">
        <w:rPr>
          <w:rFonts w:ascii="Consolas" w:hAnsi="Consolas" w:cs="Consolas"/>
          <w:noProof/>
        </w:rPr>
        <w:lastRenderedPageBreak/>
        <w:drawing>
          <wp:inline distT="0" distB="0" distL="0" distR="0" wp14:anchorId="607288D5" wp14:editId="58853E33">
            <wp:extent cx="3909695" cy="4045789"/>
            <wp:effectExtent l="0" t="0" r="14605" b="12065"/>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B1CB3" w:rsidRPr="0075743E" w:rsidRDefault="003B1CB3" w:rsidP="003B1CB3">
      <w:pPr>
        <w:spacing w:afterLines="50" w:after="156"/>
        <w:ind w:firstLine="420"/>
        <w:rPr>
          <w:rFonts w:ascii="Consolas" w:hAnsi="Consolas" w:cs="Consolas"/>
        </w:rPr>
      </w:pPr>
      <w:r w:rsidRPr="0075743E">
        <w:rPr>
          <w:rFonts w:ascii="Consolas" w:hAnsi="Consolas" w:cs="Consolas"/>
        </w:rPr>
        <w:t>正如上面的测试结果分析中所提到的，</w:t>
      </w:r>
      <w:r w:rsidRPr="0075743E">
        <w:rPr>
          <w:rFonts w:ascii="Consolas" w:hAnsi="Consolas" w:cs="Consolas"/>
        </w:rPr>
        <w:t>MI</w:t>
      </w:r>
      <w:r w:rsidRPr="0075743E">
        <w:rPr>
          <w:rFonts w:ascii="Consolas" w:hAnsi="Consolas" w:cs="Consolas"/>
        </w:rPr>
        <w:t>法和</w:t>
      </w:r>
      <w:r w:rsidRPr="0075743E">
        <w:rPr>
          <w:rFonts w:ascii="Consolas" w:hAnsi="Consolas" w:cs="Consolas"/>
        </w:rPr>
        <w:t>T</w:t>
      </w:r>
      <w:r w:rsidR="00361B0D" w:rsidRPr="0075743E">
        <w:rPr>
          <w:rFonts w:ascii="Consolas" w:hAnsi="Consolas" w:cs="Consolas"/>
        </w:rPr>
        <w:t>F</w:t>
      </w:r>
      <w:r w:rsidRPr="0075743E">
        <w:rPr>
          <w:rFonts w:ascii="Consolas" w:hAnsi="Consolas" w:cs="Consolas"/>
        </w:rPr>
        <w:t>-IDF</w:t>
      </w:r>
      <w:r w:rsidRPr="0075743E">
        <w:rPr>
          <w:rFonts w:ascii="Consolas" w:hAnsi="Consolas" w:cs="Consolas"/>
        </w:rPr>
        <w:t>法</w:t>
      </w:r>
      <w:r w:rsidR="00361B0D" w:rsidRPr="0075743E">
        <w:rPr>
          <w:rFonts w:ascii="Consolas" w:hAnsi="Consolas" w:cs="Consolas"/>
        </w:rPr>
        <w:t>的结合会带来非常差的召回效果，在日后的实验中，会避免这种搭配。</w:t>
      </w:r>
    </w:p>
    <w:p w:rsidR="00154C66" w:rsidRPr="0075743E" w:rsidRDefault="00154C66" w:rsidP="003B1CB3">
      <w:pPr>
        <w:spacing w:afterLines="50" w:after="156"/>
        <w:ind w:firstLine="420"/>
        <w:rPr>
          <w:rFonts w:ascii="Consolas" w:hAnsi="Consolas" w:cs="Consolas"/>
        </w:rPr>
      </w:pPr>
    </w:p>
    <w:p w:rsidR="00154C66" w:rsidRPr="0075743E" w:rsidRDefault="00154C66" w:rsidP="00154C66">
      <w:pPr>
        <w:spacing w:afterLines="50" w:after="156"/>
        <w:rPr>
          <w:rFonts w:ascii="Consolas" w:hAnsi="Consolas" w:cs="Consolas"/>
        </w:rPr>
      </w:pPr>
      <w:r w:rsidRPr="0075743E">
        <w:rPr>
          <w:rFonts w:ascii="Consolas" w:hAnsi="Consolas" w:cs="Consolas"/>
          <w:noProof/>
        </w:rPr>
        <w:drawing>
          <wp:inline distT="0" distB="0" distL="0" distR="0" wp14:anchorId="4479A9AA" wp14:editId="7B23A0FB">
            <wp:extent cx="5274310" cy="3039745"/>
            <wp:effectExtent l="0" t="0" r="2540" b="8255"/>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154C66" w:rsidRPr="0075743E" w:rsidRDefault="00154C66" w:rsidP="00154C66">
      <w:pPr>
        <w:spacing w:afterLines="50" w:after="156"/>
        <w:rPr>
          <w:rFonts w:ascii="Consolas" w:hAnsi="Consolas" w:cs="Consolas"/>
        </w:rPr>
      </w:pPr>
      <w:r w:rsidRPr="0075743E">
        <w:rPr>
          <w:rFonts w:ascii="Consolas" w:hAnsi="Consolas" w:cs="Consolas"/>
        </w:rPr>
        <w:tab/>
      </w:r>
      <w:r w:rsidRPr="0075743E">
        <w:rPr>
          <w:rFonts w:ascii="Consolas" w:hAnsi="Consolas" w:cs="Consolas"/>
        </w:rPr>
        <w:t>在上面的测试中，我们使用的特征选择方法都是</w:t>
      </w:r>
      <w:r w:rsidRPr="0075743E">
        <w:rPr>
          <w:rFonts w:ascii="Consolas" w:hAnsi="Consolas" w:cs="Consolas"/>
        </w:rPr>
        <w:t>MI</w:t>
      </w:r>
      <w:r w:rsidRPr="0075743E">
        <w:rPr>
          <w:rFonts w:ascii="Consolas" w:hAnsi="Consolas" w:cs="Consolas"/>
        </w:rPr>
        <w:t>，这里我们改为</w:t>
      </w:r>
      <w:r w:rsidRPr="0075743E">
        <w:rPr>
          <w:rFonts w:ascii="Consolas" w:hAnsi="Consolas" w:cs="Consolas"/>
        </w:rPr>
        <w:t>IG</w:t>
      </w:r>
      <w:r w:rsidRPr="0075743E">
        <w:rPr>
          <w:rFonts w:ascii="Consolas" w:hAnsi="Consolas" w:cs="Consolas"/>
        </w:rPr>
        <w:t>方法。可见，在使用</w:t>
      </w:r>
      <w:r w:rsidRPr="0075743E">
        <w:rPr>
          <w:rFonts w:ascii="Consolas" w:hAnsi="Consolas" w:cs="Consolas"/>
        </w:rPr>
        <w:t>IG</w:t>
      </w:r>
      <w:r w:rsidRPr="0075743E">
        <w:rPr>
          <w:rFonts w:ascii="Consolas" w:hAnsi="Consolas" w:cs="Consolas"/>
        </w:rPr>
        <w:t>法筛选特征时，可在利用</w:t>
      </w:r>
      <w:r w:rsidRPr="0075743E">
        <w:rPr>
          <w:rFonts w:ascii="Consolas" w:hAnsi="Consolas" w:cs="Consolas"/>
          <w:color w:val="FF0000"/>
        </w:rPr>
        <w:t>词集和词袋方式</w:t>
      </w:r>
      <w:r w:rsidRPr="0075743E">
        <w:rPr>
          <w:rFonts w:ascii="Consolas" w:hAnsi="Consolas" w:cs="Consolas"/>
        </w:rPr>
        <w:t>表示特征权重时取得</w:t>
      </w:r>
      <w:r w:rsidRPr="0075743E">
        <w:rPr>
          <w:rFonts w:ascii="Consolas" w:hAnsi="Consolas" w:cs="Consolas"/>
          <w:b/>
        </w:rPr>
        <w:t>非常高的召回率和稍</w:t>
      </w:r>
      <w:r w:rsidRPr="0075743E">
        <w:rPr>
          <w:rFonts w:ascii="Consolas" w:hAnsi="Consolas" w:cs="Consolas"/>
          <w:b/>
        </w:rPr>
        <w:lastRenderedPageBreak/>
        <w:t>低的精确率</w:t>
      </w:r>
      <w:r w:rsidRPr="0075743E">
        <w:rPr>
          <w:rFonts w:ascii="Consolas" w:hAnsi="Consolas" w:cs="Consolas"/>
        </w:rPr>
        <w:t>；但是，当使用</w:t>
      </w:r>
      <w:r w:rsidRPr="0075743E">
        <w:rPr>
          <w:rFonts w:ascii="Consolas" w:hAnsi="Consolas" w:cs="Consolas"/>
          <w:color w:val="FF0000"/>
        </w:rPr>
        <w:t>TF-IDF</w:t>
      </w:r>
      <w:r w:rsidRPr="0075743E">
        <w:rPr>
          <w:rFonts w:ascii="Consolas" w:hAnsi="Consolas" w:cs="Consolas"/>
        </w:rPr>
        <w:t>方式表示权重时，</w:t>
      </w:r>
      <w:r w:rsidRPr="0075743E">
        <w:rPr>
          <w:rFonts w:ascii="Consolas" w:hAnsi="Consolas" w:cs="Consolas"/>
          <w:b/>
        </w:rPr>
        <w:t>结果却是相反的</w:t>
      </w:r>
      <w:r w:rsidR="00532DE6" w:rsidRPr="0075743E">
        <w:rPr>
          <w:rFonts w:ascii="Consolas" w:hAnsi="Consolas" w:cs="Consolas"/>
        </w:rPr>
        <w:t>（多次测试结果反映）</w:t>
      </w:r>
      <w:r w:rsidRPr="0075743E">
        <w:rPr>
          <w:rFonts w:ascii="Consolas" w:hAnsi="Consolas" w:cs="Consolas"/>
        </w:rPr>
        <w:t>。</w:t>
      </w:r>
    </w:p>
    <w:p w:rsidR="00293AC8" w:rsidRPr="0075743E" w:rsidRDefault="00293AC8" w:rsidP="00154C66">
      <w:pPr>
        <w:spacing w:afterLines="50" w:after="156"/>
        <w:rPr>
          <w:rFonts w:ascii="Consolas" w:hAnsi="Consolas" w:cs="Consolas"/>
        </w:rPr>
      </w:pPr>
    </w:p>
    <w:p w:rsidR="00293AC8" w:rsidRPr="0075743E" w:rsidRDefault="00293AC8" w:rsidP="00154C66">
      <w:pPr>
        <w:spacing w:afterLines="50" w:after="156"/>
        <w:rPr>
          <w:rFonts w:ascii="Consolas" w:hAnsi="Consolas" w:cs="Consolas"/>
        </w:rPr>
      </w:pPr>
    </w:p>
    <w:p w:rsidR="00293AC8" w:rsidRPr="0075743E" w:rsidRDefault="00293AC8" w:rsidP="00293AC8">
      <w:pPr>
        <w:pStyle w:val="3"/>
        <w:spacing w:before="0" w:after="0" w:line="415" w:lineRule="auto"/>
        <w:rPr>
          <w:rFonts w:ascii="Consolas" w:eastAsia="微软雅黑" w:hAnsi="Consolas" w:cs="Consolas"/>
          <w:sz w:val="21"/>
        </w:rPr>
      </w:pPr>
      <w:r w:rsidRPr="0075743E">
        <w:rPr>
          <w:rFonts w:ascii="Consolas" w:eastAsia="微软雅黑" w:hAnsi="Consolas" w:cs="Consolas"/>
          <w:sz w:val="21"/>
        </w:rPr>
        <w:t>4.1.4</w:t>
      </w:r>
      <w:r w:rsidRPr="0075743E">
        <w:rPr>
          <w:rFonts w:ascii="Consolas" w:eastAsia="微软雅黑" w:hAnsi="Consolas" w:cs="Consolas"/>
          <w:sz w:val="21"/>
        </w:rPr>
        <w:t>总结</w:t>
      </w:r>
    </w:p>
    <w:p w:rsidR="00293AC8" w:rsidRPr="0075743E" w:rsidRDefault="00293AC8" w:rsidP="00293AC8">
      <w:pPr>
        <w:spacing w:afterLines="50" w:after="156"/>
        <w:ind w:firstLine="420"/>
        <w:rPr>
          <w:rFonts w:ascii="Consolas" w:hAnsi="Consolas" w:cs="Consolas"/>
        </w:rPr>
      </w:pPr>
      <w:r w:rsidRPr="0075743E">
        <w:rPr>
          <w:rFonts w:ascii="Consolas" w:hAnsi="Consolas" w:cs="Consolas"/>
        </w:rPr>
        <w:t>综合所有贝叶斯算法的测试结果，我们得到以下结论：</w:t>
      </w:r>
    </w:p>
    <w:p w:rsidR="00293AC8" w:rsidRPr="0075743E" w:rsidRDefault="00293AC8" w:rsidP="00293AC8">
      <w:pPr>
        <w:pStyle w:val="a7"/>
        <w:numPr>
          <w:ilvl w:val="0"/>
          <w:numId w:val="19"/>
        </w:numPr>
        <w:spacing w:afterLines="50" w:after="156"/>
        <w:ind w:firstLineChars="0"/>
        <w:rPr>
          <w:rFonts w:ascii="Consolas" w:hAnsi="Consolas" w:cs="Consolas"/>
        </w:rPr>
      </w:pPr>
      <w:r w:rsidRPr="0075743E">
        <w:rPr>
          <w:rFonts w:ascii="Consolas" w:hAnsi="Consolas" w:cs="Consolas"/>
        </w:rPr>
        <w:t>三种分词方法的效果近似，混合法略胜一筹，且更稳定；</w:t>
      </w:r>
    </w:p>
    <w:p w:rsidR="00293AC8" w:rsidRPr="0075743E" w:rsidRDefault="00293AC8" w:rsidP="00293AC8">
      <w:pPr>
        <w:pStyle w:val="a7"/>
        <w:numPr>
          <w:ilvl w:val="0"/>
          <w:numId w:val="19"/>
        </w:numPr>
        <w:spacing w:afterLines="50" w:after="156"/>
        <w:ind w:firstLineChars="0"/>
        <w:rPr>
          <w:rFonts w:ascii="Consolas" w:hAnsi="Consolas" w:cs="Consolas"/>
        </w:rPr>
      </w:pPr>
      <w:r w:rsidRPr="0075743E">
        <w:rPr>
          <w:rFonts w:ascii="Consolas" w:hAnsi="Consolas" w:cs="Consolas"/>
        </w:rPr>
        <w:t>三种特征提取方法中，</w:t>
      </w:r>
      <w:r w:rsidRPr="0075743E">
        <w:rPr>
          <w:rFonts w:ascii="Consolas" w:hAnsi="Consolas" w:cs="Consolas"/>
        </w:rPr>
        <w:t>MI</w:t>
      </w:r>
      <w:r w:rsidRPr="0075743E">
        <w:rPr>
          <w:rFonts w:ascii="Consolas" w:hAnsi="Consolas" w:cs="Consolas"/>
        </w:rPr>
        <w:t>方法始终能够得到近乎</w:t>
      </w:r>
      <w:r w:rsidRPr="0075743E">
        <w:rPr>
          <w:rFonts w:ascii="Consolas" w:hAnsi="Consolas" w:cs="Consolas"/>
        </w:rPr>
        <w:t>100%</w:t>
      </w:r>
      <w:r w:rsidRPr="0075743E">
        <w:rPr>
          <w:rFonts w:ascii="Consolas" w:hAnsi="Consolas" w:cs="Consolas"/>
        </w:rPr>
        <w:t>的精确率和非常低的召回率（但不建议和</w:t>
      </w:r>
      <w:r w:rsidRPr="0075743E">
        <w:rPr>
          <w:rFonts w:ascii="Consolas" w:hAnsi="Consolas" w:cs="Consolas"/>
        </w:rPr>
        <w:t>TF-IDF</w:t>
      </w:r>
      <w:r w:rsidRPr="0075743E">
        <w:rPr>
          <w:rFonts w:ascii="Consolas" w:hAnsi="Consolas" w:cs="Consolas"/>
        </w:rPr>
        <w:t>一起使用）；而</w:t>
      </w:r>
      <w:r w:rsidRPr="0075743E">
        <w:rPr>
          <w:rFonts w:ascii="Consolas" w:hAnsi="Consolas" w:cs="Consolas"/>
        </w:rPr>
        <w:t>IG</w:t>
      </w:r>
      <w:r w:rsidRPr="0075743E">
        <w:rPr>
          <w:rFonts w:ascii="Consolas" w:hAnsi="Consolas" w:cs="Consolas"/>
        </w:rPr>
        <w:t>和</w:t>
      </w:r>
      <w:r w:rsidRPr="0075743E">
        <w:rPr>
          <w:rFonts w:ascii="Consolas" w:hAnsi="Consolas" w:cs="Consolas"/>
        </w:rPr>
        <w:t>CHI</w:t>
      </w:r>
      <w:r w:rsidRPr="0075743E">
        <w:rPr>
          <w:rFonts w:ascii="Consolas" w:hAnsi="Consolas" w:cs="Consolas"/>
        </w:rPr>
        <w:t>效果近似，</w:t>
      </w:r>
      <w:r w:rsidRPr="0075743E">
        <w:rPr>
          <w:rFonts w:ascii="Consolas" w:hAnsi="Consolas" w:cs="Consolas"/>
        </w:rPr>
        <w:t>IG</w:t>
      </w:r>
      <w:r w:rsidRPr="0075743E">
        <w:rPr>
          <w:rFonts w:ascii="Consolas" w:hAnsi="Consolas" w:cs="Consolas"/>
        </w:rPr>
        <w:t>要更好一些。</w:t>
      </w:r>
    </w:p>
    <w:p w:rsidR="00293AC8" w:rsidRPr="0075743E" w:rsidRDefault="00293AC8" w:rsidP="00293AC8">
      <w:pPr>
        <w:pStyle w:val="a7"/>
        <w:numPr>
          <w:ilvl w:val="0"/>
          <w:numId w:val="19"/>
        </w:numPr>
        <w:spacing w:afterLines="50" w:after="156"/>
        <w:ind w:firstLineChars="0"/>
        <w:rPr>
          <w:rFonts w:ascii="Consolas" w:hAnsi="Consolas" w:cs="Consolas"/>
        </w:rPr>
      </w:pPr>
      <w:r w:rsidRPr="0075743E">
        <w:rPr>
          <w:rFonts w:ascii="Consolas" w:hAnsi="Consolas" w:cs="Consolas"/>
        </w:rPr>
        <w:t>（针对</w:t>
      </w:r>
      <w:r w:rsidRPr="0075743E">
        <w:rPr>
          <w:rFonts w:ascii="Consolas" w:hAnsi="Consolas" w:cs="Consolas"/>
        </w:rPr>
        <w:t>CHI</w:t>
      </w:r>
      <w:r w:rsidRPr="0075743E">
        <w:rPr>
          <w:rFonts w:ascii="Consolas" w:hAnsi="Consolas" w:cs="Consolas"/>
        </w:rPr>
        <w:t>和</w:t>
      </w:r>
      <w:r w:rsidRPr="0075743E">
        <w:rPr>
          <w:rFonts w:ascii="Consolas" w:hAnsi="Consolas" w:cs="Consolas"/>
        </w:rPr>
        <w:t>IG</w:t>
      </w:r>
      <w:r w:rsidRPr="0075743E">
        <w:rPr>
          <w:rFonts w:ascii="Consolas" w:hAnsi="Consolas" w:cs="Consolas"/>
        </w:rPr>
        <w:t>）在朴素贝叶斯模型中：</w:t>
      </w:r>
    </w:p>
    <w:p w:rsidR="00293AC8" w:rsidRPr="0075743E" w:rsidRDefault="00293AC8" w:rsidP="00293AC8">
      <w:pPr>
        <w:pStyle w:val="a7"/>
        <w:numPr>
          <w:ilvl w:val="1"/>
          <w:numId w:val="19"/>
        </w:numPr>
        <w:spacing w:afterLines="50" w:after="156"/>
        <w:ind w:firstLineChars="0"/>
        <w:rPr>
          <w:rFonts w:ascii="Consolas" w:hAnsi="Consolas" w:cs="Consolas"/>
        </w:rPr>
      </w:pPr>
      <w:r w:rsidRPr="0075743E">
        <w:rPr>
          <w:rFonts w:ascii="Consolas" w:hAnsi="Consolas" w:cs="Consolas"/>
        </w:rPr>
        <w:t>词集方法能够取得很高的召回率和较低的精确率；</w:t>
      </w:r>
    </w:p>
    <w:p w:rsidR="00293AC8" w:rsidRPr="0075743E" w:rsidRDefault="00293AC8" w:rsidP="00293AC8">
      <w:pPr>
        <w:pStyle w:val="a7"/>
        <w:numPr>
          <w:ilvl w:val="1"/>
          <w:numId w:val="19"/>
        </w:numPr>
        <w:spacing w:afterLines="50" w:after="156"/>
        <w:ind w:firstLineChars="0"/>
        <w:rPr>
          <w:rFonts w:ascii="Consolas" w:hAnsi="Consolas" w:cs="Consolas"/>
        </w:rPr>
      </w:pPr>
      <w:r w:rsidRPr="0075743E">
        <w:rPr>
          <w:rFonts w:ascii="Consolas" w:hAnsi="Consolas" w:cs="Consolas"/>
        </w:rPr>
        <w:t>未规格化的词袋方法类似词集方法，可以达到很高的召回率和较低的精确率；</w:t>
      </w:r>
    </w:p>
    <w:p w:rsidR="00293AC8" w:rsidRPr="0075743E" w:rsidRDefault="00293AC8" w:rsidP="00293AC8">
      <w:pPr>
        <w:pStyle w:val="a7"/>
        <w:numPr>
          <w:ilvl w:val="1"/>
          <w:numId w:val="19"/>
        </w:numPr>
        <w:spacing w:afterLines="50" w:after="156"/>
        <w:ind w:firstLineChars="0"/>
        <w:rPr>
          <w:rFonts w:ascii="Consolas" w:hAnsi="Consolas" w:cs="Consolas"/>
        </w:rPr>
      </w:pPr>
      <w:r w:rsidRPr="0075743E">
        <w:rPr>
          <w:rFonts w:ascii="Consolas" w:hAnsi="Consolas" w:cs="Consolas"/>
        </w:rPr>
        <w:t>规格化的词袋方法以及</w:t>
      </w:r>
      <w:r w:rsidRPr="0075743E">
        <w:rPr>
          <w:rFonts w:ascii="Consolas" w:hAnsi="Consolas" w:cs="Consolas"/>
        </w:rPr>
        <w:t>TF-IDF</w:t>
      </w:r>
      <w:r w:rsidRPr="0075743E">
        <w:rPr>
          <w:rFonts w:ascii="Consolas" w:hAnsi="Consolas" w:cs="Consolas"/>
        </w:rPr>
        <w:t>法得到的结果比较平衡也比较好，一般精确率和召回率都在</w:t>
      </w:r>
      <w:r w:rsidRPr="0075743E">
        <w:rPr>
          <w:rFonts w:ascii="Consolas" w:hAnsi="Consolas" w:cs="Consolas"/>
        </w:rPr>
        <w:t>90%</w:t>
      </w:r>
      <w:r w:rsidRPr="0075743E">
        <w:rPr>
          <w:rFonts w:ascii="Consolas" w:hAnsi="Consolas" w:cs="Consolas"/>
        </w:rPr>
        <w:t>以上，且</w:t>
      </w:r>
      <w:r w:rsidRPr="0075743E">
        <w:rPr>
          <w:rFonts w:ascii="Consolas" w:hAnsi="Consolas" w:cs="Consolas"/>
        </w:rPr>
        <w:t>TF-IDF</w:t>
      </w:r>
      <w:r w:rsidRPr="0075743E">
        <w:rPr>
          <w:rFonts w:ascii="Consolas" w:hAnsi="Consolas" w:cs="Consolas"/>
        </w:rPr>
        <w:t>法要更好一些。</w:t>
      </w:r>
    </w:p>
    <w:p w:rsidR="00293AC8" w:rsidRPr="0075743E" w:rsidRDefault="00293AC8" w:rsidP="00293AC8">
      <w:pPr>
        <w:pStyle w:val="a7"/>
        <w:numPr>
          <w:ilvl w:val="0"/>
          <w:numId w:val="19"/>
        </w:numPr>
        <w:spacing w:afterLines="50" w:after="156"/>
        <w:ind w:firstLineChars="0"/>
        <w:rPr>
          <w:rFonts w:ascii="Consolas" w:hAnsi="Consolas" w:cs="Consolas"/>
        </w:rPr>
      </w:pPr>
      <w:r w:rsidRPr="0075743E">
        <w:rPr>
          <w:rFonts w:ascii="Consolas" w:hAnsi="Consolas" w:cs="Consolas"/>
        </w:rPr>
        <w:t>使用</w:t>
      </w:r>
      <w:r w:rsidRPr="0075743E">
        <w:rPr>
          <w:rFonts w:ascii="Consolas" w:hAnsi="Consolas" w:cs="Consolas"/>
        </w:rPr>
        <w:t>AdaBoost</w:t>
      </w:r>
      <w:r w:rsidRPr="0075743E">
        <w:rPr>
          <w:rFonts w:ascii="Consolas" w:hAnsi="Consolas" w:cs="Consolas"/>
        </w:rPr>
        <w:t>算法的朴素贝叶斯模型则效果很差</w:t>
      </w:r>
      <w:r w:rsidR="00532DE6" w:rsidRPr="0075743E">
        <w:rPr>
          <w:rFonts w:ascii="Consolas" w:hAnsi="Consolas" w:cs="Consolas"/>
        </w:rPr>
        <w:t>。</w:t>
      </w:r>
    </w:p>
    <w:p w:rsidR="00293AC8" w:rsidRPr="0075743E" w:rsidRDefault="00293AC8" w:rsidP="00293AC8">
      <w:pPr>
        <w:pStyle w:val="a7"/>
        <w:numPr>
          <w:ilvl w:val="0"/>
          <w:numId w:val="19"/>
        </w:numPr>
        <w:spacing w:afterLines="50" w:after="156"/>
        <w:ind w:firstLineChars="0"/>
        <w:rPr>
          <w:rFonts w:ascii="Consolas" w:hAnsi="Consolas" w:cs="Consolas"/>
        </w:rPr>
      </w:pPr>
      <w:r w:rsidRPr="0075743E">
        <w:rPr>
          <w:rFonts w:ascii="Consolas" w:hAnsi="Consolas" w:cs="Consolas"/>
        </w:rPr>
        <w:t>在使用</w:t>
      </w:r>
      <w:r w:rsidRPr="0075743E">
        <w:rPr>
          <w:rFonts w:ascii="Consolas" w:hAnsi="Consolas" w:cs="Consolas"/>
        </w:rPr>
        <w:t>EM</w:t>
      </w:r>
      <w:r w:rsidRPr="0075743E">
        <w:rPr>
          <w:rFonts w:ascii="Consolas" w:hAnsi="Consolas" w:cs="Consolas"/>
        </w:rPr>
        <w:t>算法的半监督贝叶斯模型中：</w:t>
      </w:r>
    </w:p>
    <w:p w:rsidR="00293AC8" w:rsidRPr="0075743E" w:rsidRDefault="00293AC8" w:rsidP="00293AC8">
      <w:pPr>
        <w:pStyle w:val="a7"/>
        <w:numPr>
          <w:ilvl w:val="1"/>
          <w:numId w:val="19"/>
        </w:numPr>
        <w:spacing w:afterLines="50" w:after="156"/>
        <w:ind w:firstLineChars="0"/>
        <w:rPr>
          <w:rFonts w:ascii="Consolas" w:hAnsi="Consolas" w:cs="Consolas"/>
        </w:rPr>
      </w:pPr>
      <w:r w:rsidRPr="0075743E">
        <w:rPr>
          <w:rFonts w:ascii="Consolas" w:hAnsi="Consolas" w:cs="Consolas"/>
        </w:rPr>
        <w:t>使用</w:t>
      </w:r>
      <w:r w:rsidRPr="0075743E">
        <w:rPr>
          <w:rFonts w:ascii="Consolas" w:hAnsi="Consolas" w:cs="Consolas"/>
        </w:rPr>
        <w:t>MI</w:t>
      </w:r>
      <w:r w:rsidRPr="0075743E">
        <w:rPr>
          <w:rFonts w:ascii="Consolas" w:hAnsi="Consolas" w:cs="Consolas"/>
        </w:rPr>
        <w:t>特征提取算法时，可以在少量标识数据集的条件下取得近乎</w:t>
      </w:r>
      <w:r w:rsidRPr="0075743E">
        <w:rPr>
          <w:rFonts w:ascii="Consolas" w:hAnsi="Consolas" w:cs="Consolas"/>
        </w:rPr>
        <w:t>100%</w:t>
      </w:r>
      <w:r w:rsidRPr="0075743E">
        <w:rPr>
          <w:rFonts w:ascii="Consolas" w:hAnsi="Consolas" w:cs="Consolas"/>
        </w:rPr>
        <w:t>的精确率和一般在</w:t>
      </w:r>
      <w:r w:rsidRPr="0075743E">
        <w:rPr>
          <w:rFonts w:ascii="Consolas" w:hAnsi="Consolas" w:cs="Consolas"/>
        </w:rPr>
        <w:t>50%</w:t>
      </w:r>
      <w:r w:rsidRPr="0075743E">
        <w:rPr>
          <w:rFonts w:ascii="Consolas" w:hAnsi="Consolas" w:cs="Consolas"/>
        </w:rPr>
        <w:t>左右的召回率（词集方式优于词袋方式，不建议使用</w:t>
      </w:r>
      <w:r w:rsidRPr="0075743E">
        <w:rPr>
          <w:rFonts w:ascii="Consolas" w:hAnsi="Consolas" w:cs="Consolas"/>
        </w:rPr>
        <w:t>TF-IDF</w:t>
      </w:r>
      <w:r w:rsidRPr="0075743E">
        <w:rPr>
          <w:rFonts w:ascii="Consolas" w:hAnsi="Consolas" w:cs="Consolas"/>
        </w:rPr>
        <w:t>方式）</w:t>
      </w:r>
      <w:r w:rsidR="00532DE6" w:rsidRPr="0075743E">
        <w:rPr>
          <w:rFonts w:ascii="Consolas" w:hAnsi="Consolas" w:cs="Consolas"/>
        </w:rPr>
        <w:t>；</w:t>
      </w:r>
    </w:p>
    <w:p w:rsidR="00293AC8" w:rsidRPr="0075743E" w:rsidRDefault="00293AC8" w:rsidP="00293AC8">
      <w:pPr>
        <w:pStyle w:val="a7"/>
        <w:numPr>
          <w:ilvl w:val="1"/>
          <w:numId w:val="19"/>
        </w:numPr>
        <w:spacing w:afterLines="50" w:after="156"/>
        <w:ind w:firstLineChars="0"/>
        <w:rPr>
          <w:rFonts w:ascii="Consolas" w:hAnsi="Consolas" w:cs="Consolas"/>
        </w:rPr>
      </w:pPr>
      <w:r w:rsidRPr="0075743E">
        <w:rPr>
          <w:rFonts w:ascii="Consolas" w:hAnsi="Consolas" w:cs="Consolas"/>
        </w:rPr>
        <w:t>使用</w:t>
      </w:r>
      <w:r w:rsidRPr="0075743E">
        <w:rPr>
          <w:rFonts w:ascii="Consolas" w:hAnsi="Consolas" w:cs="Consolas"/>
        </w:rPr>
        <w:t>IG</w:t>
      </w:r>
      <w:r w:rsidRPr="0075743E">
        <w:rPr>
          <w:rFonts w:ascii="Consolas" w:hAnsi="Consolas" w:cs="Consolas"/>
        </w:rPr>
        <w:t>特征提取算法时</w:t>
      </w:r>
      <w:r w:rsidR="00532DE6" w:rsidRPr="0075743E">
        <w:rPr>
          <w:rFonts w:ascii="Consolas" w:hAnsi="Consolas" w:cs="Consolas"/>
        </w:rPr>
        <w:t>：</w:t>
      </w:r>
    </w:p>
    <w:p w:rsidR="00532DE6" w:rsidRPr="0075743E" w:rsidRDefault="00532DE6" w:rsidP="00532DE6">
      <w:pPr>
        <w:pStyle w:val="a7"/>
        <w:numPr>
          <w:ilvl w:val="2"/>
          <w:numId w:val="19"/>
        </w:numPr>
        <w:spacing w:afterLines="50" w:after="156"/>
        <w:ind w:firstLineChars="0"/>
        <w:rPr>
          <w:rFonts w:ascii="Consolas" w:hAnsi="Consolas" w:cs="Consolas"/>
        </w:rPr>
      </w:pPr>
      <w:r w:rsidRPr="0075743E">
        <w:rPr>
          <w:rFonts w:ascii="Consolas" w:hAnsi="Consolas" w:cs="Consolas"/>
        </w:rPr>
        <w:t>TF-IDF</w:t>
      </w:r>
      <w:r w:rsidRPr="0075743E">
        <w:rPr>
          <w:rFonts w:ascii="Consolas" w:hAnsi="Consolas" w:cs="Consolas"/>
        </w:rPr>
        <w:t>方式可取得非常高的精确率和较低的召回率；</w:t>
      </w:r>
    </w:p>
    <w:p w:rsidR="00532DE6" w:rsidRPr="0075743E" w:rsidRDefault="00532DE6" w:rsidP="00532DE6">
      <w:pPr>
        <w:pStyle w:val="a7"/>
        <w:numPr>
          <w:ilvl w:val="2"/>
          <w:numId w:val="19"/>
        </w:numPr>
        <w:spacing w:afterLines="50" w:after="156"/>
        <w:ind w:firstLineChars="0"/>
        <w:rPr>
          <w:rFonts w:ascii="Consolas" w:hAnsi="Consolas" w:cs="Consolas"/>
        </w:rPr>
      </w:pPr>
      <w:r w:rsidRPr="0075743E">
        <w:rPr>
          <w:rFonts w:ascii="Consolas" w:hAnsi="Consolas" w:cs="Consolas"/>
        </w:rPr>
        <w:t>词袋和词集方式可取得非常高的召回率和较低的精确率。</w:t>
      </w:r>
    </w:p>
    <w:p w:rsidR="006611F3" w:rsidRPr="0075743E" w:rsidRDefault="006611F3" w:rsidP="00154C66">
      <w:pPr>
        <w:spacing w:afterLines="50" w:after="156"/>
        <w:rPr>
          <w:rFonts w:ascii="Consolas" w:hAnsi="Consolas" w:cs="Consolas"/>
        </w:rPr>
      </w:pPr>
    </w:p>
    <w:p w:rsidR="006611F3" w:rsidRPr="0075743E" w:rsidRDefault="006611F3" w:rsidP="006611F3">
      <w:pPr>
        <w:pStyle w:val="2"/>
        <w:spacing w:before="60" w:after="60" w:line="415" w:lineRule="auto"/>
        <w:rPr>
          <w:rFonts w:ascii="Consolas" w:eastAsia="微软雅黑" w:hAnsi="Consolas" w:cs="Consolas"/>
          <w:sz w:val="24"/>
        </w:rPr>
      </w:pPr>
      <w:r w:rsidRPr="0075743E">
        <w:rPr>
          <w:rFonts w:ascii="Consolas" w:eastAsia="微软雅黑" w:hAnsi="Consolas" w:cs="Consolas"/>
          <w:sz w:val="24"/>
        </w:rPr>
        <w:t>4.2</w:t>
      </w:r>
      <w:r w:rsidRPr="0075743E">
        <w:rPr>
          <w:rFonts w:ascii="Consolas" w:eastAsia="微软雅黑" w:hAnsi="Consolas" w:cs="Consolas"/>
          <w:sz w:val="24"/>
        </w:rPr>
        <w:t>支持向量机</w:t>
      </w:r>
    </w:p>
    <w:p w:rsidR="009773F1" w:rsidRPr="0075743E" w:rsidRDefault="009773F1" w:rsidP="00764A1A">
      <w:pPr>
        <w:spacing w:afterLines="50" w:after="156"/>
        <w:ind w:firstLine="420"/>
        <w:rPr>
          <w:rFonts w:ascii="Consolas" w:hAnsi="Consolas" w:cs="Consolas"/>
        </w:rPr>
      </w:pPr>
      <w:r w:rsidRPr="0075743E">
        <w:rPr>
          <w:rFonts w:ascii="Consolas" w:hAnsi="Consolas" w:cs="Consolas"/>
        </w:rPr>
        <w:t>以下的测试结果是在包括所有</w:t>
      </w:r>
      <w:r w:rsidRPr="0075743E">
        <w:rPr>
          <w:rFonts w:ascii="Consolas" w:hAnsi="Consolas" w:cs="Consolas"/>
        </w:rPr>
        <w:t>S2</w:t>
      </w:r>
      <w:r w:rsidRPr="0075743E">
        <w:rPr>
          <w:rFonts w:ascii="Consolas" w:hAnsi="Consolas" w:cs="Consolas"/>
        </w:rPr>
        <w:t>特征的情况下得到的</w:t>
      </w:r>
      <w:r w:rsidR="002270E0" w:rsidRPr="0075743E">
        <w:rPr>
          <w:rFonts w:ascii="Consolas" w:hAnsi="Consolas" w:cs="Consolas"/>
        </w:rPr>
        <w:t>（即以精确率为第一目标）</w:t>
      </w:r>
      <w:r w:rsidR="00764A1A" w:rsidRPr="0075743E">
        <w:rPr>
          <w:rFonts w:ascii="Consolas" w:hAnsi="Consolas" w:cs="Consolas"/>
        </w:rPr>
        <w:t>。但是经过测试，若仅用</w:t>
      </w:r>
      <w:r w:rsidR="00764A1A" w:rsidRPr="0075743E">
        <w:rPr>
          <w:rFonts w:ascii="Consolas" w:hAnsi="Consolas" w:cs="Consolas"/>
        </w:rPr>
        <w:t>S1</w:t>
      </w:r>
      <w:r w:rsidR="00764A1A" w:rsidRPr="0075743E">
        <w:rPr>
          <w:rFonts w:ascii="Consolas" w:hAnsi="Consolas" w:cs="Consolas"/>
        </w:rPr>
        <w:t>特征集进行测试，会使得召回率非常的低，且精确率也不是很高。</w:t>
      </w:r>
    </w:p>
    <w:p w:rsidR="00B948FA" w:rsidRPr="0075743E" w:rsidRDefault="00B948FA" w:rsidP="00B948FA">
      <w:pPr>
        <w:pStyle w:val="a7"/>
        <w:numPr>
          <w:ilvl w:val="0"/>
          <w:numId w:val="22"/>
        </w:numPr>
        <w:spacing w:afterLines="50" w:after="156"/>
        <w:ind w:firstLineChars="0"/>
        <w:rPr>
          <w:rFonts w:ascii="Consolas" w:hAnsi="Consolas" w:cs="Consolas"/>
        </w:rPr>
      </w:pPr>
      <w:r w:rsidRPr="0075743E">
        <w:rPr>
          <w:rFonts w:ascii="Consolas" w:hAnsi="Consolas" w:cs="Consolas"/>
        </w:rPr>
        <w:t>5000</w:t>
      </w:r>
      <w:r w:rsidRPr="0075743E">
        <w:rPr>
          <w:rFonts w:ascii="Consolas" w:hAnsi="Consolas" w:cs="Consolas"/>
        </w:rPr>
        <w:t>条数据的训练集</w:t>
      </w:r>
    </w:p>
    <w:p w:rsidR="00532DE6" w:rsidRPr="0075743E" w:rsidRDefault="005871CC" w:rsidP="00532DE6">
      <w:pPr>
        <w:spacing w:afterLines="50" w:after="156"/>
        <w:jc w:val="center"/>
        <w:rPr>
          <w:rFonts w:ascii="Consolas" w:hAnsi="Consolas" w:cs="Consolas"/>
        </w:rPr>
      </w:pPr>
      <w:r>
        <w:rPr>
          <w:noProof/>
        </w:rPr>
        <w:lastRenderedPageBreak/>
        <w:drawing>
          <wp:inline distT="0" distB="0" distL="0" distR="0" wp14:anchorId="3D1D1279" wp14:editId="6C4D1E79">
            <wp:extent cx="4572000" cy="2743200"/>
            <wp:effectExtent l="0" t="0" r="0" b="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B948FA" w:rsidRPr="0075743E" w:rsidRDefault="00B948FA" w:rsidP="00B948FA">
      <w:pPr>
        <w:pStyle w:val="a7"/>
        <w:numPr>
          <w:ilvl w:val="0"/>
          <w:numId w:val="22"/>
        </w:numPr>
        <w:spacing w:afterLines="50" w:after="156"/>
        <w:ind w:firstLineChars="0"/>
        <w:rPr>
          <w:rFonts w:ascii="Consolas" w:hAnsi="Consolas" w:cs="Consolas"/>
        </w:rPr>
      </w:pPr>
      <w:r w:rsidRPr="0075743E">
        <w:rPr>
          <w:rFonts w:ascii="Consolas" w:hAnsi="Consolas" w:cs="Consolas"/>
        </w:rPr>
        <w:t>2</w:t>
      </w:r>
      <w:r w:rsidRPr="0075743E">
        <w:rPr>
          <w:rFonts w:ascii="Consolas" w:hAnsi="Consolas" w:cs="Consolas"/>
        </w:rPr>
        <w:t>万条数据的训练集</w:t>
      </w:r>
    </w:p>
    <w:p w:rsidR="00AF2DB1" w:rsidRPr="0075743E" w:rsidRDefault="00AF2DB1" w:rsidP="00AF2DB1">
      <w:pPr>
        <w:pStyle w:val="a7"/>
        <w:spacing w:afterLines="50" w:after="156"/>
        <w:ind w:left="420" w:firstLineChars="0" w:firstLine="0"/>
        <w:rPr>
          <w:rFonts w:ascii="Consolas" w:hAnsi="Consolas" w:cs="Consolas"/>
        </w:rPr>
      </w:pPr>
      <w:r w:rsidRPr="0075743E">
        <w:rPr>
          <w:rFonts w:ascii="Consolas" w:hAnsi="Consolas" w:cs="Consolas"/>
        </w:rPr>
        <w:t>在此训练集下，精确率的平均值约为</w:t>
      </w:r>
      <w:r w:rsidR="002270E0" w:rsidRPr="0075743E">
        <w:rPr>
          <w:rFonts w:ascii="Consolas" w:hAnsi="Consolas" w:cs="Consolas"/>
        </w:rPr>
        <w:t>0.96</w:t>
      </w:r>
      <w:r w:rsidRPr="0075743E">
        <w:rPr>
          <w:rFonts w:ascii="Consolas" w:hAnsi="Consolas" w:cs="Consolas"/>
        </w:rPr>
        <w:t>，召回率的平均值约为</w:t>
      </w:r>
      <w:r w:rsidRPr="0075743E">
        <w:rPr>
          <w:rFonts w:ascii="Consolas" w:hAnsi="Consolas" w:cs="Consolas"/>
        </w:rPr>
        <w:t>0.90</w:t>
      </w:r>
      <w:r w:rsidRPr="0075743E">
        <w:rPr>
          <w:rFonts w:ascii="Consolas" w:hAnsi="Consolas" w:cs="Consolas"/>
        </w:rPr>
        <w:t>。</w:t>
      </w:r>
    </w:p>
    <w:p w:rsidR="00B948FA" w:rsidRPr="0075743E" w:rsidRDefault="00B948FA" w:rsidP="00B948FA">
      <w:pPr>
        <w:pStyle w:val="a7"/>
        <w:numPr>
          <w:ilvl w:val="0"/>
          <w:numId w:val="22"/>
        </w:numPr>
        <w:spacing w:afterLines="50" w:after="156"/>
        <w:ind w:firstLineChars="0"/>
        <w:rPr>
          <w:rFonts w:ascii="Consolas" w:hAnsi="Consolas" w:cs="Consolas"/>
        </w:rPr>
      </w:pPr>
      <w:r w:rsidRPr="0075743E">
        <w:rPr>
          <w:rFonts w:ascii="Consolas" w:hAnsi="Consolas" w:cs="Consolas"/>
        </w:rPr>
        <w:t>10</w:t>
      </w:r>
      <w:r w:rsidRPr="0075743E">
        <w:rPr>
          <w:rFonts w:ascii="Consolas" w:hAnsi="Consolas" w:cs="Consolas"/>
        </w:rPr>
        <w:t>万条数据的训练集</w:t>
      </w:r>
    </w:p>
    <w:p w:rsidR="00AF2DB1" w:rsidRPr="0075743E" w:rsidRDefault="00AF2DB1" w:rsidP="00AF2DB1">
      <w:pPr>
        <w:pStyle w:val="a7"/>
        <w:spacing w:afterLines="50" w:after="156"/>
        <w:ind w:left="420" w:firstLineChars="0" w:firstLine="0"/>
        <w:rPr>
          <w:rFonts w:ascii="Consolas" w:hAnsi="Consolas" w:cs="Consolas"/>
        </w:rPr>
      </w:pPr>
      <w:r w:rsidRPr="0075743E">
        <w:rPr>
          <w:rFonts w:ascii="Consolas" w:hAnsi="Consolas" w:cs="Consolas"/>
        </w:rPr>
        <w:t>在唯一一次以</w:t>
      </w:r>
      <w:r w:rsidRPr="0075743E">
        <w:rPr>
          <w:rFonts w:ascii="Consolas" w:hAnsi="Consolas" w:cs="Consolas"/>
        </w:rPr>
        <w:t>10</w:t>
      </w:r>
      <w:r w:rsidRPr="0075743E">
        <w:rPr>
          <w:rFonts w:ascii="Consolas" w:hAnsi="Consolas" w:cs="Consolas"/>
        </w:rPr>
        <w:t>万数据集进行训练的实验中（花费时间一天多），精确率达到了</w:t>
      </w:r>
      <w:r w:rsidRPr="0075743E">
        <w:rPr>
          <w:rFonts w:ascii="Consolas" w:hAnsi="Consolas" w:cs="Consolas"/>
        </w:rPr>
        <w:t>98%</w:t>
      </w:r>
      <w:r w:rsidRPr="0075743E">
        <w:rPr>
          <w:rFonts w:ascii="Consolas" w:hAnsi="Consolas" w:cs="Consolas"/>
        </w:rPr>
        <w:t>，然而召回率仅有</w:t>
      </w:r>
      <w:r w:rsidRPr="0075743E">
        <w:rPr>
          <w:rFonts w:ascii="Consolas" w:hAnsi="Consolas" w:cs="Consolas"/>
        </w:rPr>
        <w:t>73%</w:t>
      </w:r>
      <w:r w:rsidRPr="0075743E">
        <w:rPr>
          <w:rFonts w:ascii="Consolas" w:hAnsi="Consolas" w:cs="Consolas"/>
        </w:rPr>
        <w:t>。但根据在较小数据集上测试得到的结果，多次测试后，召回率的平均值应该也在</w:t>
      </w:r>
      <w:r w:rsidRPr="0075743E">
        <w:rPr>
          <w:rFonts w:ascii="Consolas" w:hAnsi="Consolas" w:cs="Consolas"/>
        </w:rPr>
        <w:t>90%</w:t>
      </w:r>
      <w:r w:rsidRPr="0075743E">
        <w:rPr>
          <w:rFonts w:ascii="Consolas" w:hAnsi="Consolas" w:cs="Consolas"/>
        </w:rPr>
        <w:t>附件。</w:t>
      </w:r>
    </w:p>
    <w:sectPr w:rsidR="00AF2DB1" w:rsidRPr="007574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511" w:rsidRDefault="00047511" w:rsidP="00865017">
      <w:r>
        <w:separator/>
      </w:r>
    </w:p>
  </w:endnote>
  <w:endnote w:type="continuationSeparator" w:id="0">
    <w:p w:rsidR="00047511" w:rsidRDefault="00047511" w:rsidP="0086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511" w:rsidRDefault="00047511" w:rsidP="00865017">
      <w:r>
        <w:separator/>
      </w:r>
    </w:p>
  </w:footnote>
  <w:footnote w:type="continuationSeparator" w:id="0">
    <w:p w:rsidR="00047511" w:rsidRDefault="00047511" w:rsidP="008650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2737B"/>
    <w:multiLevelType w:val="multilevel"/>
    <w:tmpl w:val="05D2737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1F023DF9"/>
    <w:multiLevelType w:val="multilevel"/>
    <w:tmpl w:val="1F023DF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31153320"/>
    <w:multiLevelType w:val="multilevel"/>
    <w:tmpl w:val="31153320"/>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114929"/>
    <w:multiLevelType w:val="multilevel"/>
    <w:tmpl w:val="33114929"/>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363B22F3"/>
    <w:multiLevelType w:val="multilevel"/>
    <w:tmpl w:val="363B22F3"/>
    <w:lvl w:ilvl="0">
      <w:start w:val="1"/>
      <w:numFmt w:val="bullet"/>
      <w:lvlText w:val=""/>
      <w:lvlJc w:val="left"/>
      <w:pPr>
        <w:ind w:left="420" w:hanging="420"/>
      </w:pPr>
      <w:rPr>
        <w:rFonts w:ascii="Wingdings 2" w:eastAsia="宋体" w:hAnsi="Wingdings 2"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38C926FC"/>
    <w:multiLevelType w:val="multilevel"/>
    <w:tmpl w:val="38C926FC"/>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A0506C3"/>
    <w:multiLevelType w:val="multilevel"/>
    <w:tmpl w:val="3A0506C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494C37E4"/>
    <w:multiLevelType w:val="hybridMultilevel"/>
    <w:tmpl w:val="B95CA40A"/>
    <w:lvl w:ilvl="0" w:tplc="04090011">
      <w:start w:val="1"/>
      <w:numFmt w:val="decimal"/>
      <w:lvlText w:val="%1)"/>
      <w:lvlJc w:val="left"/>
      <w:pPr>
        <w:ind w:left="420" w:hanging="420"/>
      </w:pPr>
    </w:lvl>
    <w:lvl w:ilvl="1" w:tplc="0409001B">
      <w:start w:val="1"/>
      <w:numFmt w:val="lowerRoman"/>
      <w:lvlText w:val="%2."/>
      <w:lvlJc w:val="righ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C453503"/>
    <w:multiLevelType w:val="multilevel"/>
    <w:tmpl w:val="4C4535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nsid w:val="50B45F17"/>
    <w:multiLevelType w:val="hybridMultilevel"/>
    <w:tmpl w:val="CE2882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574119A"/>
    <w:multiLevelType w:val="multilevel"/>
    <w:tmpl w:val="5574119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nsid w:val="5F0F0539"/>
    <w:multiLevelType w:val="multilevel"/>
    <w:tmpl w:val="5F0F053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nsid w:val="64B669B7"/>
    <w:multiLevelType w:val="multilevel"/>
    <w:tmpl w:val="64B669B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nsid w:val="6DA06319"/>
    <w:multiLevelType w:val="multilevel"/>
    <w:tmpl w:val="6DA06319"/>
    <w:lvl w:ilvl="0">
      <w:start w:val="1"/>
      <w:numFmt w:val="upp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nsid w:val="6DC320AD"/>
    <w:multiLevelType w:val="multilevel"/>
    <w:tmpl w:val="6DC320A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eastAsia="宋体" w:hAnsi="Wingdings" w:hint="default"/>
      </w:rPr>
    </w:lvl>
    <w:lvl w:ilvl="2">
      <w:start w:val="1"/>
      <w:numFmt w:val="bullet"/>
      <w:lvlText w:val="-"/>
      <w:lvlJc w:val="left"/>
      <w:pPr>
        <w:ind w:left="1260" w:hanging="420"/>
      </w:pPr>
      <w:rPr>
        <w:rFonts w:ascii="宋体" w:eastAsia="宋体" w:hAnsi="宋体" w:hint="eastAsia"/>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nsid w:val="6E3C30AC"/>
    <w:multiLevelType w:val="multilevel"/>
    <w:tmpl w:val="6E3C30A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nsid w:val="719C3A08"/>
    <w:multiLevelType w:val="multilevel"/>
    <w:tmpl w:val="719C3A08"/>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73D91A0D"/>
    <w:multiLevelType w:val="multilevel"/>
    <w:tmpl w:val="73D91A0D"/>
    <w:lvl w:ilvl="0">
      <w:start w:val="1"/>
      <w:numFmt w:val="upperLetter"/>
      <w:lvlText w:val="%1."/>
      <w:lvlJc w:val="left"/>
      <w:pPr>
        <w:ind w:left="420" w:hanging="420"/>
      </w:pPr>
      <w:rPr>
        <w:rFonts w:hint="default"/>
      </w:rPr>
    </w:lvl>
    <w:lvl w:ilvl="1">
      <w:start w:val="1"/>
      <w:numFmt w:val="lowerLetter"/>
      <w:lvlText w:val="%2)"/>
      <w:lvlJc w:val="left"/>
      <w:pPr>
        <w:ind w:left="840" w:hanging="420"/>
      </w:pPr>
      <w:rPr>
        <w:rFonts w:hint="default"/>
      </w:rPr>
    </w:lvl>
    <w:lvl w:ilvl="2">
      <w:start w:val="1"/>
      <w:numFmt w:val="decimal"/>
      <w:lvlText w:val="（%3）"/>
      <w:lvlJc w:val="left"/>
      <w:pPr>
        <w:ind w:left="1560" w:hanging="720"/>
      </w:pPr>
      <w:rPr>
        <w:rFont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nsid w:val="78D13C61"/>
    <w:multiLevelType w:val="multilevel"/>
    <w:tmpl w:val="78D13C61"/>
    <w:lvl w:ilvl="0">
      <w:start w:val="1"/>
      <w:numFmt w:val="bullet"/>
      <w:lvlText w:val="-"/>
      <w:lvlJc w:val="left"/>
      <w:pPr>
        <w:ind w:left="1260" w:hanging="420"/>
      </w:pPr>
      <w:rPr>
        <w:rFonts w:ascii="宋体" w:eastAsia="宋体" w:hAnsi="宋体" w:hint="eastAsia"/>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9">
    <w:nsid w:val="7928551F"/>
    <w:multiLevelType w:val="hybridMultilevel"/>
    <w:tmpl w:val="B6E4C9A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AD04E75"/>
    <w:multiLevelType w:val="hybridMultilevel"/>
    <w:tmpl w:val="3626982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D493218"/>
    <w:multiLevelType w:val="multilevel"/>
    <w:tmpl w:val="7D49321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eastAsia="宋体"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
  </w:num>
  <w:num w:numId="2">
    <w:abstractNumId w:val="8"/>
  </w:num>
  <w:num w:numId="3">
    <w:abstractNumId w:val="21"/>
  </w:num>
  <w:num w:numId="4">
    <w:abstractNumId w:val="0"/>
  </w:num>
  <w:num w:numId="5">
    <w:abstractNumId w:val="14"/>
  </w:num>
  <w:num w:numId="6">
    <w:abstractNumId w:val="18"/>
  </w:num>
  <w:num w:numId="7">
    <w:abstractNumId w:val="5"/>
  </w:num>
  <w:num w:numId="8">
    <w:abstractNumId w:val="17"/>
  </w:num>
  <w:num w:numId="9">
    <w:abstractNumId w:val="4"/>
  </w:num>
  <w:num w:numId="10">
    <w:abstractNumId w:val="2"/>
  </w:num>
  <w:num w:numId="11">
    <w:abstractNumId w:val="12"/>
  </w:num>
  <w:num w:numId="12">
    <w:abstractNumId w:val="16"/>
  </w:num>
  <w:num w:numId="13">
    <w:abstractNumId w:val="10"/>
  </w:num>
  <w:num w:numId="14">
    <w:abstractNumId w:val="15"/>
  </w:num>
  <w:num w:numId="15">
    <w:abstractNumId w:val="11"/>
  </w:num>
  <w:num w:numId="16">
    <w:abstractNumId w:val="1"/>
  </w:num>
  <w:num w:numId="17">
    <w:abstractNumId w:val="13"/>
  </w:num>
  <w:num w:numId="18">
    <w:abstractNumId w:val="6"/>
  </w:num>
  <w:num w:numId="19">
    <w:abstractNumId w:val="20"/>
  </w:num>
  <w:num w:numId="20">
    <w:abstractNumId w:val="19"/>
  </w:num>
  <w:num w:numId="21">
    <w:abstractNumId w:val="7"/>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164"/>
    <w:rsid w:val="000171BC"/>
    <w:rsid w:val="00031ED7"/>
    <w:rsid w:val="00033EB8"/>
    <w:rsid w:val="00047511"/>
    <w:rsid w:val="00053794"/>
    <w:rsid w:val="00056A8E"/>
    <w:rsid w:val="00060164"/>
    <w:rsid w:val="000803C9"/>
    <w:rsid w:val="000904C9"/>
    <w:rsid w:val="000B1387"/>
    <w:rsid w:val="00117BC5"/>
    <w:rsid w:val="001305C0"/>
    <w:rsid w:val="0013704A"/>
    <w:rsid w:val="00144EEE"/>
    <w:rsid w:val="00154C66"/>
    <w:rsid w:val="0015598A"/>
    <w:rsid w:val="001A1829"/>
    <w:rsid w:val="001A25A4"/>
    <w:rsid w:val="001D5D4E"/>
    <w:rsid w:val="001E5398"/>
    <w:rsid w:val="001F149C"/>
    <w:rsid w:val="001F6536"/>
    <w:rsid w:val="0020259F"/>
    <w:rsid w:val="0021681A"/>
    <w:rsid w:val="002243CC"/>
    <w:rsid w:val="002270E0"/>
    <w:rsid w:val="002321F5"/>
    <w:rsid w:val="00237EB8"/>
    <w:rsid w:val="00252342"/>
    <w:rsid w:val="00254475"/>
    <w:rsid w:val="00265785"/>
    <w:rsid w:val="00274881"/>
    <w:rsid w:val="00277C97"/>
    <w:rsid w:val="0028431C"/>
    <w:rsid w:val="00293AC8"/>
    <w:rsid w:val="002C586B"/>
    <w:rsid w:val="002D11D0"/>
    <w:rsid w:val="002F3E03"/>
    <w:rsid w:val="00304AA0"/>
    <w:rsid w:val="00312CD5"/>
    <w:rsid w:val="0031425C"/>
    <w:rsid w:val="00321BD5"/>
    <w:rsid w:val="00324876"/>
    <w:rsid w:val="003362A7"/>
    <w:rsid w:val="00356E3B"/>
    <w:rsid w:val="00361B0D"/>
    <w:rsid w:val="00365A28"/>
    <w:rsid w:val="00366DD2"/>
    <w:rsid w:val="0037312F"/>
    <w:rsid w:val="00376281"/>
    <w:rsid w:val="00376382"/>
    <w:rsid w:val="00377BD3"/>
    <w:rsid w:val="003B1CB3"/>
    <w:rsid w:val="003B5436"/>
    <w:rsid w:val="003C5DD0"/>
    <w:rsid w:val="003F372F"/>
    <w:rsid w:val="00427D48"/>
    <w:rsid w:val="004426CA"/>
    <w:rsid w:val="00445C7B"/>
    <w:rsid w:val="004724E2"/>
    <w:rsid w:val="00495445"/>
    <w:rsid w:val="004A4A68"/>
    <w:rsid w:val="004A512A"/>
    <w:rsid w:val="004B1878"/>
    <w:rsid w:val="004B30B8"/>
    <w:rsid w:val="004B7887"/>
    <w:rsid w:val="004D11C7"/>
    <w:rsid w:val="004F4ADE"/>
    <w:rsid w:val="00525585"/>
    <w:rsid w:val="00532DE6"/>
    <w:rsid w:val="0057287B"/>
    <w:rsid w:val="005871CC"/>
    <w:rsid w:val="005946F8"/>
    <w:rsid w:val="005A3598"/>
    <w:rsid w:val="005B5A8E"/>
    <w:rsid w:val="005C45D1"/>
    <w:rsid w:val="005E4492"/>
    <w:rsid w:val="006101D4"/>
    <w:rsid w:val="006174E4"/>
    <w:rsid w:val="00633375"/>
    <w:rsid w:val="00657F68"/>
    <w:rsid w:val="006611F3"/>
    <w:rsid w:val="0066442A"/>
    <w:rsid w:val="00664AF9"/>
    <w:rsid w:val="00665306"/>
    <w:rsid w:val="00693BDC"/>
    <w:rsid w:val="006B7811"/>
    <w:rsid w:val="006D5ADE"/>
    <w:rsid w:val="006E7817"/>
    <w:rsid w:val="006F6542"/>
    <w:rsid w:val="007053D8"/>
    <w:rsid w:val="007170AF"/>
    <w:rsid w:val="00720DD8"/>
    <w:rsid w:val="00737CE8"/>
    <w:rsid w:val="00741A16"/>
    <w:rsid w:val="0075743E"/>
    <w:rsid w:val="00764A1A"/>
    <w:rsid w:val="00791BAB"/>
    <w:rsid w:val="00796069"/>
    <w:rsid w:val="007A2D08"/>
    <w:rsid w:val="007C542C"/>
    <w:rsid w:val="007D3E5A"/>
    <w:rsid w:val="007F3EA0"/>
    <w:rsid w:val="00806D24"/>
    <w:rsid w:val="00826E93"/>
    <w:rsid w:val="00856A46"/>
    <w:rsid w:val="00865017"/>
    <w:rsid w:val="008A6CEC"/>
    <w:rsid w:val="008F0EE4"/>
    <w:rsid w:val="00923759"/>
    <w:rsid w:val="009773F1"/>
    <w:rsid w:val="00980A38"/>
    <w:rsid w:val="00982308"/>
    <w:rsid w:val="00987C68"/>
    <w:rsid w:val="009E3161"/>
    <w:rsid w:val="009E643E"/>
    <w:rsid w:val="009F51A5"/>
    <w:rsid w:val="00A44762"/>
    <w:rsid w:val="00A5090B"/>
    <w:rsid w:val="00A52592"/>
    <w:rsid w:val="00A6119D"/>
    <w:rsid w:val="00A61915"/>
    <w:rsid w:val="00A843E8"/>
    <w:rsid w:val="00AA1372"/>
    <w:rsid w:val="00AA71FA"/>
    <w:rsid w:val="00AD7AC5"/>
    <w:rsid w:val="00AF2DB1"/>
    <w:rsid w:val="00B00021"/>
    <w:rsid w:val="00B0187B"/>
    <w:rsid w:val="00B02CD3"/>
    <w:rsid w:val="00B12B98"/>
    <w:rsid w:val="00B244DC"/>
    <w:rsid w:val="00B46693"/>
    <w:rsid w:val="00B467CE"/>
    <w:rsid w:val="00B5538D"/>
    <w:rsid w:val="00B67560"/>
    <w:rsid w:val="00B70A30"/>
    <w:rsid w:val="00B7187A"/>
    <w:rsid w:val="00B756A5"/>
    <w:rsid w:val="00B76C98"/>
    <w:rsid w:val="00B948FA"/>
    <w:rsid w:val="00BA5040"/>
    <w:rsid w:val="00BA5ACD"/>
    <w:rsid w:val="00BA7AB1"/>
    <w:rsid w:val="00BC7F0D"/>
    <w:rsid w:val="00BD7B03"/>
    <w:rsid w:val="00BE6AA2"/>
    <w:rsid w:val="00BF0167"/>
    <w:rsid w:val="00BF4629"/>
    <w:rsid w:val="00C0155A"/>
    <w:rsid w:val="00C05051"/>
    <w:rsid w:val="00C2159E"/>
    <w:rsid w:val="00C35583"/>
    <w:rsid w:val="00C51F71"/>
    <w:rsid w:val="00C61A04"/>
    <w:rsid w:val="00C772DE"/>
    <w:rsid w:val="00CD1A43"/>
    <w:rsid w:val="00CD4004"/>
    <w:rsid w:val="00CE40EF"/>
    <w:rsid w:val="00D043B6"/>
    <w:rsid w:val="00DC33BF"/>
    <w:rsid w:val="00DE2A70"/>
    <w:rsid w:val="00DE5781"/>
    <w:rsid w:val="00DF5C13"/>
    <w:rsid w:val="00E04D99"/>
    <w:rsid w:val="00E10A9E"/>
    <w:rsid w:val="00E15E27"/>
    <w:rsid w:val="00E33A51"/>
    <w:rsid w:val="00E71007"/>
    <w:rsid w:val="00E80103"/>
    <w:rsid w:val="00E91780"/>
    <w:rsid w:val="00E96A49"/>
    <w:rsid w:val="00EC224D"/>
    <w:rsid w:val="00EE1D2E"/>
    <w:rsid w:val="00EE5A34"/>
    <w:rsid w:val="00EF0962"/>
    <w:rsid w:val="00EF1E3B"/>
    <w:rsid w:val="00F221E1"/>
    <w:rsid w:val="00F349C5"/>
    <w:rsid w:val="00F508B5"/>
    <w:rsid w:val="00F606A0"/>
    <w:rsid w:val="00F727EE"/>
    <w:rsid w:val="00F72B87"/>
    <w:rsid w:val="00FB7177"/>
    <w:rsid w:val="00FC6732"/>
    <w:rsid w:val="00FD1537"/>
    <w:rsid w:val="00FE4E54"/>
    <w:rsid w:val="7AE24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EAFE61AE-61E5-4058-8242-DE5CED02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6">
    <w:name w:val="Medium List 2 Accent 6"/>
    <w:basedOn w:val="a1"/>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1Char">
    <w:name w:val="标题 1 Char"/>
    <w:basedOn w:val="a0"/>
    <w:link w:val="1"/>
    <w:uiPriority w:val="9"/>
    <w:qFormat/>
    <w:rPr>
      <w:b/>
      <w:bCs/>
      <w:kern w:val="44"/>
      <w:sz w:val="44"/>
      <w:szCs w:val="44"/>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7">
    <w:name w:val="List Paragraph"/>
    <w:basedOn w:val="a"/>
    <w:uiPriority w:val="34"/>
    <w:qFormat/>
    <w:pPr>
      <w:ind w:firstLineChars="200" w:firstLine="420"/>
    </w:pPr>
  </w:style>
  <w:style w:type="character" w:customStyle="1" w:styleId="3Char">
    <w:name w:val="标题 3 Char"/>
    <w:basedOn w:val="a0"/>
    <w:link w:val="3"/>
    <w:uiPriority w:val="9"/>
    <w:qFormat/>
    <w:rPr>
      <w:b/>
      <w:bCs/>
      <w:sz w:val="32"/>
      <w:szCs w:val="32"/>
    </w:rPr>
  </w:style>
  <w:style w:type="character" w:customStyle="1" w:styleId="Char">
    <w:name w:val="批注框文本 Char"/>
    <w:basedOn w:val="a0"/>
    <w:link w:val="a3"/>
    <w:uiPriority w:val="99"/>
    <w:semiHidden/>
    <w:qFormat/>
    <w:rPr>
      <w:sz w:val="18"/>
      <w:szCs w:val="18"/>
    </w:rPr>
  </w:style>
  <w:style w:type="character" w:styleId="a8">
    <w:name w:val="Placeholder Text"/>
    <w:basedOn w:val="a0"/>
    <w:uiPriority w:val="99"/>
    <w:semiHidden/>
    <w:rPr>
      <w:color w:val="808080"/>
    </w:rPr>
  </w:style>
  <w:style w:type="table" w:customStyle="1" w:styleId="1-11">
    <w:name w:val="网格表 1 浅色 - 着色 11"/>
    <w:basedOn w:val="a1"/>
    <w:uiPriority w:val="46"/>
    <w:qFormat/>
    <w:tblP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1-31">
    <w:name w:val="网格表 1 浅色 - 着色 31"/>
    <w:basedOn w:val="a1"/>
    <w:uiPriority w:val="46"/>
    <w:qFormat/>
    <w:tblPr>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18417">
      <w:bodyDiv w:val="1"/>
      <w:marLeft w:val="0"/>
      <w:marRight w:val="0"/>
      <w:marTop w:val="0"/>
      <w:marBottom w:val="0"/>
      <w:divBdr>
        <w:top w:val="none" w:sz="0" w:space="0" w:color="auto"/>
        <w:left w:val="none" w:sz="0" w:space="0" w:color="auto"/>
        <w:bottom w:val="none" w:sz="0" w:space="0" w:color="auto"/>
        <w:right w:val="none" w:sz="0" w:space="0" w:color="auto"/>
      </w:divBdr>
    </w:div>
    <w:div w:id="844974736">
      <w:bodyDiv w:val="1"/>
      <w:marLeft w:val="0"/>
      <w:marRight w:val="0"/>
      <w:marTop w:val="0"/>
      <w:marBottom w:val="0"/>
      <w:divBdr>
        <w:top w:val="none" w:sz="0" w:space="0" w:color="auto"/>
        <w:left w:val="none" w:sz="0" w:space="0" w:color="auto"/>
        <w:bottom w:val="none" w:sz="0" w:space="0" w:color="auto"/>
        <w:right w:val="none" w:sz="0" w:space="0" w:color="auto"/>
      </w:divBdr>
    </w:div>
    <w:div w:id="1530097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9.png"/><Relationship Id="rId26" Type="http://schemas.openxmlformats.org/officeDocument/2006/relationships/chart" Target="charts/chart2.xml"/><Relationship Id="rId21" Type="http://schemas.openxmlformats.org/officeDocument/2006/relationships/image" Target="media/image12.png"/><Relationship Id="rId34" Type="http://schemas.openxmlformats.org/officeDocument/2006/relationships/chart" Target="charts/chart10.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hyperlink" Target="https://camo.githubusercontent.com/680fa43d97cc667266ec5ec7b3309f96abe4d559/68747470733a2f2f75706c6f61642e77696b696d656469612e6f72672f6d6174682f612f362f652f61366537663863353231646366303138623634383061383936373737336163332e706e67" TargetMode="External"/><Relationship Id="rId25" Type="http://schemas.openxmlformats.org/officeDocument/2006/relationships/chart" Target="charts/chart1.xml"/><Relationship Id="rId33" Type="http://schemas.openxmlformats.org/officeDocument/2006/relationships/chart" Target="charts/chart9.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emf"/><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image" Target="media/image15.png"/><Relationship Id="rId32" Type="http://schemas.openxmlformats.org/officeDocument/2006/relationships/chart" Target="charts/chart8.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4.png"/><Relationship Id="rId28" Type="http://schemas.openxmlformats.org/officeDocument/2006/relationships/chart" Target="charts/chart4.xm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chart" Target="charts/chart7.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image" Target="media/image13.png"/><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 Id="rId8" Type="http://schemas.openxmlformats.org/officeDocument/2006/relationships/endnotes" Target="endnotes.xml"/><Relationship Id="rId3"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Desktop\results.od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F:\Project%201-SpamFilter\results.ods"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F:\Project%201-SpamFilter\results.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istrator\Desktop\results.od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dministrator\Desktop\results.od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dministrator\Desktop\results.od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dministrator\Desktop\results.od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F:\Project%201-SpamFilter\results.od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F:\Project%201-SpamFilter\results.od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F:\Project%201-SpamFilter\results.od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F:\Project%201-SpamFilter\results.od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sz="1600" b="0" i="0" baseline="0">
                <a:effectLst/>
              </a:rPr>
              <a:t>10w</a:t>
            </a:r>
            <a:r>
              <a:rPr lang="zh-CN" altLang="zh-CN" sz="1600" b="0" i="0" baseline="0">
                <a:effectLst/>
              </a:rPr>
              <a:t>数据集，</a:t>
            </a:r>
            <a:r>
              <a:rPr lang="en-US" altLang="zh-CN" sz="1600" b="0" i="0" baseline="0">
                <a:effectLst/>
              </a:rPr>
              <a:t>3000</a:t>
            </a:r>
            <a:r>
              <a:rPr lang="zh-CN" altLang="zh-CN" sz="1600" b="0" i="0" baseline="0">
                <a:effectLst/>
              </a:rPr>
              <a:t>条特征，词集方式</a:t>
            </a:r>
            <a:endParaRPr lang="zh-CN" altLang="zh-CN" sz="1200">
              <a:effectLst/>
            </a:endParaRPr>
          </a:p>
        </c:rich>
      </c:tx>
      <c:overlay val="0"/>
      <c:spPr>
        <a:noFill/>
        <a:ln>
          <a:noFill/>
        </a:ln>
        <a:effectLst/>
      </c:spPr>
    </c:title>
    <c:autoTitleDeleted val="0"/>
    <c:plotArea>
      <c:layout/>
      <c:barChart>
        <c:barDir val="col"/>
        <c:grouping val="clustered"/>
        <c:varyColors val="0"/>
        <c:ser>
          <c:idx val="0"/>
          <c:order val="0"/>
          <c:tx>
            <c:strRef>
              <c:f>Sheet1!$G$1</c:f>
              <c:strCache>
                <c:ptCount val="1"/>
                <c:pt idx="0">
                  <c:v>精确率</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7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Sheet1!$B$9:$C$13</c:f>
              <c:multiLvlStrCache>
                <c:ptCount val="5"/>
                <c:lvl>
                  <c:pt idx="0">
                    <c:v>CHI</c:v>
                  </c:pt>
                  <c:pt idx="1">
                    <c:v>CHI</c:v>
                  </c:pt>
                  <c:pt idx="2">
                    <c:v>CHI</c:v>
                  </c:pt>
                  <c:pt idx="3">
                    <c:v>CHI</c:v>
                  </c:pt>
                  <c:pt idx="4">
                    <c:v>MI</c:v>
                  </c:pt>
                </c:lvl>
                <c:lvl>
                  <c:pt idx="0">
                    <c:v>bigram</c:v>
                  </c:pt>
                  <c:pt idx="1">
                    <c:v>混合</c:v>
                  </c:pt>
                  <c:pt idx="2">
                    <c:v>混合</c:v>
                  </c:pt>
                  <c:pt idx="3">
                    <c:v>结巴分词</c:v>
                  </c:pt>
                  <c:pt idx="4">
                    <c:v>结巴分词</c:v>
                  </c:pt>
                </c:lvl>
              </c:multiLvlStrCache>
            </c:multiLvlStrRef>
          </c:cat>
          <c:val>
            <c:numRef>
              <c:f>Sheet1!$G$9:$G$13</c:f>
              <c:numCache>
                <c:formatCode>0.000</c:formatCode>
                <c:ptCount val="5"/>
                <c:pt idx="0">
                  <c:v>0.877</c:v>
                </c:pt>
                <c:pt idx="1">
                  <c:v>0.83199999999999996</c:v>
                </c:pt>
                <c:pt idx="2">
                  <c:v>0.83445945945900002</c:v>
                </c:pt>
                <c:pt idx="3">
                  <c:v>0.81599999999999995</c:v>
                </c:pt>
                <c:pt idx="4">
                  <c:v>0.998</c:v>
                </c:pt>
              </c:numCache>
            </c:numRef>
          </c:val>
        </c:ser>
        <c:ser>
          <c:idx val="1"/>
          <c:order val="1"/>
          <c:tx>
            <c:strRef>
              <c:f>Sheet1!$H$1</c:f>
              <c:strCache>
                <c:ptCount val="1"/>
                <c:pt idx="0">
                  <c:v>召回率</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7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Sheet1!$B$9:$C$13</c:f>
              <c:multiLvlStrCache>
                <c:ptCount val="5"/>
                <c:lvl>
                  <c:pt idx="0">
                    <c:v>CHI</c:v>
                  </c:pt>
                  <c:pt idx="1">
                    <c:v>CHI</c:v>
                  </c:pt>
                  <c:pt idx="2">
                    <c:v>CHI</c:v>
                  </c:pt>
                  <c:pt idx="3">
                    <c:v>CHI</c:v>
                  </c:pt>
                  <c:pt idx="4">
                    <c:v>MI</c:v>
                  </c:pt>
                </c:lvl>
                <c:lvl>
                  <c:pt idx="0">
                    <c:v>bigram</c:v>
                  </c:pt>
                  <c:pt idx="1">
                    <c:v>混合</c:v>
                  </c:pt>
                  <c:pt idx="2">
                    <c:v>混合</c:v>
                  </c:pt>
                  <c:pt idx="3">
                    <c:v>结巴分词</c:v>
                  </c:pt>
                  <c:pt idx="4">
                    <c:v>结巴分词</c:v>
                  </c:pt>
                </c:lvl>
              </c:multiLvlStrCache>
            </c:multiLvlStrRef>
          </c:cat>
          <c:val>
            <c:numRef>
              <c:f>Sheet1!$H$9:$H$13</c:f>
              <c:numCache>
                <c:formatCode>0.000</c:formatCode>
                <c:ptCount val="5"/>
                <c:pt idx="0">
                  <c:v>0.92800000000000005</c:v>
                </c:pt>
                <c:pt idx="1">
                  <c:v>0.96</c:v>
                </c:pt>
                <c:pt idx="2">
                  <c:v>0.97725024727999998</c:v>
                </c:pt>
                <c:pt idx="3">
                  <c:v>0.97699999999999998</c:v>
                </c:pt>
                <c:pt idx="4">
                  <c:v>0.49099999999999999</c:v>
                </c:pt>
              </c:numCache>
            </c:numRef>
          </c:val>
        </c:ser>
        <c:ser>
          <c:idx val="2"/>
          <c:order val="2"/>
          <c:tx>
            <c:strRef>
              <c:f>Sheet1!$I$1</c:f>
              <c:strCache>
                <c:ptCount val="1"/>
                <c:pt idx="0">
                  <c:v>F1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7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Sheet1!$B$9:$C$13</c:f>
              <c:multiLvlStrCache>
                <c:ptCount val="5"/>
                <c:lvl>
                  <c:pt idx="0">
                    <c:v>CHI</c:v>
                  </c:pt>
                  <c:pt idx="1">
                    <c:v>CHI</c:v>
                  </c:pt>
                  <c:pt idx="2">
                    <c:v>CHI</c:v>
                  </c:pt>
                  <c:pt idx="3">
                    <c:v>CHI</c:v>
                  </c:pt>
                  <c:pt idx="4">
                    <c:v>MI</c:v>
                  </c:pt>
                </c:lvl>
                <c:lvl>
                  <c:pt idx="0">
                    <c:v>bigram</c:v>
                  </c:pt>
                  <c:pt idx="1">
                    <c:v>混合</c:v>
                  </c:pt>
                  <c:pt idx="2">
                    <c:v>混合</c:v>
                  </c:pt>
                  <c:pt idx="3">
                    <c:v>结巴分词</c:v>
                  </c:pt>
                  <c:pt idx="4">
                    <c:v>结巴分词</c:v>
                  </c:pt>
                </c:lvl>
              </c:multiLvlStrCache>
            </c:multiLvlStrRef>
          </c:cat>
          <c:val>
            <c:numRef>
              <c:f>Sheet1!$I$9:$I$13</c:f>
              <c:numCache>
                <c:formatCode>0.000</c:formatCode>
                <c:ptCount val="5"/>
                <c:pt idx="0">
                  <c:v>0.90200000000000002</c:v>
                </c:pt>
                <c:pt idx="1">
                  <c:v>0.89200000000000002</c:v>
                </c:pt>
                <c:pt idx="2">
                  <c:v>0.90022779043300005</c:v>
                </c:pt>
                <c:pt idx="3">
                  <c:v>0.88900000000000001</c:v>
                </c:pt>
                <c:pt idx="4">
                  <c:v>0.65800000000000003</c:v>
                </c:pt>
              </c:numCache>
            </c:numRef>
          </c:val>
        </c:ser>
        <c:dLbls>
          <c:showLegendKey val="0"/>
          <c:showVal val="0"/>
          <c:showCatName val="0"/>
          <c:showSerName val="0"/>
          <c:showPercent val="0"/>
          <c:showBubbleSize val="0"/>
        </c:dLbls>
        <c:gapWidth val="219"/>
        <c:overlap val="-27"/>
        <c:axId val="247708560"/>
        <c:axId val="247702400"/>
      </c:barChart>
      <c:catAx>
        <c:axId val="247708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47702400"/>
        <c:crosses val="autoZero"/>
        <c:auto val="1"/>
        <c:lblAlgn val="ctr"/>
        <c:lblOffset val="100"/>
        <c:noMultiLvlLbl val="0"/>
      </c:catAx>
      <c:valAx>
        <c:axId val="247702400"/>
        <c:scaling>
          <c:orientation val="minMax"/>
          <c:max val="1"/>
        </c:scaling>
        <c:delete val="0"/>
        <c:axPos val="l"/>
        <c:majorGridlines>
          <c:spPr>
            <a:ln w="9525" cap="flat" cmpd="sng" algn="ctr">
              <a:solidFill>
                <a:schemeClr val="tx1">
                  <a:lumMod val="15000"/>
                  <a:lumOff val="85000"/>
                </a:schemeClr>
              </a:solidFill>
              <a:prstDash val="solid"/>
              <a:round/>
            </a:ln>
            <a:effectLst/>
          </c:spPr>
        </c:majorGridlines>
        <c:numFmt formatCode="0.000"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47708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endParaRPr lang="zh-CN"/>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ea typeface="+mn-ea"/>
                <a:cs typeface="+mn-cs"/>
              </a:rPr>
              <a:t>10w</a:t>
            </a:r>
            <a:r>
              <a:rPr lang="zh-CN" altLang="en-US" sz="1400" b="0" i="0" u="none" strike="noStrike" kern="1200" cap="none" spc="0" baseline="0">
                <a:solidFill>
                  <a:srgbClr val="595959"/>
                </a:solidFill>
                <a:uFillTx/>
                <a:latin typeface="Calibri"/>
                <a:ea typeface="+mn-ea"/>
                <a:cs typeface="+mn-cs"/>
              </a:rPr>
              <a:t>数据集，混合分词，</a:t>
            </a:r>
            <a:r>
              <a:rPr lang="en-US" altLang="zh-CN" sz="1400" b="0" i="0" u="none" strike="noStrike" kern="1200" cap="none" spc="0" baseline="0">
                <a:solidFill>
                  <a:srgbClr val="595959"/>
                </a:solidFill>
                <a:uFillTx/>
                <a:latin typeface="Calibri"/>
                <a:ea typeface="+mn-ea"/>
                <a:cs typeface="+mn-cs"/>
              </a:rPr>
              <a:t>IG</a:t>
            </a:r>
            <a:r>
              <a:rPr lang="zh-CN" altLang="en-US" sz="1400" b="0" i="0" u="none" strike="noStrike" kern="1200" cap="none" spc="0" baseline="0">
                <a:solidFill>
                  <a:srgbClr val="595959"/>
                </a:solidFill>
                <a:uFillTx/>
                <a:latin typeface="Calibri"/>
                <a:ea typeface="+mn-ea"/>
                <a:cs typeface="+mn-cs"/>
              </a:rPr>
              <a:t>方式，</a:t>
            </a:r>
            <a:r>
              <a:rPr lang="en-US" altLang="zh-CN" sz="1400" b="0" i="0" u="none" strike="noStrike" kern="1200" cap="none" spc="0" baseline="0">
                <a:solidFill>
                  <a:srgbClr val="595959"/>
                </a:solidFill>
                <a:uFillTx/>
                <a:latin typeface="Calibri"/>
                <a:ea typeface="+mn-ea"/>
                <a:cs typeface="+mn-cs"/>
              </a:rPr>
              <a:t>5000</a:t>
            </a:r>
            <a:r>
              <a:rPr lang="zh-CN" altLang="en-US" sz="1400" b="0" i="0" u="none" strike="noStrike" kern="1200" cap="none" spc="0" baseline="0">
                <a:solidFill>
                  <a:srgbClr val="595959"/>
                </a:solidFill>
                <a:uFillTx/>
                <a:latin typeface="Calibri"/>
                <a:ea typeface="+mn-ea"/>
                <a:cs typeface="+mn-cs"/>
              </a:rPr>
              <a:t>条数据</a:t>
            </a:r>
          </a:p>
        </c:rich>
      </c:tx>
      <c:overlay val="0"/>
      <c:spPr>
        <a:noFill/>
        <a:ln>
          <a:noFill/>
        </a:ln>
      </c:spPr>
    </c:title>
    <c:autoTitleDeleted val="0"/>
    <c:plotArea>
      <c:layout/>
      <c:barChart>
        <c:barDir val="col"/>
        <c:grouping val="clustered"/>
        <c:varyColors val="0"/>
        <c:ser>
          <c:idx val="0"/>
          <c:order val="0"/>
          <c:tx>
            <c:strRef>
              <c:f>Sheet1!$H$1</c:f>
              <c:strCache>
                <c:ptCount val="1"/>
                <c:pt idx="0">
                  <c:v>精确率</c:v>
                </c:pt>
              </c:strCache>
            </c:strRef>
          </c:tx>
          <c:spPr>
            <a:solidFill>
              <a:srgbClr val="ED7D31"/>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404040"/>
                    </a:solidFill>
                    <a:latin typeface="Calibri"/>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multiLvlStrRef>
              <c:f>(Sheet1!$E$59:$E$61,Sheet1!$H$59:$J$61)</c:f>
              <c:multiLvlStrCache>
                <c:ptCount val="6"/>
                <c:lvl>
                  <c:pt idx="0">
                    <c:v>TFIDF</c:v>
                  </c:pt>
                  <c:pt idx="1">
                    <c:v>词集方式</c:v>
                  </c:pt>
                  <c:pt idx="2">
                    <c:v>词袋方式</c:v>
                  </c:pt>
                  <c:pt idx="3">
                    <c:v>0.856</c:v>
                  </c:pt>
                  <c:pt idx="4">
                    <c:v>0.836</c:v>
                  </c:pt>
                  <c:pt idx="5">
                    <c:v>0.868</c:v>
                  </c:pt>
                </c:lvl>
                <c:lvl>
                  <c:pt idx="3">
                    <c:v>0.832</c:v>
                  </c:pt>
                  <c:pt idx="4">
                    <c:v>0.970</c:v>
                  </c:pt>
                  <c:pt idx="5">
                    <c:v>0.980</c:v>
                  </c:pt>
                </c:lvl>
                <c:lvl>
                  <c:pt idx="3">
                    <c:v>0.980</c:v>
                  </c:pt>
                  <c:pt idx="4">
                    <c:v>0.855</c:v>
                  </c:pt>
                  <c:pt idx="5">
                    <c:v>0.780</c:v>
                  </c:pt>
                </c:lvl>
              </c:multiLvlStrCache>
            </c:multiLvlStrRef>
          </c:cat>
          <c:val>
            <c:numRef>
              <c:f>Sheet1!$H$59:$H$61</c:f>
              <c:numCache>
                <c:formatCode>0.000</c:formatCode>
                <c:ptCount val="3"/>
                <c:pt idx="0">
                  <c:v>0.98</c:v>
                </c:pt>
                <c:pt idx="1">
                  <c:v>0.85499999999999998</c:v>
                </c:pt>
                <c:pt idx="2">
                  <c:v>0.78</c:v>
                </c:pt>
              </c:numCache>
            </c:numRef>
          </c:val>
        </c:ser>
        <c:ser>
          <c:idx val="1"/>
          <c:order val="1"/>
          <c:tx>
            <c:strRef>
              <c:f>Sheet1!$I$1</c:f>
              <c:strCache>
                <c:ptCount val="1"/>
                <c:pt idx="0">
                  <c:v>召回率</c:v>
                </c:pt>
              </c:strCache>
            </c:strRef>
          </c:tx>
          <c:spPr>
            <a:solidFill>
              <a:srgbClr val="A5A5A5"/>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404040"/>
                    </a:solidFill>
                    <a:latin typeface="Calibri"/>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multiLvlStrRef>
              <c:f>(Sheet1!$E$59:$E$61,Sheet1!$H$59:$J$61)</c:f>
              <c:multiLvlStrCache>
                <c:ptCount val="6"/>
                <c:lvl>
                  <c:pt idx="0">
                    <c:v>TFIDF</c:v>
                  </c:pt>
                  <c:pt idx="1">
                    <c:v>词集方式</c:v>
                  </c:pt>
                  <c:pt idx="2">
                    <c:v>词袋方式</c:v>
                  </c:pt>
                  <c:pt idx="3">
                    <c:v>0.856</c:v>
                  </c:pt>
                  <c:pt idx="4">
                    <c:v>0.836</c:v>
                  </c:pt>
                  <c:pt idx="5">
                    <c:v>0.868</c:v>
                  </c:pt>
                </c:lvl>
                <c:lvl>
                  <c:pt idx="3">
                    <c:v>0.832</c:v>
                  </c:pt>
                  <c:pt idx="4">
                    <c:v>0.970</c:v>
                  </c:pt>
                  <c:pt idx="5">
                    <c:v>0.980</c:v>
                  </c:pt>
                </c:lvl>
                <c:lvl>
                  <c:pt idx="3">
                    <c:v>0.980</c:v>
                  </c:pt>
                  <c:pt idx="4">
                    <c:v>0.855</c:v>
                  </c:pt>
                  <c:pt idx="5">
                    <c:v>0.780</c:v>
                  </c:pt>
                </c:lvl>
              </c:multiLvlStrCache>
            </c:multiLvlStrRef>
          </c:cat>
          <c:val>
            <c:numRef>
              <c:f>Sheet1!$I$59:$I$61</c:f>
              <c:numCache>
                <c:formatCode>0.000</c:formatCode>
                <c:ptCount val="3"/>
                <c:pt idx="0">
                  <c:v>0.83199999999999996</c:v>
                </c:pt>
                <c:pt idx="1">
                  <c:v>0.97</c:v>
                </c:pt>
                <c:pt idx="2">
                  <c:v>0.98</c:v>
                </c:pt>
              </c:numCache>
            </c:numRef>
          </c:val>
        </c:ser>
        <c:ser>
          <c:idx val="2"/>
          <c:order val="2"/>
          <c:tx>
            <c:strRef>
              <c:f>Sheet1!$J$1</c:f>
              <c:strCache>
                <c:ptCount val="1"/>
                <c:pt idx="0">
                  <c:v>F1</c:v>
                </c:pt>
              </c:strCache>
            </c:strRef>
          </c:tx>
          <c:spPr>
            <a:solidFill>
              <a:srgbClr val="FFC000"/>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404040"/>
                    </a:solidFill>
                    <a:latin typeface="Calibri"/>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multiLvlStrRef>
              <c:f>(Sheet1!$E$59:$E$61,Sheet1!$H$59:$J$61)</c:f>
              <c:multiLvlStrCache>
                <c:ptCount val="6"/>
                <c:lvl>
                  <c:pt idx="0">
                    <c:v>TFIDF</c:v>
                  </c:pt>
                  <c:pt idx="1">
                    <c:v>词集方式</c:v>
                  </c:pt>
                  <c:pt idx="2">
                    <c:v>词袋方式</c:v>
                  </c:pt>
                  <c:pt idx="3">
                    <c:v>0.856</c:v>
                  </c:pt>
                  <c:pt idx="4">
                    <c:v>0.836</c:v>
                  </c:pt>
                  <c:pt idx="5">
                    <c:v>0.868</c:v>
                  </c:pt>
                </c:lvl>
                <c:lvl>
                  <c:pt idx="3">
                    <c:v>0.832</c:v>
                  </c:pt>
                  <c:pt idx="4">
                    <c:v>0.970</c:v>
                  </c:pt>
                  <c:pt idx="5">
                    <c:v>0.980</c:v>
                  </c:pt>
                </c:lvl>
                <c:lvl>
                  <c:pt idx="3">
                    <c:v>0.980</c:v>
                  </c:pt>
                  <c:pt idx="4">
                    <c:v>0.855</c:v>
                  </c:pt>
                  <c:pt idx="5">
                    <c:v>0.780</c:v>
                  </c:pt>
                </c:lvl>
              </c:multiLvlStrCache>
            </c:multiLvlStrRef>
          </c:cat>
          <c:val>
            <c:numRef>
              <c:f>Sheet1!$J$59:$J$61</c:f>
              <c:numCache>
                <c:formatCode>0.000</c:formatCode>
                <c:ptCount val="3"/>
                <c:pt idx="0">
                  <c:v>0.85599999999999998</c:v>
                </c:pt>
                <c:pt idx="1">
                  <c:v>0.83599999999999997</c:v>
                </c:pt>
                <c:pt idx="2">
                  <c:v>0.86799999999999999</c:v>
                </c:pt>
              </c:numCache>
            </c:numRef>
          </c:val>
        </c:ser>
        <c:dLbls>
          <c:showLegendKey val="0"/>
          <c:showVal val="0"/>
          <c:showCatName val="0"/>
          <c:showSerName val="0"/>
          <c:showPercent val="0"/>
          <c:showBubbleSize val="0"/>
        </c:dLbls>
        <c:gapWidth val="219"/>
        <c:overlap val="-27"/>
        <c:axId val="627562848"/>
        <c:axId val="627562288"/>
      </c:barChart>
      <c:valAx>
        <c:axId val="627562288"/>
        <c:scaling>
          <c:orientation val="minMax"/>
          <c:max val="1"/>
          <c:min val="0"/>
        </c:scaling>
        <c:delete val="0"/>
        <c:axPos val="l"/>
        <c:majorGridlines>
          <c:spPr>
            <a:ln w="9528">
              <a:solidFill>
                <a:srgbClr val="D9D9D9"/>
              </a:solidFill>
              <a:prstDash val="solid"/>
              <a:round/>
            </a:ln>
          </c:spPr>
        </c:majorGridlines>
        <c:numFmt formatCode="0.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zh-CN"/>
          </a:p>
        </c:txPr>
        <c:crossAx val="627562848"/>
        <c:crosses val="autoZero"/>
        <c:crossBetween val="between"/>
      </c:valAx>
      <c:catAx>
        <c:axId val="627562848"/>
        <c:scaling>
          <c:orientation val="minMax"/>
        </c:scaling>
        <c:delete val="0"/>
        <c:axPos val="b"/>
        <c:numFmt formatCode="General" sourceLinked="1"/>
        <c:majorTickMark val="none"/>
        <c:minorTickMark val="none"/>
        <c:tickLblPos val="nextTo"/>
        <c:spPr>
          <a:noFill/>
          <a:ln w="9528">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zh-CN"/>
          </a:p>
        </c:txPr>
        <c:crossAx val="627562288"/>
        <c:crossesAt val="0"/>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zh-CN"/>
        </a:p>
      </c:txPr>
    </c:legend>
    <c:plotVisOnly val="1"/>
    <c:dispBlanksAs val="gap"/>
    <c:showDLblsOverMax val="0"/>
  </c:chart>
  <c:spPr>
    <a:solidFill>
      <a:srgbClr val="FFFFFF"/>
    </a:solidFill>
    <a:ln w="9528">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defRPr>
      </a:pPr>
      <a:endParaRPr lang="zh-CN"/>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Sheet1!$H$65</c:f>
              <c:strCache>
                <c:ptCount val="1"/>
                <c:pt idx="0">
                  <c:v>精确率</c:v>
                </c:pt>
              </c:strCache>
            </c:strRef>
          </c:tx>
          <c:spPr>
            <a:ln w="28575" cap="rnd">
              <a:solidFill>
                <a:srgbClr val="5B9BD5"/>
              </a:solidFill>
              <a:prstDash val="solid"/>
              <a:round/>
            </a:ln>
          </c:spPr>
          <c:marker>
            <c:symbol val="none"/>
          </c:marker>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404040"/>
                    </a:solidFill>
                    <a:latin typeface="Calibri"/>
                    <a:ea typeface=""/>
                    <a:cs typeface=""/>
                  </a:defRPr>
                </a:pPr>
                <a:endParaRPr lang="zh-CN"/>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val>
            <c:numRef>
              <c:f>Sheet1!$H$66:$H$72</c:f>
              <c:numCache>
                <c:formatCode>0.000</c:formatCode>
                <c:ptCount val="7"/>
                <c:pt idx="0">
                  <c:v>0.97</c:v>
                </c:pt>
                <c:pt idx="1">
                  <c:v>1</c:v>
                </c:pt>
                <c:pt idx="2">
                  <c:v>0.96</c:v>
                </c:pt>
                <c:pt idx="3">
                  <c:v>0.97</c:v>
                </c:pt>
                <c:pt idx="4">
                  <c:v>0.95</c:v>
                </c:pt>
                <c:pt idx="5">
                  <c:v>1</c:v>
                </c:pt>
                <c:pt idx="6">
                  <c:v>0.92</c:v>
                </c:pt>
              </c:numCache>
            </c:numRef>
          </c:val>
          <c:smooth val="0"/>
        </c:ser>
        <c:ser>
          <c:idx val="1"/>
          <c:order val="1"/>
          <c:tx>
            <c:strRef>
              <c:f>Sheet1!$I$65</c:f>
              <c:strCache>
                <c:ptCount val="1"/>
                <c:pt idx="0">
                  <c:v>召回率</c:v>
                </c:pt>
              </c:strCache>
            </c:strRef>
          </c:tx>
          <c:spPr>
            <a:ln w="28575" cap="rnd">
              <a:solidFill>
                <a:srgbClr val="ED7D31"/>
              </a:solidFill>
              <a:prstDash val="solid"/>
              <a:round/>
            </a:ln>
          </c:spPr>
          <c:marker>
            <c:symbol val="none"/>
          </c:marker>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404040"/>
                    </a:solidFill>
                    <a:latin typeface="Calibri"/>
                    <a:ea typeface=""/>
                    <a:cs typeface=""/>
                  </a:defRPr>
                </a:pPr>
                <a:endParaRPr lang="zh-CN"/>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val>
            <c:numRef>
              <c:f>Sheet1!$I$66:$I$72</c:f>
              <c:numCache>
                <c:formatCode>0.000</c:formatCode>
                <c:ptCount val="7"/>
                <c:pt idx="0">
                  <c:v>0.93</c:v>
                </c:pt>
                <c:pt idx="1">
                  <c:v>0.87</c:v>
                </c:pt>
                <c:pt idx="2">
                  <c:v>0.88</c:v>
                </c:pt>
                <c:pt idx="3">
                  <c:v>0.9</c:v>
                </c:pt>
                <c:pt idx="4">
                  <c:v>0.86</c:v>
                </c:pt>
                <c:pt idx="5">
                  <c:v>0.83</c:v>
                </c:pt>
                <c:pt idx="6">
                  <c:v>0.96</c:v>
                </c:pt>
              </c:numCache>
            </c:numRef>
          </c:val>
          <c:smooth val="0"/>
        </c:ser>
        <c:ser>
          <c:idx val="2"/>
          <c:order val="2"/>
          <c:tx>
            <c:strRef>
              <c:f>Sheet1!$J$65</c:f>
              <c:strCache>
                <c:ptCount val="1"/>
                <c:pt idx="0">
                  <c:v>F1</c:v>
                </c:pt>
              </c:strCache>
            </c:strRef>
          </c:tx>
          <c:spPr>
            <a:ln w="28575" cap="rnd">
              <a:solidFill>
                <a:srgbClr val="A5A5A5"/>
              </a:solidFill>
              <a:prstDash val="solid"/>
              <a:round/>
            </a:ln>
          </c:spPr>
          <c:marker>
            <c:symbol val="none"/>
          </c:marker>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404040"/>
                    </a:solidFill>
                    <a:latin typeface="Calibri"/>
                    <a:ea typeface=""/>
                    <a:cs typeface=""/>
                  </a:defRPr>
                </a:pPr>
                <a:endParaRPr lang="zh-CN"/>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val>
            <c:numRef>
              <c:f>Sheet1!$J$66:$J$72</c:f>
              <c:numCache>
                <c:formatCode>0.000</c:formatCode>
                <c:ptCount val="7"/>
                <c:pt idx="0">
                  <c:v>0.95</c:v>
                </c:pt>
                <c:pt idx="1">
                  <c:v>0.93</c:v>
                </c:pt>
                <c:pt idx="2">
                  <c:v>0.92</c:v>
                </c:pt>
                <c:pt idx="3">
                  <c:v>0.93</c:v>
                </c:pt>
                <c:pt idx="4">
                  <c:v>0.9</c:v>
                </c:pt>
                <c:pt idx="5">
                  <c:v>0.9</c:v>
                </c:pt>
                <c:pt idx="6">
                  <c:v>0.94</c:v>
                </c:pt>
              </c:numCache>
            </c:numRef>
          </c:val>
          <c:smooth val="0"/>
        </c:ser>
        <c:dLbls>
          <c:showLegendKey val="0"/>
          <c:showVal val="0"/>
          <c:showCatName val="0"/>
          <c:showSerName val="0"/>
          <c:showPercent val="0"/>
          <c:showBubbleSize val="0"/>
        </c:dLbls>
        <c:smooth val="0"/>
        <c:axId val="627566768"/>
        <c:axId val="627566208"/>
      </c:lineChart>
      <c:valAx>
        <c:axId val="627566208"/>
        <c:scaling>
          <c:orientation val="minMax"/>
          <c:max val="1.05"/>
          <c:min val="0.8"/>
        </c:scaling>
        <c:delete val="0"/>
        <c:axPos val="l"/>
        <c:majorGridlines>
          <c:spPr>
            <a:ln w="9528" cap="flat">
              <a:solidFill>
                <a:srgbClr val="D9D9D9"/>
              </a:solidFill>
              <a:prstDash val="solid"/>
              <a:round/>
            </a:ln>
          </c:spPr>
        </c:majorGridlines>
        <c:numFmt formatCode="0.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ea typeface=""/>
                <a:cs typeface=""/>
              </a:defRPr>
            </a:pPr>
            <a:endParaRPr lang="zh-CN"/>
          </a:p>
        </c:txPr>
        <c:crossAx val="627566768"/>
        <c:crosses val="autoZero"/>
        <c:crossBetween val="between"/>
      </c:valAx>
      <c:catAx>
        <c:axId val="627566768"/>
        <c:scaling>
          <c:orientation val="minMax"/>
        </c:scaling>
        <c:delete val="0"/>
        <c:axPos val="b"/>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ea typeface=""/>
                <a:cs typeface=""/>
              </a:defRPr>
            </a:pPr>
            <a:endParaRPr lang="zh-CN"/>
          </a:p>
        </c:txPr>
        <c:crossAx val="627566208"/>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ea typeface=""/>
              <a:cs typeface=""/>
            </a:defRPr>
          </a:pPr>
          <a:endParaRPr lang="zh-CN"/>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ea typeface=""/>
          <a:cs typeface=""/>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10w</a:t>
            </a:r>
            <a:r>
              <a:rPr lang="zh-CN" altLang="en-US"/>
              <a:t>数据集，词集方式</a:t>
            </a:r>
          </a:p>
        </c:rich>
      </c:tx>
      <c:overlay val="0"/>
      <c:spPr>
        <a:noFill/>
        <a:ln>
          <a:noFill/>
        </a:ln>
        <a:effectLst/>
      </c:spPr>
    </c:title>
    <c:autoTitleDeleted val="0"/>
    <c:plotArea>
      <c:layout/>
      <c:barChart>
        <c:barDir val="col"/>
        <c:grouping val="clustered"/>
        <c:varyColors val="0"/>
        <c:ser>
          <c:idx val="0"/>
          <c:order val="1"/>
          <c:tx>
            <c:strRef>
              <c:f>Sheet1!$G$1</c:f>
              <c:strCache>
                <c:ptCount val="1"/>
                <c:pt idx="0">
                  <c:v>精确率</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(Sheet1!$B$9:$D$9,Sheet1!$B$14:$D$14,Sheet1!$B$16:$D$16)</c:f>
              <c:multiLvlStrCache>
                <c:ptCount val="3"/>
                <c:lvl>
                  <c:pt idx="0">
                    <c:v>3000</c:v>
                  </c:pt>
                  <c:pt idx="1">
                    <c:v>5000</c:v>
                  </c:pt>
                  <c:pt idx="2">
                    <c:v>10000</c:v>
                  </c:pt>
                </c:lvl>
                <c:lvl>
                  <c:pt idx="0">
                    <c:v>CHI</c:v>
                  </c:pt>
                  <c:pt idx="1">
                    <c:v>CHI</c:v>
                  </c:pt>
                  <c:pt idx="2">
                    <c:v>MI</c:v>
                  </c:pt>
                </c:lvl>
                <c:lvl>
                  <c:pt idx="0">
                    <c:v>bigram</c:v>
                  </c:pt>
                  <c:pt idx="1">
                    <c:v>bigram</c:v>
                  </c:pt>
                  <c:pt idx="2">
                    <c:v>bigram</c:v>
                  </c:pt>
                </c:lvl>
              </c:multiLvlStrCache>
            </c:multiLvlStrRef>
          </c:cat>
          <c:val>
            <c:numRef>
              <c:f>(Sheet1!$G$9,Sheet1!$G$14,Sheet1!$G$16)</c:f>
              <c:numCache>
                <c:formatCode>0.000</c:formatCode>
                <c:ptCount val="3"/>
                <c:pt idx="0">
                  <c:v>0.877</c:v>
                </c:pt>
                <c:pt idx="1">
                  <c:v>0.85099999999999998</c:v>
                </c:pt>
                <c:pt idx="2">
                  <c:v>0.98599999999999999</c:v>
                </c:pt>
              </c:numCache>
            </c:numRef>
          </c:val>
        </c:ser>
        <c:ser>
          <c:idx val="2"/>
          <c:order val="2"/>
          <c:tx>
            <c:strRef>
              <c:f>Sheet1!$H$1</c:f>
              <c:strCache>
                <c:ptCount val="1"/>
                <c:pt idx="0">
                  <c:v>召回率</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(Sheet1!$B$9:$D$9,Sheet1!$B$14:$D$14,Sheet1!$B$16:$D$16)</c:f>
              <c:multiLvlStrCache>
                <c:ptCount val="3"/>
                <c:lvl>
                  <c:pt idx="0">
                    <c:v>3000</c:v>
                  </c:pt>
                  <c:pt idx="1">
                    <c:v>5000</c:v>
                  </c:pt>
                  <c:pt idx="2">
                    <c:v>10000</c:v>
                  </c:pt>
                </c:lvl>
                <c:lvl>
                  <c:pt idx="0">
                    <c:v>CHI</c:v>
                  </c:pt>
                  <c:pt idx="1">
                    <c:v>CHI</c:v>
                  </c:pt>
                  <c:pt idx="2">
                    <c:v>MI</c:v>
                  </c:pt>
                </c:lvl>
                <c:lvl>
                  <c:pt idx="0">
                    <c:v>bigram</c:v>
                  </c:pt>
                  <c:pt idx="1">
                    <c:v>bigram</c:v>
                  </c:pt>
                  <c:pt idx="2">
                    <c:v>bigram</c:v>
                  </c:pt>
                </c:lvl>
              </c:multiLvlStrCache>
            </c:multiLvlStrRef>
          </c:cat>
          <c:val>
            <c:numRef>
              <c:f>(Sheet1!$H$9,Sheet1!$H$14,Sheet1!$H$16)</c:f>
              <c:numCache>
                <c:formatCode>0.000</c:formatCode>
                <c:ptCount val="3"/>
                <c:pt idx="0">
                  <c:v>0.92800000000000005</c:v>
                </c:pt>
                <c:pt idx="1">
                  <c:v>0.96199999999999997</c:v>
                </c:pt>
                <c:pt idx="2">
                  <c:v>0.48899999999999999</c:v>
                </c:pt>
              </c:numCache>
            </c:numRef>
          </c:val>
        </c:ser>
        <c:ser>
          <c:idx val="3"/>
          <c:order val="3"/>
          <c:tx>
            <c:strRef>
              <c:f>Sheet1!$I$1</c:f>
              <c:strCache>
                <c:ptCount val="1"/>
                <c:pt idx="0">
                  <c:v>F1</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(Sheet1!$B$9:$D$9,Sheet1!$B$14:$D$14,Sheet1!$B$16:$D$16)</c:f>
              <c:multiLvlStrCache>
                <c:ptCount val="3"/>
                <c:lvl>
                  <c:pt idx="0">
                    <c:v>3000</c:v>
                  </c:pt>
                  <c:pt idx="1">
                    <c:v>5000</c:v>
                  </c:pt>
                  <c:pt idx="2">
                    <c:v>10000</c:v>
                  </c:pt>
                </c:lvl>
                <c:lvl>
                  <c:pt idx="0">
                    <c:v>CHI</c:v>
                  </c:pt>
                  <c:pt idx="1">
                    <c:v>CHI</c:v>
                  </c:pt>
                  <c:pt idx="2">
                    <c:v>MI</c:v>
                  </c:pt>
                </c:lvl>
                <c:lvl>
                  <c:pt idx="0">
                    <c:v>bigram</c:v>
                  </c:pt>
                  <c:pt idx="1">
                    <c:v>bigram</c:v>
                  </c:pt>
                  <c:pt idx="2">
                    <c:v>bigram</c:v>
                  </c:pt>
                </c:lvl>
              </c:multiLvlStrCache>
            </c:multiLvlStrRef>
          </c:cat>
          <c:val>
            <c:numRef>
              <c:f>(Sheet1!$I$9,Sheet1!$I$14,Sheet1!$I$16)</c:f>
              <c:numCache>
                <c:formatCode>0.000</c:formatCode>
                <c:ptCount val="3"/>
                <c:pt idx="0">
                  <c:v>0.90200000000000002</c:v>
                </c:pt>
                <c:pt idx="1">
                  <c:v>0.90300000000000002</c:v>
                </c:pt>
                <c:pt idx="2">
                  <c:v>0.65400000000000003</c:v>
                </c:pt>
              </c:numCache>
            </c:numRef>
          </c:val>
        </c:ser>
        <c:dLbls>
          <c:showLegendKey val="0"/>
          <c:showVal val="0"/>
          <c:showCatName val="0"/>
          <c:showSerName val="0"/>
          <c:showPercent val="0"/>
          <c:showBubbleSize val="0"/>
        </c:dLbls>
        <c:gapWidth val="219"/>
        <c:overlap val="-27"/>
        <c:axId val="343653568"/>
        <c:axId val="343655808"/>
        <c:extLst>
          <c:ext xmlns:c15="http://schemas.microsoft.com/office/drawing/2012/chart" uri="{02D57815-91ED-43cb-92C2-25804820EDAC}">
            <c15:filteredBarSeries>
              <c15:ser>
                <c:idx val="1"/>
                <c:order val="0"/>
                <c:tx>
                  <c:strRef>
                    <c:extLst>
                      <c:ext uri="{02D57815-91ED-43cb-92C2-25804820EDAC}">
                        <c15:formulaRef>
                          <c15:sqref>Sheet1!$D$1</c15:sqref>
                        </c15:formulaRef>
                      </c:ext>
                    </c:extLst>
                    <c:strCache>
                      <c:ptCount val="1"/>
                      <c:pt idx="0">
                        <c:v>特征数量</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extLst>
                      <c:ext uri="{02D57815-91ED-43cb-92C2-25804820EDAC}">
                        <c15:formulaRef>
                          <c15:sqref>(Sheet1!$B$9:$D$9,Sheet1!$B$14:$D$14,Sheet1!$B$16:$D$16)</c15:sqref>
                        </c15:formulaRef>
                      </c:ext>
                    </c:extLst>
                    <c:multiLvlStrCache>
                      <c:ptCount val="3"/>
                      <c:lvl>
                        <c:pt idx="0">
                          <c:v>3000</c:v>
                        </c:pt>
                        <c:pt idx="1">
                          <c:v>5000</c:v>
                        </c:pt>
                        <c:pt idx="2">
                          <c:v>10000</c:v>
                        </c:pt>
                      </c:lvl>
                      <c:lvl>
                        <c:pt idx="0">
                          <c:v>CHI</c:v>
                        </c:pt>
                        <c:pt idx="1">
                          <c:v>CHI</c:v>
                        </c:pt>
                        <c:pt idx="2">
                          <c:v>MI</c:v>
                        </c:pt>
                      </c:lvl>
                      <c:lvl>
                        <c:pt idx="0">
                          <c:v>bigram</c:v>
                        </c:pt>
                        <c:pt idx="1">
                          <c:v>bigram</c:v>
                        </c:pt>
                        <c:pt idx="2">
                          <c:v>bigram</c:v>
                        </c:pt>
                      </c:lvl>
                    </c:multiLvlStrCache>
                  </c:multiLvlStrRef>
                </c:cat>
                <c:val>
                  <c:numRef>
                    <c:extLst>
                      <c:ext uri="{02D57815-91ED-43cb-92C2-25804820EDAC}">
                        <c15:formulaRef>
                          <c15:sqref>(Sheet1!$D$9,Sheet1!$D$14,Sheet1!$D$16)</c15:sqref>
                        </c15:formulaRef>
                      </c:ext>
                    </c:extLst>
                    <c:numCache>
                      <c:formatCode>General</c:formatCode>
                      <c:ptCount val="3"/>
                      <c:pt idx="0">
                        <c:v>3000</c:v>
                      </c:pt>
                      <c:pt idx="1">
                        <c:v>5000</c:v>
                      </c:pt>
                      <c:pt idx="2">
                        <c:v>10000</c:v>
                      </c:pt>
                    </c:numCache>
                  </c:numRef>
                </c:val>
              </c15:ser>
            </c15:filteredBarSeries>
          </c:ext>
        </c:extLst>
      </c:barChart>
      <c:catAx>
        <c:axId val="343653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43655808"/>
        <c:crosses val="autoZero"/>
        <c:auto val="1"/>
        <c:lblAlgn val="ctr"/>
        <c:lblOffset val="100"/>
        <c:noMultiLvlLbl val="0"/>
      </c:catAx>
      <c:valAx>
        <c:axId val="343655808"/>
        <c:scaling>
          <c:orientation val="minMax"/>
          <c:max val="1"/>
        </c:scaling>
        <c:delete val="0"/>
        <c:axPos val="l"/>
        <c:majorGridlines>
          <c:spPr>
            <a:ln w="9525" cap="flat" cmpd="sng" algn="ctr">
              <a:solidFill>
                <a:schemeClr val="tx1">
                  <a:lumMod val="15000"/>
                  <a:lumOff val="85000"/>
                </a:schemeClr>
              </a:solidFill>
              <a:prstDash val="solid"/>
              <a:round/>
            </a:ln>
            <a:effectLst/>
          </c:spPr>
        </c:majorGridlines>
        <c:numFmt formatCode="0.000"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43653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sz="1800" b="0" i="0" baseline="0">
                <a:effectLst/>
              </a:rPr>
              <a:t>10w</a:t>
            </a:r>
            <a:r>
              <a:rPr lang="zh-CN" altLang="zh-CN" sz="1800" b="0" i="0" baseline="0">
                <a:effectLst/>
              </a:rPr>
              <a:t>数据集，</a:t>
            </a:r>
            <a:r>
              <a:rPr lang="en-US" altLang="zh-CN" sz="1800" b="0" i="0" baseline="0">
                <a:effectLst/>
              </a:rPr>
              <a:t>3000</a:t>
            </a:r>
            <a:r>
              <a:rPr lang="zh-CN" altLang="zh-CN" sz="1800" b="0" i="0" baseline="0">
                <a:effectLst/>
              </a:rPr>
              <a:t>条特征，未规格化的词袋方式</a:t>
            </a:r>
            <a:endParaRPr lang="zh-CN" altLang="zh-CN">
              <a:effectLst/>
            </a:endParaRPr>
          </a:p>
        </c:rich>
      </c:tx>
      <c:overlay val="0"/>
      <c:spPr>
        <a:noFill/>
        <a:ln>
          <a:noFill/>
        </a:ln>
        <a:effectLst/>
      </c:spPr>
    </c:title>
    <c:autoTitleDeleted val="0"/>
    <c:plotArea>
      <c:layout/>
      <c:barChart>
        <c:barDir val="col"/>
        <c:grouping val="clustered"/>
        <c:varyColors val="0"/>
        <c:ser>
          <c:idx val="0"/>
          <c:order val="0"/>
          <c:tx>
            <c:strRef>
              <c:f>Sheet1!$G$1</c:f>
              <c:strCache>
                <c:ptCount val="1"/>
                <c:pt idx="0">
                  <c:v>精确率</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7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(Sheet1!$B$21:$C$21,Sheet1!$B$23:$C$23,Sheet1!$B$24:$C$24,Sheet1!$B$27:$C$27,Sheet1!$B$28:$C$29)</c:f>
              <c:multiLvlStrCache>
                <c:ptCount val="6"/>
                <c:lvl>
                  <c:pt idx="0">
                    <c:v>CHI</c:v>
                  </c:pt>
                  <c:pt idx="1">
                    <c:v>CHI</c:v>
                  </c:pt>
                  <c:pt idx="2">
                    <c:v>CHI</c:v>
                  </c:pt>
                  <c:pt idx="3">
                    <c:v>IG</c:v>
                  </c:pt>
                  <c:pt idx="4">
                    <c:v>IG</c:v>
                  </c:pt>
                  <c:pt idx="5">
                    <c:v>IG</c:v>
                  </c:pt>
                </c:lvl>
                <c:lvl>
                  <c:pt idx="0">
                    <c:v>混合</c:v>
                  </c:pt>
                  <c:pt idx="1">
                    <c:v>结巴分词</c:v>
                  </c:pt>
                  <c:pt idx="2">
                    <c:v>bigram</c:v>
                  </c:pt>
                  <c:pt idx="3">
                    <c:v>结巴分词</c:v>
                  </c:pt>
                  <c:pt idx="4">
                    <c:v>bigram</c:v>
                  </c:pt>
                  <c:pt idx="5">
                    <c:v>混合</c:v>
                  </c:pt>
                </c:lvl>
              </c:multiLvlStrCache>
            </c:multiLvlStrRef>
          </c:cat>
          <c:val>
            <c:numRef>
              <c:f>(Sheet1!$G$21,Sheet1!$G$23,Sheet1!$G$24,Sheet1!$G$27,Sheet1!$G$28:$G$29)</c:f>
              <c:numCache>
                <c:formatCode>0.000</c:formatCode>
                <c:ptCount val="6"/>
                <c:pt idx="0">
                  <c:v>0.71799999999999997</c:v>
                </c:pt>
                <c:pt idx="1">
                  <c:v>0.77300000000000002</c:v>
                </c:pt>
                <c:pt idx="2">
                  <c:v>0.81399999999999995</c:v>
                </c:pt>
                <c:pt idx="3">
                  <c:v>0.78500000000000003</c:v>
                </c:pt>
                <c:pt idx="4">
                  <c:v>0.749</c:v>
                </c:pt>
                <c:pt idx="5">
                  <c:v>0.70299999999999996</c:v>
                </c:pt>
              </c:numCache>
            </c:numRef>
          </c:val>
        </c:ser>
        <c:ser>
          <c:idx val="1"/>
          <c:order val="1"/>
          <c:tx>
            <c:strRef>
              <c:f>Sheet1!$H$1</c:f>
              <c:strCache>
                <c:ptCount val="1"/>
                <c:pt idx="0">
                  <c:v>召回率</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7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(Sheet1!$B$21:$C$21,Sheet1!$B$23:$C$23,Sheet1!$B$24:$C$24,Sheet1!$B$27:$C$27,Sheet1!$B$28:$C$29)</c:f>
              <c:multiLvlStrCache>
                <c:ptCount val="6"/>
                <c:lvl>
                  <c:pt idx="0">
                    <c:v>CHI</c:v>
                  </c:pt>
                  <c:pt idx="1">
                    <c:v>CHI</c:v>
                  </c:pt>
                  <c:pt idx="2">
                    <c:v>CHI</c:v>
                  </c:pt>
                  <c:pt idx="3">
                    <c:v>IG</c:v>
                  </c:pt>
                  <c:pt idx="4">
                    <c:v>IG</c:v>
                  </c:pt>
                  <c:pt idx="5">
                    <c:v>IG</c:v>
                  </c:pt>
                </c:lvl>
                <c:lvl>
                  <c:pt idx="0">
                    <c:v>混合</c:v>
                  </c:pt>
                  <c:pt idx="1">
                    <c:v>结巴分词</c:v>
                  </c:pt>
                  <c:pt idx="2">
                    <c:v>bigram</c:v>
                  </c:pt>
                  <c:pt idx="3">
                    <c:v>结巴分词</c:v>
                  </c:pt>
                  <c:pt idx="4">
                    <c:v>bigram</c:v>
                  </c:pt>
                  <c:pt idx="5">
                    <c:v>混合</c:v>
                  </c:pt>
                </c:lvl>
              </c:multiLvlStrCache>
            </c:multiLvlStrRef>
          </c:cat>
          <c:val>
            <c:numRef>
              <c:f>(Sheet1!$H$21,Sheet1!$H$23,Sheet1!$H$24,Sheet1!$H$27,Sheet1!$H$28:$H$29)</c:f>
              <c:numCache>
                <c:formatCode>0.000</c:formatCode>
                <c:ptCount val="6"/>
                <c:pt idx="0">
                  <c:v>0.97299999999999998</c:v>
                </c:pt>
                <c:pt idx="1">
                  <c:v>0.97399999999999998</c:v>
                </c:pt>
                <c:pt idx="2">
                  <c:v>0.95099999999999996</c:v>
                </c:pt>
                <c:pt idx="3">
                  <c:v>0.97499999999999998</c:v>
                </c:pt>
                <c:pt idx="4">
                  <c:v>0.98399999999999999</c:v>
                </c:pt>
                <c:pt idx="5">
                  <c:v>0.99199999999999999</c:v>
                </c:pt>
              </c:numCache>
            </c:numRef>
          </c:val>
        </c:ser>
        <c:ser>
          <c:idx val="2"/>
          <c:order val="2"/>
          <c:tx>
            <c:strRef>
              <c:f>Sheet1!$I$1</c:f>
              <c:strCache>
                <c:ptCount val="1"/>
                <c:pt idx="0">
                  <c:v>F1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7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(Sheet1!$B$21:$C$21,Sheet1!$B$23:$C$23,Sheet1!$B$24:$C$24,Sheet1!$B$27:$C$27,Sheet1!$B$28:$C$29)</c:f>
              <c:multiLvlStrCache>
                <c:ptCount val="6"/>
                <c:lvl>
                  <c:pt idx="0">
                    <c:v>CHI</c:v>
                  </c:pt>
                  <c:pt idx="1">
                    <c:v>CHI</c:v>
                  </c:pt>
                  <c:pt idx="2">
                    <c:v>CHI</c:v>
                  </c:pt>
                  <c:pt idx="3">
                    <c:v>IG</c:v>
                  </c:pt>
                  <c:pt idx="4">
                    <c:v>IG</c:v>
                  </c:pt>
                  <c:pt idx="5">
                    <c:v>IG</c:v>
                  </c:pt>
                </c:lvl>
                <c:lvl>
                  <c:pt idx="0">
                    <c:v>混合</c:v>
                  </c:pt>
                  <c:pt idx="1">
                    <c:v>结巴分词</c:v>
                  </c:pt>
                  <c:pt idx="2">
                    <c:v>bigram</c:v>
                  </c:pt>
                  <c:pt idx="3">
                    <c:v>结巴分词</c:v>
                  </c:pt>
                  <c:pt idx="4">
                    <c:v>bigram</c:v>
                  </c:pt>
                  <c:pt idx="5">
                    <c:v>混合</c:v>
                  </c:pt>
                </c:lvl>
              </c:multiLvlStrCache>
            </c:multiLvlStrRef>
          </c:cat>
          <c:val>
            <c:numRef>
              <c:f>(Sheet1!$I$21,Sheet1!$I$23,Sheet1!$I$24,Sheet1!$I$27,Sheet1!$I$28:$I$29)</c:f>
              <c:numCache>
                <c:formatCode>0.000</c:formatCode>
                <c:ptCount val="6"/>
                <c:pt idx="0">
                  <c:v>0.82599999999999996</c:v>
                </c:pt>
                <c:pt idx="1">
                  <c:v>0.86199999999999999</c:v>
                </c:pt>
                <c:pt idx="2">
                  <c:v>0.877</c:v>
                </c:pt>
                <c:pt idx="3">
                  <c:v>0.87</c:v>
                </c:pt>
                <c:pt idx="4">
                  <c:v>0.85</c:v>
                </c:pt>
                <c:pt idx="5">
                  <c:v>0.82299999999999995</c:v>
                </c:pt>
              </c:numCache>
            </c:numRef>
          </c:val>
        </c:ser>
        <c:dLbls>
          <c:showLegendKey val="0"/>
          <c:showVal val="0"/>
          <c:showCatName val="0"/>
          <c:showSerName val="0"/>
          <c:showPercent val="0"/>
          <c:showBubbleSize val="0"/>
        </c:dLbls>
        <c:gapWidth val="219"/>
        <c:overlap val="-27"/>
        <c:axId val="617243264"/>
        <c:axId val="617243824"/>
      </c:barChart>
      <c:catAx>
        <c:axId val="617243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17243824"/>
        <c:crosses val="autoZero"/>
        <c:auto val="1"/>
        <c:lblAlgn val="ctr"/>
        <c:lblOffset val="100"/>
        <c:noMultiLvlLbl val="0"/>
      </c:catAx>
      <c:valAx>
        <c:axId val="617243824"/>
        <c:scaling>
          <c:orientation val="minMax"/>
          <c:max val="1"/>
        </c:scaling>
        <c:delete val="0"/>
        <c:axPos val="l"/>
        <c:majorGridlines>
          <c:spPr>
            <a:ln w="9525" cap="flat" cmpd="sng" algn="ctr">
              <a:solidFill>
                <a:schemeClr val="tx1">
                  <a:lumMod val="15000"/>
                  <a:lumOff val="85000"/>
                </a:schemeClr>
              </a:solidFill>
              <a:prstDash val="solid"/>
              <a:round/>
            </a:ln>
            <a:effectLst/>
          </c:spPr>
        </c:majorGridlines>
        <c:numFmt formatCode="0.000"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17243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sz="1400" b="0" i="0" baseline="0">
                <a:effectLst/>
              </a:rPr>
              <a:t>10w</a:t>
            </a:r>
            <a:r>
              <a:rPr lang="zh-CN" altLang="zh-CN" sz="1400" b="0" i="0" baseline="0">
                <a:effectLst/>
              </a:rPr>
              <a:t>数据集，</a:t>
            </a:r>
            <a:r>
              <a:rPr lang="zh-CN" altLang="en-US" sz="1400" b="0" i="0" baseline="0">
                <a:effectLst/>
              </a:rPr>
              <a:t>混合分词法，</a:t>
            </a:r>
            <a:r>
              <a:rPr lang="en-US" altLang="zh-CN" sz="1400" b="0" i="0" baseline="0">
                <a:effectLst/>
              </a:rPr>
              <a:t>IG</a:t>
            </a:r>
            <a:r>
              <a:rPr lang="zh-CN" altLang="en-US" sz="1400" b="0" i="0" baseline="0">
                <a:effectLst/>
              </a:rPr>
              <a:t>特征提取法，词袋方式</a:t>
            </a:r>
            <a:endParaRPr lang="zh-CN" altLang="zh-CN" sz="1100">
              <a:effectLst/>
            </a:endParaRPr>
          </a:p>
        </c:rich>
      </c:tx>
      <c:overlay val="0"/>
      <c:spPr>
        <a:noFill/>
        <a:ln>
          <a:noFill/>
        </a:ln>
        <a:effectLst/>
      </c:spPr>
    </c:title>
    <c:autoTitleDeleted val="0"/>
    <c:plotArea>
      <c:layout/>
      <c:barChart>
        <c:barDir val="col"/>
        <c:grouping val="clustered"/>
        <c:varyColors val="0"/>
        <c:ser>
          <c:idx val="1"/>
          <c:order val="0"/>
          <c:tx>
            <c:strRef>
              <c:f>Sheet1!$G$1</c:f>
              <c:strCache>
                <c:ptCount val="1"/>
                <c:pt idx="0">
                  <c:v>精确率</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7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(Sheet1!$B$1:$D$1,Sheet1!$B$31:$D$34)</c:f>
              <c:multiLvlStrCache>
                <c:ptCount val="4"/>
                <c:lvl>
                  <c:pt idx="0">
                    <c:v>5000</c:v>
                  </c:pt>
                  <c:pt idx="1">
                    <c:v>4000</c:v>
                  </c:pt>
                  <c:pt idx="2">
                    <c:v>3500</c:v>
                  </c:pt>
                  <c:pt idx="3">
                    <c:v>3000</c:v>
                  </c:pt>
                </c:lvl>
                <c:lvl>
                  <c:pt idx="0">
                    <c:v>IG</c:v>
                  </c:pt>
                  <c:pt idx="1">
                    <c:v>IG</c:v>
                  </c:pt>
                  <c:pt idx="2">
                    <c:v>IG</c:v>
                  </c:pt>
                  <c:pt idx="3">
                    <c:v>IG</c:v>
                  </c:pt>
                </c:lvl>
                <c:lvl>
                  <c:pt idx="0">
                    <c:v>混合</c:v>
                  </c:pt>
                  <c:pt idx="1">
                    <c:v>混合</c:v>
                  </c:pt>
                  <c:pt idx="2">
                    <c:v>混合</c:v>
                  </c:pt>
                  <c:pt idx="3">
                    <c:v>混合</c:v>
                  </c:pt>
                </c:lvl>
              </c:multiLvlStrCache>
            </c:multiLvlStrRef>
          </c:cat>
          <c:val>
            <c:numRef>
              <c:f>Sheet1!$G$30:$G$34</c:f>
              <c:numCache>
                <c:formatCode>0.000</c:formatCode>
                <c:ptCount val="4"/>
                <c:pt idx="0">
                  <c:v>0.92300000000000004</c:v>
                </c:pt>
                <c:pt idx="1">
                  <c:v>0.92200000000000004</c:v>
                </c:pt>
                <c:pt idx="2">
                  <c:v>0.93400000000000005</c:v>
                </c:pt>
                <c:pt idx="3">
                  <c:v>0.92700000000000005</c:v>
                </c:pt>
              </c:numCache>
            </c:numRef>
          </c:val>
        </c:ser>
        <c:ser>
          <c:idx val="2"/>
          <c:order val="1"/>
          <c:tx>
            <c:strRef>
              <c:f>Sheet1!$H$1</c:f>
              <c:strCache>
                <c:ptCount val="1"/>
                <c:pt idx="0">
                  <c:v>召回率</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7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(Sheet1!$B$1:$D$1,Sheet1!$B$31:$D$34)</c:f>
              <c:multiLvlStrCache>
                <c:ptCount val="4"/>
                <c:lvl>
                  <c:pt idx="0">
                    <c:v>5000</c:v>
                  </c:pt>
                  <c:pt idx="1">
                    <c:v>4000</c:v>
                  </c:pt>
                  <c:pt idx="2">
                    <c:v>3500</c:v>
                  </c:pt>
                  <c:pt idx="3">
                    <c:v>3000</c:v>
                  </c:pt>
                </c:lvl>
                <c:lvl>
                  <c:pt idx="0">
                    <c:v>IG</c:v>
                  </c:pt>
                  <c:pt idx="1">
                    <c:v>IG</c:v>
                  </c:pt>
                  <c:pt idx="2">
                    <c:v>IG</c:v>
                  </c:pt>
                  <c:pt idx="3">
                    <c:v>IG</c:v>
                  </c:pt>
                </c:lvl>
                <c:lvl>
                  <c:pt idx="0">
                    <c:v>混合</c:v>
                  </c:pt>
                  <c:pt idx="1">
                    <c:v>混合</c:v>
                  </c:pt>
                  <c:pt idx="2">
                    <c:v>混合</c:v>
                  </c:pt>
                  <c:pt idx="3">
                    <c:v>混合</c:v>
                  </c:pt>
                </c:lvl>
              </c:multiLvlStrCache>
            </c:multiLvlStrRef>
          </c:cat>
          <c:val>
            <c:numRef>
              <c:f>Sheet1!$H$30:$H$34</c:f>
              <c:numCache>
                <c:formatCode>0.000</c:formatCode>
                <c:ptCount val="4"/>
                <c:pt idx="0">
                  <c:v>0.91400000000000003</c:v>
                </c:pt>
                <c:pt idx="1">
                  <c:v>0.92400000000000004</c:v>
                </c:pt>
                <c:pt idx="2">
                  <c:v>0.92500000000000004</c:v>
                </c:pt>
                <c:pt idx="3">
                  <c:v>0.89100000000000001</c:v>
                </c:pt>
              </c:numCache>
            </c:numRef>
          </c:val>
        </c:ser>
        <c:ser>
          <c:idx val="3"/>
          <c:order val="2"/>
          <c:tx>
            <c:strRef>
              <c:f>Sheet1!$I$1</c:f>
              <c:strCache>
                <c:ptCount val="1"/>
                <c:pt idx="0">
                  <c:v>F1</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7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(Sheet1!$B$1:$D$1,Sheet1!$B$31:$D$34)</c:f>
              <c:multiLvlStrCache>
                <c:ptCount val="4"/>
                <c:lvl>
                  <c:pt idx="0">
                    <c:v>5000</c:v>
                  </c:pt>
                  <c:pt idx="1">
                    <c:v>4000</c:v>
                  </c:pt>
                  <c:pt idx="2">
                    <c:v>3500</c:v>
                  </c:pt>
                  <c:pt idx="3">
                    <c:v>3000</c:v>
                  </c:pt>
                </c:lvl>
                <c:lvl>
                  <c:pt idx="0">
                    <c:v>IG</c:v>
                  </c:pt>
                  <c:pt idx="1">
                    <c:v>IG</c:v>
                  </c:pt>
                  <c:pt idx="2">
                    <c:v>IG</c:v>
                  </c:pt>
                  <c:pt idx="3">
                    <c:v>IG</c:v>
                  </c:pt>
                </c:lvl>
                <c:lvl>
                  <c:pt idx="0">
                    <c:v>混合</c:v>
                  </c:pt>
                  <c:pt idx="1">
                    <c:v>混合</c:v>
                  </c:pt>
                  <c:pt idx="2">
                    <c:v>混合</c:v>
                  </c:pt>
                  <c:pt idx="3">
                    <c:v>混合</c:v>
                  </c:pt>
                </c:lvl>
              </c:multiLvlStrCache>
            </c:multiLvlStrRef>
          </c:cat>
          <c:val>
            <c:numRef>
              <c:f>Sheet1!$I$30:$I$34</c:f>
              <c:numCache>
                <c:formatCode>0.000</c:formatCode>
                <c:ptCount val="4"/>
                <c:pt idx="0">
                  <c:v>0.91800000000000004</c:v>
                </c:pt>
                <c:pt idx="1">
                  <c:v>0.92300000000000004</c:v>
                </c:pt>
                <c:pt idx="2">
                  <c:v>0.92900000000000005</c:v>
                </c:pt>
                <c:pt idx="3">
                  <c:v>0.90900000000000003</c:v>
                </c:pt>
              </c:numCache>
            </c:numRef>
          </c:val>
        </c:ser>
        <c:dLbls>
          <c:showLegendKey val="0"/>
          <c:showVal val="0"/>
          <c:showCatName val="0"/>
          <c:showSerName val="0"/>
          <c:showPercent val="0"/>
          <c:showBubbleSize val="0"/>
        </c:dLbls>
        <c:gapWidth val="219"/>
        <c:overlap val="-27"/>
        <c:axId val="442457616"/>
        <c:axId val="442456496"/>
      </c:barChart>
      <c:catAx>
        <c:axId val="442457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42456496"/>
        <c:crosses val="autoZero"/>
        <c:auto val="1"/>
        <c:lblAlgn val="ctr"/>
        <c:lblOffset val="100"/>
        <c:noMultiLvlLbl val="0"/>
      </c:catAx>
      <c:valAx>
        <c:axId val="442456496"/>
        <c:scaling>
          <c:orientation val="minMax"/>
          <c:max val="1"/>
          <c:min val="0.5"/>
        </c:scaling>
        <c:delete val="0"/>
        <c:axPos val="l"/>
        <c:majorGridlines>
          <c:spPr>
            <a:ln w="9525" cap="flat" cmpd="sng" algn="ctr">
              <a:solidFill>
                <a:schemeClr val="tx1">
                  <a:lumMod val="15000"/>
                  <a:lumOff val="85000"/>
                </a:schemeClr>
              </a:solidFill>
              <a:prstDash val="solid"/>
              <a:round/>
            </a:ln>
            <a:effectLst/>
          </c:spPr>
        </c:majorGridlines>
        <c:numFmt formatCode="0.000"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4245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10w</a:t>
            </a:r>
            <a:r>
              <a:rPr lang="zh-CN" altLang="en-US"/>
              <a:t>数据集，词袋方式</a:t>
            </a:r>
          </a:p>
        </c:rich>
      </c:tx>
      <c:overlay val="0"/>
      <c:spPr>
        <a:noFill/>
        <a:ln>
          <a:noFill/>
        </a:ln>
        <a:effectLst/>
      </c:spPr>
    </c:title>
    <c:autoTitleDeleted val="0"/>
    <c:plotArea>
      <c:layout/>
      <c:barChart>
        <c:barDir val="col"/>
        <c:grouping val="clustered"/>
        <c:varyColors val="0"/>
        <c:ser>
          <c:idx val="1"/>
          <c:order val="0"/>
          <c:tx>
            <c:strRef>
              <c:f>Sheet1!$G$1</c:f>
              <c:strCache>
                <c:ptCount val="1"/>
                <c:pt idx="0">
                  <c:v>精确率</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Sheet1!$B$35:$D$37</c:f>
              <c:multiLvlStrCache>
                <c:ptCount val="3"/>
                <c:lvl>
                  <c:pt idx="0">
                    <c:v>3500</c:v>
                  </c:pt>
                  <c:pt idx="1">
                    <c:v>3500</c:v>
                  </c:pt>
                  <c:pt idx="2">
                    <c:v>3500</c:v>
                  </c:pt>
                </c:lvl>
                <c:lvl>
                  <c:pt idx="0">
                    <c:v>IG</c:v>
                  </c:pt>
                  <c:pt idx="1">
                    <c:v>IG</c:v>
                  </c:pt>
                  <c:pt idx="2">
                    <c:v>IG</c:v>
                  </c:pt>
                </c:lvl>
                <c:lvl>
                  <c:pt idx="0">
                    <c:v>混合</c:v>
                  </c:pt>
                  <c:pt idx="1">
                    <c:v>结巴分词</c:v>
                  </c:pt>
                  <c:pt idx="2">
                    <c:v>bigram</c:v>
                  </c:pt>
                </c:lvl>
              </c:multiLvlStrCache>
            </c:multiLvlStrRef>
          </c:cat>
          <c:val>
            <c:numRef>
              <c:f>Sheet1!$G$35:$G$37</c:f>
              <c:numCache>
                <c:formatCode>0.000</c:formatCode>
                <c:ptCount val="3"/>
                <c:pt idx="0">
                  <c:v>0.93300000000000005</c:v>
                </c:pt>
                <c:pt idx="1">
                  <c:v>0.97399999999999998</c:v>
                </c:pt>
                <c:pt idx="2">
                  <c:v>0.91500000000000004</c:v>
                </c:pt>
              </c:numCache>
            </c:numRef>
          </c:val>
        </c:ser>
        <c:ser>
          <c:idx val="2"/>
          <c:order val="1"/>
          <c:tx>
            <c:strRef>
              <c:f>Sheet1!$H$1</c:f>
              <c:strCache>
                <c:ptCount val="1"/>
                <c:pt idx="0">
                  <c:v>召回率</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Sheet1!$B$35:$D$37</c:f>
              <c:multiLvlStrCache>
                <c:ptCount val="3"/>
                <c:lvl>
                  <c:pt idx="0">
                    <c:v>3500</c:v>
                  </c:pt>
                  <c:pt idx="1">
                    <c:v>3500</c:v>
                  </c:pt>
                  <c:pt idx="2">
                    <c:v>3500</c:v>
                  </c:pt>
                </c:lvl>
                <c:lvl>
                  <c:pt idx="0">
                    <c:v>IG</c:v>
                  </c:pt>
                  <c:pt idx="1">
                    <c:v>IG</c:v>
                  </c:pt>
                  <c:pt idx="2">
                    <c:v>IG</c:v>
                  </c:pt>
                </c:lvl>
                <c:lvl>
                  <c:pt idx="0">
                    <c:v>混合</c:v>
                  </c:pt>
                  <c:pt idx="1">
                    <c:v>结巴分词</c:v>
                  </c:pt>
                  <c:pt idx="2">
                    <c:v>bigram</c:v>
                  </c:pt>
                </c:lvl>
              </c:multiLvlStrCache>
            </c:multiLvlStrRef>
          </c:cat>
          <c:val>
            <c:numRef>
              <c:f>Sheet1!$H$35:$H$37</c:f>
              <c:numCache>
                <c:formatCode>0.000</c:formatCode>
                <c:ptCount val="3"/>
                <c:pt idx="0">
                  <c:v>0.90300000000000002</c:v>
                </c:pt>
                <c:pt idx="1">
                  <c:v>0.85399999999999998</c:v>
                </c:pt>
                <c:pt idx="2">
                  <c:v>0.91</c:v>
                </c:pt>
              </c:numCache>
            </c:numRef>
          </c:val>
        </c:ser>
        <c:ser>
          <c:idx val="3"/>
          <c:order val="2"/>
          <c:tx>
            <c:strRef>
              <c:f>Sheet1!$I$1</c:f>
              <c:strCache>
                <c:ptCount val="1"/>
                <c:pt idx="0">
                  <c:v>F1</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Sheet1!$B$35:$D$37</c:f>
              <c:multiLvlStrCache>
                <c:ptCount val="3"/>
                <c:lvl>
                  <c:pt idx="0">
                    <c:v>3500</c:v>
                  </c:pt>
                  <c:pt idx="1">
                    <c:v>3500</c:v>
                  </c:pt>
                  <c:pt idx="2">
                    <c:v>3500</c:v>
                  </c:pt>
                </c:lvl>
                <c:lvl>
                  <c:pt idx="0">
                    <c:v>IG</c:v>
                  </c:pt>
                  <c:pt idx="1">
                    <c:v>IG</c:v>
                  </c:pt>
                  <c:pt idx="2">
                    <c:v>IG</c:v>
                  </c:pt>
                </c:lvl>
                <c:lvl>
                  <c:pt idx="0">
                    <c:v>混合</c:v>
                  </c:pt>
                  <c:pt idx="1">
                    <c:v>结巴分词</c:v>
                  </c:pt>
                  <c:pt idx="2">
                    <c:v>bigram</c:v>
                  </c:pt>
                </c:lvl>
              </c:multiLvlStrCache>
            </c:multiLvlStrRef>
          </c:cat>
          <c:val>
            <c:numRef>
              <c:f>Sheet1!$I$35:$I$37</c:f>
              <c:numCache>
                <c:formatCode>0.000</c:formatCode>
                <c:ptCount val="3"/>
                <c:pt idx="0">
                  <c:v>0.91800000000000004</c:v>
                </c:pt>
                <c:pt idx="1">
                  <c:v>0.91</c:v>
                </c:pt>
                <c:pt idx="2">
                  <c:v>0.91200000000000003</c:v>
                </c:pt>
              </c:numCache>
            </c:numRef>
          </c:val>
        </c:ser>
        <c:dLbls>
          <c:showLegendKey val="0"/>
          <c:showVal val="0"/>
          <c:showCatName val="0"/>
          <c:showSerName val="0"/>
          <c:showPercent val="0"/>
          <c:showBubbleSize val="0"/>
        </c:dLbls>
        <c:gapWidth val="219"/>
        <c:overlap val="-27"/>
        <c:axId val="625184976"/>
        <c:axId val="625199536"/>
      </c:barChart>
      <c:catAx>
        <c:axId val="625184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25199536"/>
        <c:crosses val="autoZero"/>
        <c:auto val="1"/>
        <c:lblAlgn val="ctr"/>
        <c:lblOffset val="100"/>
        <c:noMultiLvlLbl val="0"/>
      </c:catAx>
      <c:valAx>
        <c:axId val="625199536"/>
        <c:scaling>
          <c:orientation val="minMax"/>
          <c:max val="1"/>
          <c:min val="0"/>
        </c:scaling>
        <c:delete val="0"/>
        <c:axPos val="l"/>
        <c:majorGridlines>
          <c:spPr>
            <a:ln w="9525" cap="flat" cmpd="sng" algn="ctr">
              <a:solidFill>
                <a:schemeClr val="tx1">
                  <a:lumMod val="15000"/>
                  <a:lumOff val="85000"/>
                </a:schemeClr>
              </a:solidFill>
              <a:prstDash val="solid"/>
              <a:round/>
            </a:ln>
            <a:effectLst/>
          </c:spPr>
        </c:majorGridlines>
        <c:numFmt formatCode="0.000"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25184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7432386831119707E-2"/>
          <c:y val="0.12777904413395799"/>
          <c:w val="0.827548794736093"/>
          <c:h val="0.69941687954191101"/>
        </c:manualLayout>
      </c:layout>
      <c:barChart>
        <c:barDir val="col"/>
        <c:grouping val="clustered"/>
        <c:varyColors val="0"/>
        <c:ser>
          <c:idx val="1"/>
          <c:order val="0"/>
          <c:tx>
            <c:strRef>
              <c:f>Sheet1!$G$39</c:f>
              <c:strCache>
                <c:ptCount val="1"/>
                <c:pt idx="0">
                  <c:v>精确率</c:v>
                </c:pt>
              </c:strCache>
            </c:strRef>
          </c:tx>
          <c:invertIfNegative val="0"/>
          <c:dLbls>
            <c:spPr>
              <a:noFill/>
              <a:ln>
                <a:noFill/>
              </a:ln>
              <a:effectLst/>
            </c:spPr>
            <c:txPr>
              <a:bodyPr rot="0" spcFirstLastPara="0" vertOverflow="ellipsis" vert="horz" wrap="square" lIns="38100" tIns="19050" rIns="38100" bIns="19050" anchor="ctr" anchorCtr="1"/>
              <a:lstStyle/>
              <a:p>
                <a:pPr>
                  <a:defRPr lang="zh-CN" sz="600" b="0" i="0" u="none" strike="noStrike" kern="1200" baseline="0">
                    <a:solidFill>
                      <a:schemeClr val="tx1"/>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(Sheet1!$B$40:$D$42,Sheet1!$B$44:$D$46)</c:f>
              <c:multiLvlStrCache>
                <c:ptCount val="6"/>
                <c:lvl>
                  <c:pt idx="0">
                    <c:v>3000</c:v>
                  </c:pt>
                  <c:pt idx="1">
                    <c:v>3000</c:v>
                  </c:pt>
                  <c:pt idx="2">
                    <c:v>3000</c:v>
                  </c:pt>
                  <c:pt idx="3">
                    <c:v>3000</c:v>
                  </c:pt>
                  <c:pt idx="4">
                    <c:v>3000</c:v>
                  </c:pt>
                  <c:pt idx="5">
                    <c:v>3000</c:v>
                  </c:pt>
                </c:lvl>
                <c:lvl>
                  <c:pt idx="0">
                    <c:v>CHI</c:v>
                  </c:pt>
                  <c:pt idx="1">
                    <c:v>CHI</c:v>
                  </c:pt>
                  <c:pt idx="2">
                    <c:v>CHI</c:v>
                  </c:pt>
                  <c:pt idx="3">
                    <c:v>IG</c:v>
                  </c:pt>
                  <c:pt idx="4">
                    <c:v>IG</c:v>
                  </c:pt>
                  <c:pt idx="5">
                    <c:v>IG</c:v>
                  </c:pt>
                </c:lvl>
                <c:lvl>
                  <c:pt idx="0">
                    <c:v>混合</c:v>
                  </c:pt>
                  <c:pt idx="1">
                    <c:v>bigram</c:v>
                  </c:pt>
                  <c:pt idx="2">
                    <c:v>结巴分词</c:v>
                  </c:pt>
                  <c:pt idx="3">
                    <c:v>混合</c:v>
                  </c:pt>
                  <c:pt idx="4">
                    <c:v>结巴分词</c:v>
                  </c:pt>
                  <c:pt idx="5">
                    <c:v>bigram</c:v>
                  </c:pt>
                </c:lvl>
              </c:multiLvlStrCache>
            </c:multiLvlStrRef>
          </c:cat>
          <c:val>
            <c:numRef>
              <c:f>(Sheet1!$G$40:$G$42,Sheet1!$G$44:$G$46)</c:f>
              <c:numCache>
                <c:formatCode>0.000</c:formatCode>
                <c:ptCount val="6"/>
                <c:pt idx="0">
                  <c:v>0.90738916256199997</c:v>
                </c:pt>
                <c:pt idx="1">
                  <c:v>0.93300000000000005</c:v>
                </c:pt>
                <c:pt idx="2">
                  <c:v>0.93400000000000005</c:v>
                </c:pt>
                <c:pt idx="3">
                  <c:v>0.91500000000000004</c:v>
                </c:pt>
                <c:pt idx="4">
                  <c:v>0.92400000000000004</c:v>
                </c:pt>
                <c:pt idx="5">
                  <c:v>0.90200000000000002</c:v>
                </c:pt>
              </c:numCache>
            </c:numRef>
          </c:val>
        </c:ser>
        <c:ser>
          <c:idx val="2"/>
          <c:order val="1"/>
          <c:tx>
            <c:strRef>
              <c:f>Sheet1!$H$39</c:f>
              <c:strCache>
                <c:ptCount val="1"/>
                <c:pt idx="0">
                  <c:v>召回率</c:v>
                </c:pt>
              </c:strCache>
            </c:strRef>
          </c:tx>
          <c:invertIfNegative val="0"/>
          <c:dLbls>
            <c:spPr>
              <a:noFill/>
              <a:ln>
                <a:noFill/>
              </a:ln>
              <a:effectLst/>
            </c:spPr>
            <c:txPr>
              <a:bodyPr rot="0" spcFirstLastPara="0" vertOverflow="ellipsis" vert="horz" wrap="square" lIns="38100" tIns="19050" rIns="38100" bIns="19050" anchor="ctr" anchorCtr="1"/>
              <a:lstStyle/>
              <a:p>
                <a:pPr>
                  <a:defRPr lang="zh-CN" sz="600" b="0" i="0" u="none" strike="noStrike" kern="1200" baseline="0">
                    <a:solidFill>
                      <a:schemeClr val="tx1"/>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(Sheet1!$B$40:$D$42,Sheet1!$B$44:$D$46)</c:f>
              <c:multiLvlStrCache>
                <c:ptCount val="6"/>
                <c:lvl>
                  <c:pt idx="0">
                    <c:v>3000</c:v>
                  </c:pt>
                  <c:pt idx="1">
                    <c:v>3000</c:v>
                  </c:pt>
                  <c:pt idx="2">
                    <c:v>3000</c:v>
                  </c:pt>
                  <c:pt idx="3">
                    <c:v>3000</c:v>
                  </c:pt>
                  <c:pt idx="4">
                    <c:v>3000</c:v>
                  </c:pt>
                  <c:pt idx="5">
                    <c:v>3000</c:v>
                  </c:pt>
                </c:lvl>
                <c:lvl>
                  <c:pt idx="0">
                    <c:v>CHI</c:v>
                  </c:pt>
                  <c:pt idx="1">
                    <c:v>CHI</c:v>
                  </c:pt>
                  <c:pt idx="2">
                    <c:v>CHI</c:v>
                  </c:pt>
                  <c:pt idx="3">
                    <c:v>IG</c:v>
                  </c:pt>
                  <c:pt idx="4">
                    <c:v>IG</c:v>
                  </c:pt>
                  <c:pt idx="5">
                    <c:v>IG</c:v>
                  </c:pt>
                </c:lvl>
                <c:lvl>
                  <c:pt idx="0">
                    <c:v>混合</c:v>
                  </c:pt>
                  <c:pt idx="1">
                    <c:v>bigram</c:v>
                  </c:pt>
                  <c:pt idx="2">
                    <c:v>结巴分词</c:v>
                  </c:pt>
                  <c:pt idx="3">
                    <c:v>混合</c:v>
                  </c:pt>
                  <c:pt idx="4">
                    <c:v>结巴分词</c:v>
                  </c:pt>
                  <c:pt idx="5">
                    <c:v>bigram</c:v>
                  </c:pt>
                </c:lvl>
              </c:multiLvlStrCache>
            </c:multiLvlStrRef>
          </c:cat>
          <c:val>
            <c:numRef>
              <c:f>(Sheet1!$H$40:$H$42,Sheet1!$H$44:$H$46)</c:f>
              <c:numCache>
                <c:formatCode>0.000</c:formatCode>
                <c:ptCount val="6"/>
                <c:pt idx="0">
                  <c:v>0.91459781529299999</c:v>
                </c:pt>
                <c:pt idx="1">
                  <c:v>0.877</c:v>
                </c:pt>
                <c:pt idx="2">
                  <c:v>0.90400000000000003</c:v>
                </c:pt>
                <c:pt idx="3">
                  <c:v>0.97</c:v>
                </c:pt>
                <c:pt idx="4">
                  <c:v>0.93200000000000005</c:v>
                </c:pt>
                <c:pt idx="5">
                  <c:v>0.93330000000000002</c:v>
                </c:pt>
              </c:numCache>
            </c:numRef>
          </c:val>
        </c:ser>
        <c:ser>
          <c:idx val="3"/>
          <c:order val="2"/>
          <c:tx>
            <c:strRef>
              <c:f>Sheet1!$I$39</c:f>
              <c:strCache>
                <c:ptCount val="1"/>
                <c:pt idx="0">
                  <c:v>F1</c:v>
                </c:pt>
              </c:strCache>
            </c:strRef>
          </c:tx>
          <c:invertIfNegative val="0"/>
          <c:dLbls>
            <c:spPr>
              <a:noFill/>
              <a:ln>
                <a:noFill/>
              </a:ln>
              <a:effectLst/>
            </c:spPr>
            <c:txPr>
              <a:bodyPr rot="0" spcFirstLastPara="0" vertOverflow="ellipsis" vert="horz" wrap="square" lIns="38100" tIns="19050" rIns="38100" bIns="19050" anchor="ctr" anchorCtr="1"/>
              <a:lstStyle/>
              <a:p>
                <a:pPr>
                  <a:defRPr lang="zh-CN" sz="600" b="0" i="0" u="none" strike="noStrike" kern="1200" baseline="0">
                    <a:solidFill>
                      <a:schemeClr val="tx1"/>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(Sheet1!$B$40:$D$42,Sheet1!$B$44:$D$46)</c:f>
              <c:multiLvlStrCache>
                <c:ptCount val="6"/>
                <c:lvl>
                  <c:pt idx="0">
                    <c:v>3000</c:v>
                  </c:pt>
                  <c:pt idx="1">
                    <c:v>3000</c:v>
                  </c:pt>
                  <c:pt idx="2">
                    <c:v>3000</c:v>
                  </c:pt>
                  <c:pt idx="3">
                    <c:v>3000</c:v>
                  </c:pt>
                  <c:pt idx="4">
                    <c:v>3000</c:v>
                  </c:pt>
                  <c:pt idx="5">
                    <c:v>3000</c:v>
                  </c:pt>
                </c:lvl>
                <c:lvl>
                  <c:pt idx="0">
                    <c:v>CHI</c:v>
                  </c:pt>
                  <c:pt idx="1">
                    <c:v>CHI</c:v>
                  </c:pt>
                  <c:pt idx="2">
                    <c:v>CHI</c:v>
                  </c:pt>
                  <c:pt idx="3">
                    <c:v>IG</c:v>
                  </c:pt>
                  <c:pt idx="4">
                    <c:v>IG</c:v>
                  </c:pt>
                  <c:pt idx="5">
                    <c:v>IG</c:v>
                  </c:pt>
                </c:lvl>
                <c:lvl>
                  <c:pt idx="0">
                    <c:v>混合</c:v>
                  </c:pt>
                  <c:pt idx="1">
                    <c:v>bigram</c:v>
                  </c:pt>
                  <c:pt idx="2">
                    <c:v>结巴分词</c:v>
                  </c:pt>
                  <c:pt idx="3">
                    <c:v>混合</c:v>
                  </c:pt>
                  <c:pt idx="4">
                    <c:v>结巴分词</c:v>
                  </c:pt>
                  <c:pt idx="5">
                    <c:v>bigram</c:v>
                  </c:pt>
                </c:lvl>
              </c:multiLvlStrCache>
            </c:multiLvlStrRef>
          </c:cat>
          <c:val>
            <c:numRef>
              <c:f>(Sheet1!$I$40:$I$42,Sheet1!$I$44:$I$46)</c:f>
              <c:numCache>
                <c:formatCode>0.000</c:formatCode>
                <c:ptCount val="6"/>
                <c:pt idx="0">
                  <c:v>0.91097922848699997</c:v>
                </c:pt>
                <c:pt idx="1">
                  <c:v>0.90400000000000003</c:v>
                </c:pt>
                <c:pt idx="2">
                  <c:v>0.91900000000000004</c:v>
                </c:pt>
                <c:pt idx="3">
                  <c:v>0.94199999999999995</c:v>
                </c:pt>
                <c:pt idx="4">
                  <c:v>0.92800000000000005</c:v>
                </c:pt>
                <c:pt idx="5">
                  <c:v>0.91700000000000004</c:v>
                </c:pt>
              </c:numCache>
            </c:numRef>
          </c:val>
        </c:ser>
        <c:dLbls>
          <c:showLegendKey val="0"/>
          <c:showVal val="0"/>
          <c:showCatName val="0"/>
          <c:showSerName val="0"/>
          <c:showPercent val="0"/>
          <c:showBubbleSize val="0"/>
        </c:dLbls>
        <c:gapWidth val="150"/>
        <c:axId val="617290784"/>
        <c:axId val="617293024"/>
      </c:barChart>
      <c:catAx>
        <c:axId val="617290784"/>
        <c:scaling>
          <c:orientation val="minMax"/>
        </c:scaling>
        <c:delete val="0"/>
        <c:axPos val="b"/>
        <c:numFmt formatCode="General" sourceLinked="0"/>
        <c:majorTickMark val="out"/>
        <c:minorTickMark val="none"/>
        <c:tickLblPos val="nextTo"/>
        <c:txPr>
          <a:bodyPr rot="-60000000" spcFirstLastPara="0" vertOverflow="ellipsis" vert="horz" wrap="square" anchor="ctr" anchorCtr="1"/>
          <a:lstStyle/>
          <a:p>
            <a:pPr>
              <a:defRPr lang="zh-CN" sz="700" b="0" i="0" u="none" strike="noStrike" kern="1200" baseline="0">
                <a:solidFill>
                  <a:schemeClr val="tx1"/>
                </a:solidFill>
                <a:latin typeface="+mn-lt"/>
                <a:ea typeface="+mn-ea"/>
                <a:cs typeface="+mn-cs"/>
              </a:defRPr>
            </a:pPr>
            <a:endParaRPr lang="zh-CN"/>
          </a:p>
        </c:txPr>
        <c:crossAx val="617293024"/>
        <c:crosses val="autoZero"/>
        <c:auto val="1"/>
        <c:lblAlgn val="ctr"/>
        <c:lblOffset val="100"/>
        <c:noMultiLvlLbl val="0"/>
      </c:catAx>
      <c:valAx>
        <c:axId val="617293024"/>
        <c:scaling>
          <c:orientation val="minMax"/>
          <c:max val="1"/>
          <c:min val="0"/>
        </c:scaling>
        <c:delete val="0"/>
        <c:axPos val="l"/>
        <c:majorGridlines/>
        <c:numFmt formatCode="0.000" sourceLinked="1"/>
        <c:majorTickMark val="out"/>
        <c:minorTickMark val="none"/>
        <c:tickLblPos val="nextTo"/>
        <c:txPr>
          <a:bodyPr rot="-60000000" spcFirstLastPara="0" vertOverflow="ellipsis" vert="horz" wrap="square" anchor="ctr" anchorCtr="1"/>
          <a:lstStyle/>
          <a:p>
            <a:pPr>
              <a:defRPr lang="zh-CN" sz="800" b="0" i="0" u="none" strike="noStrike" kern="1200" baseline="0">
                <a:solidFill>
                  <a:schemeClr val="tx1"/>
                </a:solidFill>
                <a:latin typeface="+mn-lt"/>
                <a:ea typeface="+mn-ea"/>
                <a:cs typeface="+mn-cs"/>
              </a:defRPr>
            </a:pPr>
            <a:endParaRPr lang="zh-CN"/>
          </a:p>
        </c:txPr>
        <c:crossAx val="617290784"/>
        <c:crosses val="autoZero"/>
        <c:crossBetween val="between"/>
      </c:valAx>
    </c:plotArea>
    <c:legend>
      <c:legendPos val="r"/>
      <c:layout>
        <c:manualLayout>
          <c:xMode val="edge"/>
          <c:yMode val="edge"/>
          <c:x val="0.88687794557580701"/>
          <c:y val="0.39464591406353999"/>
          <c:w val="0.113122054424193"/>
          <c:h val="0.210778617883045"/>
        </c:manualLayout>
      </c:layout>
      <c:overlay val="0"/>
      <c:txPr>
        <a:bodyPr rot="0" spcFirstLastPara="0" vertOverflow="ellipsis" vert="horz" wrap="square" anchor="ctr" anchorCtr="1"/>
        <a:lstStyle/>
        <a:p>
          <a:pPr>
            <a:defRPr lang="zh-CN" sz="800" b="0" i="0" u="none" strike="noStrike" kern="1200" baseline="0">
              <a:solidFill>
                <a:schemeClr val="tx1"/>
              </a:solidFill>
              <a:latin typeface="+mn-lt"/>
              <a:ea typeface="+mn-ea"/>
              <a:cs typeface="+mn-cs"/>
            </a:defRPr>
          </a:pPr>
          <a:endParaRPr lang="zh-CN"/>
        </a:p>
      </c:txPr>
    </c:legend>
    <c:plotVisOnly val="1"/>
    <c:dispBlanksAs val="gap"/>
    <c:showDLblsOverMax val="0"/>
  </c:chart>
  <c:txPr>
    <a:bodyPr/>
    <a:lstStyle/>
    <a:p>
      <a:pPr>
        <a:defRPr lang="zh-CN"/>
      </a:pPr>
      <a:endParaRPr lang="zh-CN"/>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ea typeface="+mn-ea"/>
                <a:cs typeface="+mn-cs"/>
              </a:rPr>
              <a:t>10w</a:t>
            </a:r>
            <a:r>
              <a:rPr lang="zh-CN" altLang="en-US" sz="1400" b="0" i="0" u="none" strike="noStrike" kern="1200" cap="none" spc="0" baseline="0">
                <a:solidFill>
                  <a:srgbClr val="595959"/>
                </a:solidFill>
                <a:uFillTx/>
                <a:latin typeface="Calibri"/>
                <a:ea typeface="+mn-ea"/>
                <a:cs typeface="+mn-cs"/>
              </a:rPr>
              <a:t>数据集，混合分词，</a:t>
            </a:r>
            <a:r>
              <a:rPr lang="en-US" altLang="zh-CN" sz="1400" b="0" i="0" u="none" strike="noStrike" kern="1200" cap="none" spc="0" baseline="0">
                <a:solidFill>
                  <a:srgbClr val="595959"/>
                </a:solidFill>
                <a:uFillTx/>
                <a:latin typeface="Calibri"/>
                <a:ea typeface="+mn-ea"/>
                <a:cs typeface="+mn-cs"/>
              </a:rPr>
              <a:t>MI</a:t>
            </a:r>
            <a:r>
              <a:rPr lang="zh-CN" altLang="en-US" sz="1400" b="0" i="0" u="none" strike="noStrike" kern="1200" cap="none" spc="0" baseline="0">
                <a:solidFill>
                  <a:srgbClr val="595959"/>
                </a:solidFill>
                <a:uFillTx/>
                <a:latin typeface="Calibri"/>
                <a:ea typeface="+mn-ea"/>
                <a:cs typeface="+mn-cs"/>
              </a:rPr>
              <a:t>法，</a:t>
            </a:r>
            <a:r>
              <a:rPr lang="en-US" altLang="zh-CN" sz="1400" b="0" i="0" u="none" strike="noStrike" kern="1200" cap="none" spc="0" baseline="0">
                <a:solidFill>
                  <a:srgbClr val="595959"/>
                </a:solidFill>
                <a:uFillTx/>
                <a:latin typeface="Calibri"/>
                <a:ea typeface="+mn-ea"/>
                <a:cs typeface="+mn-cs"/>
              </a:rPr>
              <a:t>3000</a:t>
            </a:r>
            <a:r>
              <a:rPr lang="zh-CN" altLang="en-US" sz="1400" b="0" i="0" u="none" strike="noStrike" kern="1200" cap="none" spc="0" baseline="0">
                <a:solidFill>
                  <a:srgbClr val="595959"/>
                </a:solidFill>
                <a:uFillTx/>
                <a:latin typeface="Calibri"/>
                <a:ea typeface="+mn-ea"/>
                <a:cs typeface="+mn-cs"/>
              </a:rPr>
              <a:t>条特征，词袋方式</a:t>
            </a:r>
          </a:p>
        </c:rich>
      </c:tx>
      <c:overlay val="0"/>
      <c:spPr>
        <a:noFill/>
        <a:ln>
          <a:noFill/>
        </a:ln>
      </c:spPr>
    </c:title>
    <c:autoTitleDeleted val="0"/>
    <c:plotArea>
      <c:layout/>
      <c:barChart>
        <c:barDir val="col"/>
        <c:grouping val="clustered"/>
        <c:varyColors val="0"/>
        <c:ser>
          <c:idx val="0"/>
          <c:order val="0"/>
          <c:tx>
            <c:strRef>
              <c:f>Sheet1!$H$1</c:f>
              <c:strCache>
                <c:ptCount val="1"/>
                <c:pt idx="0">
                  <c:v>精确率</c:v>
                </c:pt>
              </c:strCache>
            </c:strRef>
          </c:tx>
          <c:spPr>
            <a:solidFill>
              <a:srgbClr val="ED7D31"/>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404040"/>
                    </a:solidFill>
                    <a:latin typeface="Calibri"/>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multiLvlStrRef>
              <c:f>Sheet1!$B$48:$F$51</c:f>
              <c:multiLvlStrCache>
                <c:ptCount val="4"/>
                <c:lvl>
                  <c:pt idx="0">
                    <c:v>1</c:v>
                  </c:pt>
                  <c:pt idx="1">
                    <c:v>2.2</c:v>
                  </c:pt>
                  <c:pt idx="2">
                    <c:v>2.3</c:v>
                  </c:pt>
                  <c:pt idx="3">
                    <c:v>3</c:v>
                  </c:pt>
                </c:lvl>
                <c:lvl>
                  <c:pt idx="0">
                    <c:v>词袋方式</c:v>
                  </c:pt>
                  <c:pt idx="1">
                    <c:v>词袋方式</c:v>
                  </c:pt>
                  <c:pt idx="2">
                    <c:v>词袋方式</c:v>
                  </c:pt>
                  <c:pt idx="3">
                    <c:v>词袋方式</c:v>
                  </c:pt>
                </c:lvl>
                <c:lvl>
                  <c:pt idx="0">
                    <c:v>3000</c:v>
                  </c:pt>
                  <c:pt idx="1">
                    <c:v>3000</c:v>
                  </c:pt>
                  <c:pt idx="2">
                    <c:v>3000</c:v>
                  </c:pt>
                  <c:pt idx="3">
                    <c:v>3000</c:v>
                  </c:pt>
                </c:lvl>
                <c:lvl>
                  <c:pt idx="0">
                    <c:v>MI</c:v>
                  </c:pt>
                  <c:pt idx="1">
                    <c:v>MI</c:v>
                  </c:pt>
                  <c:pt idx="2">
                    <c:v>MI</c:v>
                  </c:pt>
                  <c:pt idx="3">
                    <c:v>MI</c:v>
                  </c:pt>
                </c:lvl>
                <c:lvl>
                  <c:pt idx="0">
                    <c:v>混合</c:v>
                  </c:pt>
                  <c:pt idx="1">
                    <c:v>混合</c:v>
                  </c:pt>
                  <c:pt idx="2">
                    <c:v>混合</c:v>
                  </c:pt>
                  <c:pt idx="3">
                    <c:v>混合</c:v>
                  </c:pt>
                </c:lvl>
              </c:multiLvlStrCache>
            </c:multiLvlStrRef>
          </c:cat>
          <c:val>
            <c:numRef>
              <c:f>Sheet1!$H$48:$H$51</c:f>
              <c:numCache>
                <c:formatCode>0.000</c:formatCode>
                <c:ptCount val="4"/>
                <c:pt idx="0">
                  <c:v>0.91700000000000004</c:v>
                </c:pt>
                <c:pt idx="1">
                  <c:v>1</c:v>
                </c:pt>
                <c:pt idx="2">
                  <c:v>1</c:v>
                </c:pt>
                <c:pt idx="3">
                  <c:v>0.92600000000000005</c:v>
                </c:pt>
              </c:numCache>
            </c:numRef>
          </c:val>
        </c:ser>
        <c:ser>
          <c:idx val="1"/>
          <c:order val="1"/>
          <c:tx>
            <c:strRef>
              <c:f>Sheet1!$I$1</c:f>
              <c:strCache>
                <c:ptCount val="1"/>
                <c:pt idx="0">
                  <c:v>召回率</c:v>
                </c:pt>
              </c:strCache>
            </c:strRef>
          </c:tx>
          <c:spPr>
            <a:solidFill>
              <a:srgbClr val="A5A5A5"/>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404040"/>
                    </a:solidFill>
                    <a:latin typeface="Calibri"/>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multiLvlStrRef>
              <c:f>Sheet1!$B$48:$F$51</c:f>
              <c:multiLvlStrCache>
                <c:ptCount val="4"/>
                <c:lvl>
                  <c:pt idx="0">
                    <c:v>1</c:v>
                  </c:pt>
                  <c:pt idx="1">
                    <c:v>2.2</c:v>
                  </c:pt>
                  <c:pt idx="2">
                    <c:v>2.3</c:v>
                  </c:pt>
                  <c:pt idx="3">
                    <c:v>3</c:v>
                  </c:pt>
                </c:lvl>
                <c:lvl>
                  <c:pt idx="0">
                    <c:v>词袋方式</c:v>
                  </c:pt>
                  <c:pt idx="1">
                    <c:v>词袋方式</c:v>
                  </c:pt>
                  <c:pt idx="2">
                    <c:v>词袋方式</c:v>
                  </c:pt>
                  <c:pt idx="3">
                    <c:v>词袋方式</c:v>
                  </c:pt>
                </c:lvl>
                <c:lvl>
                  <c:pt idx="0">
                    <c:v>3000</c:v>
                  </c:pt>
                  <c:pt idx="1">
                    <c:v>3000</c:v>
                  </c:pt>
                  <c:pt idx="2">
                    <c:v>3000</c:v>
                  </c:pt>
                  <c:pt idx="3">
                    <c:v>3000</c:v>
                  </c:pt>
                </c:lvl>
                <c:lvl>
                  <c:pt idx="0">
                    <c:v>MI</c:v>
                  </c:pt>
                  <c:pt idx="1">
                    <c:v>MI</c:v>
                  </c:pt>
                  <c:pt idx="2">
                    <c:v>MI</c:v>
                  </c:pt>
                  <c:pt idx="3">
                    <c:v>MI</c:v>
                  </c:pt>
                </c:lvl>
                <c:lvl>
                  <c:pt idx="0">
                    <c:v>混合</c:v>
                  </c:pt>
                  <c:pt idx="1">
                    <c:v>混合</c:v>
                  </c:pt>
                  <c:pt idx="2">
                    <c:v>混合</c:v>
                  </c:pt>
                  <c:pt idx="3">
                    <c:v>混合</c:v>
                  </c:pt>
                </c:lvl>
              </c:multiLvlStrCache>
            </c:multiLvlStrRef>
          </c:cat>
          <c:val>
            <c:numRef>
              <c:f>Sheet1!$I$48:$I$51</c:f>
              <c:numCache>
                <c:formatCode>0.000</c:formatCode>
                <c:ptCount val="4"/>
                <c:pt idx="0">
                  <c:v>0.72499999999999998</c:v>
                </c:pt>
                <c:pt idx="1">
                  <c:v>0.38500000000000001</c:v>
                </c:pt>
                <c:pt idx="2">
                  <c:v>0.38500000000000001</c:v>
                </c:pt>
                <c:pt idx="3">
                  <c:v>0.69199999999999995</c:v>
                </c:pt>
              </c:numCache>
            </c:numRef>
          </c:val>
        </c:ser>
        <c:ser>
          <c:idx val="2"/>
          <c:order val="2"/>
          <c:tx>
            <c:strRef>
              <c:f>Sheet1!$J$1</c:f>
              <c:strCache>
                <c:ptCount val="1"/>
                <c:pt idx="0">
                  <c:v>F1</c:v>
                </c:pt>
              </c:strCache>
            </c:strRef>
          </c:tx>
          <c:spPr>
            <a:solidFill>
              <a:srgbClr val="FFC000"/>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404040"/>
                    </a:solidFill>
                    <a:latin typeface="Calibri"/>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multiLvlStrRef>
              <c:f>Sheet1!$B$48:$F$51</c:f>
              <c:multiLvlStrCache>
                <c:ptCount val="4"/>
                <c:lvl>
                  <c:pt idx="0">
                    <c:v>1</c:v>
                  </c:pt>
                  <c:pt idx="1">
                    <c:v>2.2</c:v>
                  </c:pt>
                  <c:pt idx="2">
                    <c:v>2.3</c:v>
                  </c:pt>
                  <c:pt idx="3">
                    <c:v>3</c:v>
                  </c:pt>
                </c:lvl>
                <c:lvl>
                  <c:pt idx="0">
                    <c:v>词袋方式</c:v>
                  </c:pt>
                  <c:pt idx="1">
                    <c:v>词袋方式</c:v>
                  </c:pt>
                  <c:pt idx="2">
                    <c:v>词袋方式</c:v>
                  </c:pt>
                  <c:pt idx="3">
                    <c:v>词袋方式</c:v>
                  </c:pt>
                </c:lvl>
                <c:lvl>
                  <c:pt idx="0">
                    <c:v>3000</c:v>
                  </c:pt>
                  <c:pt idx="1">
                    <c:v>3000</c:v>
                  </c:pt>
                  <c:pt idx="2">
                    <c:v>3000</c:v>
                  </c:pt>
                  <c:pt idx="3">
                    <c:v>3000</c:v>
                  </c:pt>
                </c:lvl>
                <c:lvl>
                  <c:pt idx="0">
                    <c:v>MI</c:v>
                  </c:pt>
                  <c:pt idx="1">
                    <c:v>MI</c:v>
                  </c:pt>
                  <c:pt idx="2">
                    <c:v>MI</c:v>
                  </c:pt>
                  <c:pt idx="3">
                    <c:v>MI</c:v>
                  </c:pt>
                </c:lvl>
                <c:lvl>
                  <c:pt idx="0">
                    <c:v>混合</c:v>
                  </c:pt>
                  <c:pt idx="1">
                    <c:v>混合</c:v>
                  </c:pt>
                  <c:pt idx="2">
                    <c:v>混合</c:v>
                  </c:pt>
                  <c:pt idx="3">
                    <c:v>混合</c:v>
                  </c:pt>
                </c:lvl>
              </c:multiLvlStrCache>
            </c:multiLvlStrRef>
          </c:cat>
          <c:val>
            <c:numRef>
              <c:f>Sheet1!$J$48:$J$51</c:f>
              <c:numCache>
                <c:formatCode>0.000</c:formatCode>
                <c:ptCount val="4"/>
                <c:pt idx="0">
                  <c:v>0.81</c:v>
                </c:pt>
                <c:pt idx="1">
                  <c:v>0.55600000000000005</c:v>
                </c:pt>
                <c:pt idx="2">
                  <c:v>0.55600000000000005</c:v>
                </c:pt>
                <c:pt idx="3">
                  <c:v>0.79200000000000004</c:v>
                </c:pt>
              </c:numCache>
            </c:numRef>
          </c:val>
        </c:ser>
        <c:dLbls>
          <c:showLegendKey val="0"/>
          <c:showVal val="0"/>
          <c:showCatName val="0"/>
          <c:showSerName val="0"/>
          <c:showPercent val="0"/>
          <c:showBubbleSize val="0"/>
        </c:dLbls>
        <c:gapWidth val="219"/>
        <c:overlap val="-27"/>
        <c:axId val="712360736"/>
        <c:axId val="444572992"/>
      </c:barChart>
      <c:valAx>
        <c:axId val="444572992"/>
        <c:scaling>
          <c:orientation val="minMax"/>
          <c:max val="1"/>
          <c:min val="0"/>
        </c:scaling>
        <c:delete val="0"/>
        <c:axPos val="l"/>
        <c:majorGridlines>
          <c:spPr>
            <a:ln w="9528">
              <a:solidFill>
                <a:srgbClr val="D9D9D9"/>
              </a:solidFill>
              <a:prstDash val="solid"/>
              <a:round/>
            </a:ln>
          </c:spPr>
        </c:majorGridlines>
        <c:numFmt formatCode="0.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zh-CN"/>
          </a:p>
        </c:txPr>
        <c:crossAx val="712360736"/>
        <c:crosses val="autoZero"/>
        <c:crossBetween val="between"/>
      </c:valAx>
      <c:catAx>
        <c:axId val="712360736"/>
        <c:scaling>
          <c:orientation val="minMax"/>
        </c:scaling>
        <c:delete val="0"/>
        <c:axPos val="b"/>
        <c:numFmt formatCode="General" sourceLinked="1"/>
        <c:majorTickMark val="none"/>
        <c:minorTickMark val="none"/>
        <c:tickLblPos val="nextTo"/>
        <c:spPr>
          <a:noFill/>
          <a:ln w="9528">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zh-CN"/>
          </a:p>
        </c:txPr>
        <c:crossAx val="444572992"/>
        <c:crossesAt val="0"/>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zh-CN"/>
        </a:p>
      </c:txPr>
    </c:legend>
    <c:plotVisOnly val="1"/>
    <c:dispBlanksAs val="gap"/>
    <c:showDLblsOverMax val="0"/>
  </c:chart>
  <c:spPr>
    <a:solidFill>
      <a:srgbClr val="FFFFFF"/>
    </a:solidFill>
    <a:ln w="9528">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defRPr>
      </a:pPr>
      <a:endParaRPr lang="zh-CN"/>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ea typeface="+mn-ea"/>
                <a:cs typeface="+mn-cs"/>
              </a:rPr>
              <a:t>10w</a:t>
            </a:r>
            <a:r>
              <a:rPr lang="zh-CN" altLang="en-US" sz="1400" b="0" i="0" u="none" strike="noStrike" kern="1200" cap="none" spc="0" baseline="0">
                <a:solidFill>
                  <a:srgbClr val="595959"/>
                </a:solidFill>
                <a:uFillTx/>
                <a:latin typeface="Calibri"/>
                <a:ea typeface="+mn-ea"/>
                <a:cs typeface="+mn-cs"/>
              </a:rPr>
              <a:t>数据集，混合分词，</a:t>
            </a:r>
            <a:r>
              <a:rPr lang="en-US" altLang="zh-CN" sz="1400" b="0" i="0" u="none" strike="noStrike" kern="1200" cap="none" spc="0" baseline="0">
                <a:solidFill>
                  <a:srgbClr val="595959"/>
                </a:solidFill>
                <a:uFillTx/>
                <a:latin typeface="Calibri"/>
                <a:ea typeface="+mn-ea"/>
                <a:cs typeface="+mn-cs"/>
              </a:rPr>
              <a:t>MI</a:t>
            </a:r>
            <a:r>
              <a:rPr lang="zh-CN" altLang="en-US" sz="1400" b="0" i="0" u="none" strike="noStrike" kern="1200" cap="none" spc="0" baseline="0">
                <a:solidFill>
                  <a:srgbClr val="595959"/>
                </a:solidFill>
                <a:uFillTx/>
                <a:latin typeface="Calibri"/>
                <a:ea typeface="+mn-ea"/>
                <a:cs typeface="+mn-cs"/>
              </a:rPr>
              <a:t>法，</a:t>
            </a:r>
            <a:r>
              <a:rPr lang="en-US" altLang="zh-CN" sz="1400" b="0" i="0" u="none" strike="noStrike" kern="1200" cap="none" spc="0" baseline="0">
                <a:solidFill>
                  <a:srgbClr val="595959"/>
                </a:solidFill>
                <a:uFillTx/>
                <a:latin typeface="Calibri"/>
                <a:ea typeface="+mn-ea"/>
                <a:cs typeface="+mn-cs"/>
              </a:rPr>
              <a:t>3000</a:t>
            </a:r>
            <a:r>
              <a:rPr lang="zh-CN" altLang="en-US" sz="1400" b="0" i="0" u="none" strike="noStrike" kern="1200" cap="none" spc="0" baseline="0">
                <a:solidFill>
                  <a:srgbClr val="595959"/>
                </a:solidFill>
                <a:uFillTx/>
                <a:latin typeface="Calibri"/>
                <a:ea typeface="+mn-ea"/>
                <a:cs typeface="+mn-cs"/>
              </a:rPr>
              <a:t>条特征，词集方式</a:t>
            </a:r>
          </a:p>
        </c:rich>
      </c:tx>
      <c:overlay val="0"/>
      <c:spPr>
        <a:noFill/>
        <a:ln>
          <a:noFill/>
        </a:ln>
      </c:spPr>
    </c:title>
    <c:autoTitleDeleted val="0"/>
    <c:plotArea>
      <c:layout/>
      <c:barChart>
        <c:barDir val="col"/>
        <c:grouping val="clustered"/>
        <c:varyColors val="0"/>
        <c:ser>
          <c:idx val="0"/>
          <c:order val="0"/>
          <c:tx>
            <c:strRef>
              <c:f>Sheet1!$H$1</c:f>
              <c:strCache>
                <c:ptCount val="1"/>
                <c:pt idx="0">
                  <c:v>精确率</c:v>
                </c:pt>
              </c:strCache>
            </c:strRef>
          </c:tx>
          <c:spPr>
            <a:solidFill>
              <a:srgbClr val="ED7D31"/>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404040"/>
                    </a:solidFill>
                    <a:latin typeface="Calibri"/>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multiLvlStrRef>
              <c:f>Sheet1!$B$52:$F$56</c:f>
              <c:multiLvlStrCache>
                <c:ptCount val="5"/>
                <c:lvl>
                  <c:pt idx="0">
                    <c:v>2.3</c:v>
                  </c:pt>
                  <c:pt idx="1">
                    <c:v>2.2</c:v>
                  </c:pt>
                  <c:pt idx="2">
                    <c:v>2.1</c:v>
                  </c:pt>
                  <c:pt idx="3">
                    <c:v>1</c:v>
                  </c:pt>
                  <c:pt idx="4">
                    <c:v>3</c:v>
                  </c:pt>
                </c:lvl>
                <c:lvl>
                  <c:pt idx="0">
                    <c:v>词集方式</c:v>
                  </c:pt>
                  <c:pt idx="1">
                    <c:v>词集方式</c:v>
                  </c:pt>
                  <c:pt idx="2">
                    <c:v>词集方式</c:v>
                  </c:pt>
                  <c:pt idx="3">
                    <c:v>词集方式</c:v>
                  </c:pt>
                  <c:pt idx="4">
                    <c:v>词集方式</c:v>
                  </c:pt>
                </c:lvl>
                <c:lvl>
                  <c:pt idx="0">
                    <c:v>3000</c:v>
                  </c:pt>
                  <c:pt idx="1">
                    <c:v>3000</c:v>
                  </c:pt>
                  <c:pt idx="2">
                    <c:v>3000</c:v>
                  </c:pt>
                  <c:pt idx="3">
                    <c:v>3000</c:v>
                  </c:pt>
                  <c:pt idx="4">
                    <c:v>3000</c:v>
                  </c:pt>
                </c:lvl>
                <c:lvl>
                  <c:pt idx="0">
                    <c:v>MI</c:v>
                  </c:pt>
                  <c:pt idx="1">
                    <c:v>MI</c:v>
                  </c:pt>
                  <c:pt idx="2">
                    <c:v>MI</c:v>
                  </c:pt>
                  <c:pt idx="3">
                    <c:v>MI</c:v>
                  </c:pt>
                  <c:pt idx="4">
                    <c:v>MI</c:v>
                  </c:pt>
                </c:lvl>
                <c:lvl>
                  <c:pt idx="0">
                    <c:v>混合</c:v>
                  </c:pt>
                  <c:pt idx="1">
                    <c:v>混合</c:v>
                  </c:pt>
                  <c:pt idx="2">
                    <c:v>混合</c:v>
                  </c:pt>
                  <c:pt idx="3">
                    <c:v>混合</c:v>
                  </c:pt>
                  <c:pt idx="4">
                    <c:v>混合</c:v>
                  </c:pt>
                </c:lvl>
              </c:multiLvlStrCache>
            </c:multiLvlStrRef>
          </c:cat>
          <c:val>
            <c:numRef>
              <c:f>Sheet1!$H$52:$H$56</c:f>
              <c:numCache>
                <c:formatCode>0.000</c:formatCode>
                <c:ptCount val="5"/>
                <c:pt idx="0">
                  <c:v>0.99399999999999999</c:v>
                </c:pt>
                <c:pt idx="1">
                  <c:v>0.99399999999999999</c:v>
                </c:pt>
                <c:pt idx="2">
                  <c:v>0.995</c:v>
                </c:pt>
                <c:pt idx="3">
                  <c:v>0.94199999999999995</c:v>
                </c:pt>
                <c:pt idx="4">
                  <c:v>0.94199999999999995</c:v>
                </c:pt>
              </c:numCache>
            </c:numRef>
          </c:val>
        </c:ser>
        <c:ser>
          <c:idx val="1"/>
          <c:order val="1"/>
          <c:tx>
            <c:strRef>
              <c:f>Sheet1!$I$1</c:f>
              <c:strCache>
                <c:ptCount val="1"/>
                <c:pt idx="0">
                  <c:v>召回率</c:v>
                </c:pt>
              </c:strCache>
            </c:strRef>
          </c:tx>
          <c:spPr>
            <a:solidFill>
              <a:srgbClr val="A5A5A5"/>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404040"/>
                    </a:solidFill>
                    <a:latin typeface="Calibri"/>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multiLvlStrRef>
              <c:f>Sheet1!$B$52:$F$56</c:f>
              <c:multiLvlStrCache>
                <c:ptCount val="5"/>
                <c:lvl>
                  <c:pt idx="0">
                    <c:v>2.3</c:v>
                  </c:pt>
                  <c:pt idx="1">
                    <c:v>2.2</c:v>
                  </c:pt>
                  <c:pt idx="2">
                    <c:v>2.1</c:v>
                  </c:pt>
                  <c:pt idx="3">
                    <c:v>1</c:v>
                  </c:pt>
                  <c:pt idx="4">
                    <c:v>3</c:v>
                  </c:pt>
                </c:lvl>
                <c:lvl>
                  <c:pt idx="0">
                    <c:v>词集方式</c:v>
                  </c:pt>
                  <c:pt idx="1">
                    <c:v>词集方式</c:v>
                  </c:pt>
                  <c:pt idx="2">
                    <c:v>词集方式</c:v>
                  </c:pt>
                  <c:pt idx="3">
                    <c:v>词集方式</c:v>
                  </c:pt>
                  <c:pt idx="4">
                    <c:v>词集方式</c:v>
                  </c:pt>
                </c:lvl>
                <c:lvl>
                  <c:pt idx="0">
                    <c:v>3000</c:v>
                  </c:pt>
                  <c:pt idx="1">
                    <c:v>3000</c:v>
                  </c:pt>
                  <c:pt idx="2">
                    <c:v>3000</c:v>
                  </c:pt>
                  <c:pt idx="3">
                    <c:v>3000</c:v>
                  </c:pt>
                  <c:pt idx="4">
                    <c:v>3000</c:v>
                  </c:pt>
                </c:lvl>
                <c:lvl>
                  <c:pt idx="0">
                    <c:v>MI</c:v>
                  </c:pt>
                  <c:pt idx="1">
                    <c:v>MI</c:v>
                  </c:pt>
                  <c:pt idx="2">
                    <c:v>MI</c:v>
                  </c:pt>
                  <c:pt idx="3">
                    <c:v>MI</c:v>
                  </c:pt>
                  <c:pt idx="4">
                    <c:v>MI</c:v>
                  </c:pt>
                </c:lvl>
                <c:lvl>
                  <c:pt idx="0">
                    <c:v>混合</c:v>
                  </c:pt>
                  <c:pt idx="1">
                    <c:v>混合</c:v>
                  </c:pt>
                  <c:pt idx="2">
                    <c:v>混合</c:v>
                  </c:pt>
                  <c:pt idx="3">
                    <c:v>混合</c:v>
                  </c:pt>
                  <c:pt idx="4">
                    <c:v>混合</c:v>
                  </c:pt>
                </c:lvl>
              </c:multiLvlStrCache>
            </c:multiLvlStrRef>
          </c:cat>
          <c:val>
            <c:numRef>
              <c:f>Sheet1!$I$52:$I$56</c:f>
              <c:numCache>
                <c:formatCode>0.000</c:formatCode>
                <c:ptCount val="5"/>
                <c:pt idx="0">
                  <c:v>0.50900000000000001</c:v>
                </c:pt>
                <c:pt idx="1">
                  <c:v>0.52300000000000002</c:v>
                </c:pt>
                <c:pt idx="2">
                  <c:v>7.9000000000000001E-2</c:v>
                </c:pt>
                <c:pt idx="3">
                  <c:v>0.49199999999999999</c:v>
                </c:pt>
                <c:pt idx="4">
                  <c:v>0.49199999999999999</c:v>
                </c:pt>
              </c:numCache>
            </c:numRef>
          </c:val>
        </c:ser>
        <c:ser>
          <c:idx val="2"/>
          <c:order val="2"/>
          <c:tx>
            <c:strRef>
              <c:f>Sheet1!$J$1</c:f>
              <c:strCache>
                <c:ptCount val="1"/>
                <c:pt idx="0">
                  <c:v>F1</c:v>
                </c:pt>
              </c:strCache>
            </c:strRef>
          </c:tx>
          <c:spPr>
            <a:solidFill>
              <a:srgbClr val="FFC000"/>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404040"/>
                    </a:solidFill>
                    <a:latin typeface="Calibri"/>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multiLvlStrRef>
              <c:f>Sheet1!$B$52:$F$56</c:f>
              <c:multiLvlStrCache>
                <c:ptCount val="5"/>
                <c:lvl>
                  <c:pt idx="0">
                    <c:v>2.3</c:v>
                  </c:pt>
                  <c:pt idx="1">
                    <c:v>2.2</c:v>
                  </c:pt>
                  <c:pt idx="2">
                    <c:v>2.1</c:v>
                  </c:pt>
                  <c:pt idx="3">
                    <c:v>1</c:v>
                  </c:pt>
                  <c:pt idx="4">
                    <c:v>3</c:v>
                  </c:pt>
                </c:lvl>
                <c:lvl>
                  <c:pt idx="0">
                    <c:v>词集方式</c:v>
                  </c:pt>
                  <c:pt idx="1">
                    <c:v>词集方式</c:v>
                  </c:pt>
                  <c:pt idx="2">
                    <c:v>词集方式</c:v>
                  </c:pt>
                  <c:pt idx="3">
                    <c:v>词集方式</c:v>
                  </c:pt>
                  <c:pt idx="4">
                    <c:v>词集方式</c:v>
                  </c:pt>
                </c:lvl>
                <c:lvl>
                  <c:pt idx="0">
                    <c:v>3000</c:v>
                  </c:pt>
                  <c:pt idx="1">
                    <c:v>3000</c:v>
                  </c:pt>
                  <c:pt idx="2">
                    <c:v>3000</c:v>
                  </c:pt>
                  <c:pt idx="3">
                    <c:v>3000</c:v>
                  </c:pt>
                  <c:pt idx="4">
                    <c:v>3000</c:v>
                  </c:pt>
                </c:lvl>
                <c:lvl>
                  <c:pt idx="0">
                    <c:v>MI</c:v>
                  </c:pt>
                  <c:pt idx="1">
                    <c:v>MI</c:v>
                  </c:pt>
                  <c:pt idx="2">
                    <c:v>MI</c:v>
                  </c:pt>
                  <c:pt idx="3">
                    <c:v>MI</c:v>
                  </c:pt>
                  <c:pt idx="4">
                    <c:v>MI</c:v>
                  </c:pt>
                </c:lvl>
                <c:lvl>
                  <c:pt idx="0">
                    <c:v>混合</c:v>
                  </c:pt>
                  <c:pt idx="1">
                    <c:v>混合</c:v>
                  </c:pt>
                  <c:pt idx="2">
                    <c:v>混合</c:v>
                  </c:pt>
                  <c:pt idx="3">
                    <c:v>混合</c:v>
                  </c:pt>
                  <c:pt idx="4">
                    <c:v>混合</c:v>
                  </c:pt>
                </c:lvl>
              </c:multiLvlStrCache>
            </c:multiLvlStrRef>
          </c:cat>
          <c:val>
            <c:numRef>
              <c:f>Sheet1!$J$52:$J$56</c:f>
              <c:numCache>
                <c:formatCode>0.000</c:formatCode>
                <c:ptCount val="5"/>
                <c:pt idx="0">
                  <c:v>0.67300000000000004</c:v>
                </c:pt>
                <c:pt idx="1">
                  <c:v>0.68500000000000005</c:v>
                </c:pt>
                <c:pt idx="2">
                  <c:v>0.14599999999999999</c:v>
                </c:pt>
                <c:pt idx="3">
                  <c:v>0.64700000000000002</c:v>
                </c:pt>
                <c:pt idx="4">
                  <c:v>0.64700000000000002</c:v>
                </c:pt>
              </c:numCache>
            </c:numRef>
          </c:val>
        </c:ser>
        <c:dLbls>
          <c:showLegendKey val="0"/>
          <c:showVal val="0"/>
          <c:showCatName val="0"/>
          <c:showSerName val="0"/>
          <c:showPercent val="0"/>
          <c:showBubbleSize val="0"/>
        </c:dLbls>
        <c:gapWidth val="219"/>
        <c:overlap val="-27"/>
        <c:axId val="712364656"/>
        <c:axId val="712364096"/>
      </c:barChart>
      <c:valAx>
        <c:axId val="712364096"/>
        <c:scaling>
          <c:orientation val="minMax"/>
          <c:max val="1"/>
          <c:min val="0"/>
        </c:scaling>
        <c:delete val="0"/>
        <c:axPos val="l"/>
        <c:majorGridlines>
          <c:spPr>
            <a:ln w="9528">
              <a:solidFill>
                <a:srgbClr val="D9D9D9"/>
              </a:solidFill>
              <a:prstDash val="solid"/>
              <a:round/>
            </a:ln>
          </c:spPr>
        </c:majorGridlines>
        <c:numFmt formatCode="0.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zh-CN"/>
          </a:p>
        </c:txPr>
        <c:crossAx val="712364656"/>
        <c:crosses val="autoZero"/>
        <c:crossBetween val="between"/>
      </c:valAx>
      <c:catAx>
        <c:axId val="712364656"/>
        <c:scaling>
          <c:orientation val="minMax"/>
        </c:scaling>
        <c:delete val="0"/>
        <c:axPos val="b"/>
        <c:numFmt formatCode="General" sourceLinked="1"/>
        <c:majorTickMark val="none"/>
        <c:minorTickMark val="none"/>
        <c:tickLblPos val="nextTo"/>
        <c:spPr>
          <a:noFill/>
          <a:ln w="9528">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zh-CN"/>
          </a:p>
        </c:txPr>
        <c:crossAx val="712364096"/>
        <c:crossesAt val="0"/>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zh-CN"/>
        </a:p>
      </c:txPr>
    </c:legend>
    <c:plotVisOnly val="1"/>
    <c:dispBlanksAs val="gap"/>
    <c:showDLblsOverMax val="0"/>
  </c:chart>
  <c:spPr>
    <a:solidFill>
      <a:srgbClr val="FFFFFF"/>
    </a:solidFill>
    <a:ln w="9528">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defRPr>
      </a:pPr>
      <a:endParaRPr lang="zh-CN"/>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ea typeface="+mn-ea"/>
                <a:cs typeface="+mn-cs"/>
              </a:rPr>
              <a:t>10w</a:t>
            </a:r>
            <a:r>
              <a:rPr lang="zh-CN" altLang="en-US" sz="1400" b="0" i="0" u="none" strike="noStrike" kern="1200" cap="none" spc="0" baseline="0">
                <a:solidFill>
                  <a:srgbClr val="595959"/>
                </a:solidFill>
                <a:uFillTx/>
                <a:latin typeface="Calibri"/>
                <a:ea typeface="+mn-ea"/>
                <a:cs typeface="+mn-cs"/>
              </a:rPr>
              <a:t>数据集，混合分词，</a:t>
            </a:r>
            <a:r>
              <a:rPr lang="en-US" altLang="zh-CN" sz="1400" b="0" i="0" u="none" strike="noStrike" kern="1200" cap="none" spc="0" baseline="0">
                <a:solidFill>
                  <a:srgbClr val="595959"/>
                </a:solidFill>
                <a:uFillTx/>
                <a:latin typeface="Calibri"/>
                <a:ea typeface="+mn-ea"/>
                <a:cs typeface="+mn-cs"/>
              </a:rPr>
              <a:t>MI</a:t>
            </a:r>
            <a:r>
              <a:rPr lang="zh-CN" altLang="en-US" sz="1400" b="0" i="0" u="none" strike="noStrike" kern="1200" cap="none" spc="0" baseline="0">
                <a:solidFill>
                  <a:srgbClr val="595959"/>
                </a:solidFill>
                <a:uFillTx/>
                <a:latin typeface="Calibri"/>
                <a:ea typeface="+mn-ea"/>
                <a:cs typeface="+mn-cs"/>
              </a:rPr>
              <a:t>法，</a:t>
            </a:r>
            <a:r>
              <a:rPr lang="en-US" altLang="zh-CN" sz="1400" b="0" i="0" u="none" strike="noStrike" kern="1200" cap="none" spc="0" baseline="0">
                <a:solidFill>
                  <a:srgbClr val="595959"/>
                </a:solidFill>
                <a:uFillTx/>
                <a:latin typeface="Calibri"/>
                <a:ea typeface="+mn-ea"/>
                <a:cs typeface="+mn-cs"/>
              </a:rPr>
              <a:t>3000</a:t>
            </a:r>
            <a:r>
              <a:rPr lang="zh-CN" altLang="en-US" sz="1400" b="0" i="0" u="none" strike="noStrike" kern="1200" cap="none" spc="0" baseline="0">
                <a:solidFill>
                  <a:srgbClr val="595959"/>
                </a:solidFill>
                <a:uFillTx/>
                <a:latin typeface="Calibri"/>
                <a:ea typeface="+mn-ea"/>
                <a:cs typeface="+mn-cs"/>
              </a:rPr>
              <a:t>条特征，</a:t>
            </a:r>
            <a:r>
              <a:rPr lang="en-US" altLang="zh-CN" sz="1400" b="0" i="0" u="none" strike="noStrike" kern="1200" cap="none" spc="0" baseline="0">
                <a:solidFill>
                  <a:srgbClr val="595959"/>
                </a:solidFill>
                <a:uFillTx/>
                <a:latin typeface="Calibri"/>
                <a:ea typeface="+mn-ea"/>
                <a:cs typeface="+mn-cs"/>
              </a:rPr>
              <a:t>TF-IDF</a:t>
            </a:r>
            <a:r>
              <a:rPr lang="zh-CN" altLang="en-US" sz="1400" b="0" i="0" u="none" strike="noStrike" kern="1200" cap="none" spc="0" baseline="0">
                <a:solidFill>
                  <a:srgbClr val="595959"/>
                </a:solidFill>
                <a:uFillTx/>
                <a:latin typeface="Calibri"/>
                <a:ea typeface="+mn-ea"/>
                <a:cs typeface="+mn-cs"/>
              </a:rPr>
              <a:t>方式</a:t>
            </a:r>
          </a:p>
        </c:rich>
      </c:tx>
      <c:overlay val="0"/>
      <c:spPr>
        <a:noFill/>
        <a:ln>
          <a:noFill/>
        </a:ln>
      </c:spPr>
    </c:title>
    <c:autoTitleDeleted val="0"/>
    <c:plotArea>
      <c:layout/>
      <c:barChart>
        <c:barDir val="col"/>
        <c:grouping val="clustered"/>
        <c:varyColors val="0"/>
        <c:ser>
          <c:idx val="0"/>
          <c:order val="0"/>
          <c:tx>
            <c:strRef>
              <c:f>Sheet1!$H$1</c:f>
              <c:strCache>
                <c:ptCount val="1"/>
                <c:pt idx="0">
                  <c:v>精确率</c:v>
                </c:pt>
              </c:strCache>
            </c:strRef>
          </c:tx>
          <c:spPr>
            <a:solidFill>
              <a:srgbClr val="ED7D31"/>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404040"/>
                    </a:solidFill>
                    <a:latin typeface="Calibri"/>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multiLvlStrRef>
              <c:f>(Sheet1!$B$57:$F$58,Sheet1!$H$57:$J$58)</c:f>
              <c:multiLvlStrCache>
                <c:ptCount val="4"/>
                <c:lvl>
                  <c:pt idx="0">
                    <c:v>2.3</c:v>
                  </c:pt>
                  <c:pt idx="1">
                    <c:v>2.2</c:v>
                  </c:pt>
                  <c:pt idx="2">
                    <c:v>0.041</c:v>
                  </c:pt>
                  <c:pt idx="3">
                    <c:v>0.056</c:v>
                  </c:pt>
                </c:lvl>
                <c:lvl>
                  <c:pt idx="0">
                    <c:v>TFIDF</c:v>
                  </c:pt>
                  <c:pt idx="1">
                    <c:v>TFIDF</c:v>
                  </c:pt>
                  <c:pt idx="2">
                    <c:v>0.021</c:v>
                  </c:pt>
                  <c:pt idx="3">
                    <c:v>0.029</c:v>
                  </c:pt>
                </c:lvl>
                <c:lvl>
                  <c:pt idx="0">
                    <c:v>3000</c:v>
                  </c:pt>
                  <c:pt idx="1">
                    <c:v>3000</c:v>
                  </c:pt>
                  <c:pt idx="2">
                    <c:v>1.000</c:v>
                  </c:pt>
                  <c:pt idx="3">
                    <c:v>0.979</c:v>
                  </c:pt>
                </c:lvl>
                <c:lvl>
                  <c:pt idx="0">
                    <c:v>MI</c:v>
                  </c:pt>
                  <c:pt idx="1">
                    <c:v>MI</c:v>
                  </c:pt>
                </c:lvl>
                <c:lvl>
                  <c:pt idx="0">
                    <c:v>混合</c:v>
                  </c:pt>
                  <c:pt idx="1">
                    <c:v>混合</c:v>
                  </c:pt>
                </c:lvl>
              </c:multiLvlStrCache>
            </c:multiLvlStrRef>
          </c:cat>
          <c:val>
            <c:numRef>
              <c:f>Sheet1!$H$57:$H$58</c:f>
              <c:numCache>
                <c:formatCode>0.000</c:formatCode>
                <c:ptCount val="2"/>
                <c:pt idx="0">
                  <c:v>1</c:v>
                </c:pt>
                <c:pt idx="1">
                  <c:v>0.97899999999999998</c:v>
                </c:pt>
              </c:numCache>
            </c:numRef>
          </c:val>
        </c:ser>
        <c:ser>
          <c:idx val="1"/>
          <c:order val="1"/>
          <c:tx>
            <c:strRef>
              <c:f>Sheet1!$I$1</c:f>
              <c:strCache>
                <c:ptCount val="1"/>
                <c:pt idx="0">
                  <c:v>召回率</c:v>
                </c:pt>
              </c:strCache>
            </c:strRef>
          </c:tx>
          <c:spPr>
            <a:solidFill>
              <a:srgbClr val="A5A5A5"/>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404040"/>
                    </a:solidFill>
                    <a:latin typeface="Calibri"/>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multiLvlStrRef>
              <c:f>(Sheet1!$B$57:$F$58,Sheet1!$H$57:$J$58)</c:f>
              <c:multiLvlStrCache>
                <c:ptCount val="4"/>
                <c:lvl>
                  <c:pt idx="0">
                    <c:v>2.3</c:v>
                  </c:pt>
                  <c:pt idx="1">
                    <c:v>2.2</c:v>
                  </c:pt>
                  <c:pt idx="2">
                    <c:v>0.041</c:v>
                  </c:pt>
                  <c:pt idx="3">
                    <c:v>0.056</c:v>
                  </c:pt>
                </c:lvl>
                <c:lvl>
                  <c:pt idx="0">
                    <c:v>TFIDF</c:v>
                  </c:pt>
                  <c:pt idx="1">
                    <c:v>TFIDF</c:v>
                  </c:pt>
                  <c:pt idx="2">
                    <c:v>0.021</c:v>
                  </c:pt>
                  <c:pt idx="3">
                    <c:v>0.029</c:v>
                  </c:pt>
                </c:lvl>
                <c:lvl>
                  <c:pt idx="0">
                    <c:v>3000</c:v>
                  </c:pt>
                  <c:pt idx="1">
                    <c:v>3000</c:v>
                  </c:pt>
                  <c:pt idx="2">
                    <c:v>1.000</c:v>
                  </c:pt>
                  <c:pt idx="3">
                    <c:v>0.979</c:v>
                  </c:pt>
                </c:lvl>
                <c:lvl>
                  <c:pt idx="0">
                    <c:v>MI</c:v>
                  </c:pt>
                  <c:pt idx="1">
                    <c:v>MI</c:v>
                  </c:pt>
                </c:lvl>
                <c:lvl>
                  <c:pt idx="0">
                    <c:v>混合</c:v>
                  </c:pt>
                  <c:pt idx="1">
                    <c:v>混合</c:v>
                  </c:pt>
                </c:lvl>
              </c:multiLvlStrCache>
            </c:multiLvlStrRef>
          </c:cat>
          <c:val>
            <c:numRef>
              <c:f>Sheet1!$I$57:$I$58</c:f>
              <c:numCache>
                <c:formatCode>0.000</c:formatCode>
                <c:ptCount val="2"/>
                <c:pt idx="0">
                  <c:v>2.1000000000000001E-2</c:v>
                </c:pt>
                <c:pt idx="1">
                  <c:v>2.9000000000000001E-2</c:v>
                </c:pt>
              </c:numCache>
            </c:numRef>
          </c:val>
        </c:ser>
        <c:ser>
          <c:idx val="2"/>
          <c:order val="2"/>
          <c:tx>
            <c:strRef>
              <c:f>Sheet1!$J$1</c:f>
              <c:strCache>
                <c:ptCount val="1"/>
                <c:pt idx="0">
                  <c:v>F1</c:v>
                </c:pt>
              </c:strCache>
            </c:strRef>
          </c:tx>
          <c:spPr>
            <a:solidFill>
              <a:srgbClr val="FFC000"/>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404040"/>
                    </a:solidFill>
                    <a:latin typeface="Calibri"/>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multiLvlStrRef>
              <c:f>(Sheet1!$B$57:$F$58,Sheet1!$H$57:$J$58)</c:f>
              <c:multiLvlStrCache>
                <c:ptCount val="4"/>
                <c:lvl>
                  <c:pt idx="0">
                    <c:v>2.3</c:v>
                  </c:pt>
                  <c:pt idx="1">
                    <c:v>2.2</c:v>
                  </c:pt>
                  <c:pt idx="2">
                    <c:v>0.041</c:v>
                  </c:pt>
                  <c:pt idx="3">
                    <c:v>0.056</c:v>
                  </c:pt>
                </c:lvl>
                <c:lvl>
                  <c:pt idx="0">
                    <c:v>TFIDF</c:v>
                  </c:pt>
                  <c:pt idx="1">
                    <c:v>TFIDF</c:v>
                  </c:pt>
                  <c:pt idx="2">
                    <c:v>0.021</c:v>
                  </c:pt>
                  <c:pt idx="3">
                    <c:v>0.029</c:v>
                  </c:pt>
                </c:lvl>
                <c:lvl>
                  <c:pt idx="0">
                    <c:v>3000</c:v>
                  </c:pt>
                  <c:pt idx="1">
                    <c:v>3000</c:v>
                  </c:pt>
                  <c:pt idx="2">
                    <c:v>1.000</c:v>
                  </c:pt>
                  <c:pt idx="3">
                    <c:v>0.979</c:v>
                  </c:pt>
                </c:lvl>
                <c:lvl>
                  <c:pt idx="0">
                    <c:v>MI</c:v>
                  </c:pt>
                  <c:pt idx="1">
                    <c:v>MI</c:v>
                  </c:pt>
                </c:lvl>
                <c:lvl>
                  <c:pt idx="0">
                    <c:v>混合</c:v>
                  </c:pt>
                  <c:pt idx="1">
                    <c:v>混合</c:v>
                  </c:pt>
                </c:lvl>
              </c:multiLvlStrCache>
            </c:multiLvlStrRef>
          </c:cat>
          <c:val>
            <c:numRef>
              <c:f>Sheet1!$J$57:$J$58</c:f>
              <c:numCache>
                <c:formatCode>0.000</c:formatCode>
                <c:ptCount val="2"/>
                <c:pt idx="0">
                  <c:v>4.1000000000000002E-2</c:v>
                </c:pt>
                <c:pt idx="1">
                  <c:v>5.6000000000000001E-2</c:v>
                </c:pt>
              </c:numCache>
            </c:numRef>
          </c:val>
        </c:ser>
        <c:dLbls>
          <c:showLegendKey val="0"/>
          <c:showVal val="0"/>
          <c:showCatName val="0"/>
          <c:showSerName val="0"/>
          <c:showPercent val="0"/>
          <c:showBubbleSize val="0"/>
        </c:dLbls>
        <c:gapWidth val="219"/>
        <c:overlap val="-27"/>
        <c:axId val="627558928"/>
        <c:axId val="712368016"/>
      </c:barChart>
      <c:valAx>
        <c:axId val="712368016"/>
        <c:scaling>
          <c:orientation val="minMax"/>
          <c:max val="1"/>
          <c:min val="0"/>
        </c:scaling>
        <c:delete val="0"/>
        <c:axPos val="l"/>
        <c:majorGridlines>
          <c:spPr>
            <a:ln w="9528">
              <a:solidFill>
                <a:srgbClr val="D9D9D9"/>
              </a:solidFill>
              <a:prstDash val="solid"/>
              <a:round/>
            </a:ln>
          </c:spPr>
        </c:majorGridlines>
        <c:numFmt formatCode="0.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zh-CN"/>
          </a:p>
        </c:txPr>
        <c:crossAx val="627558928"/>
        <c:crosses val="autoZero"/>
        <c:crossBetween val="between"/>
      </c:valAx>
      <c:catAx>
        <c:axId val="627558928"/>
        <c:scaling>
          <c:orientation val="minMax"/>
        </c:scaling>
        <c:delete val="0"/>
        <c:axPos val="b"/>
        <c:numFmt formatCode="General" sourceLinked="1"/>
        <c:majorTickMark val="none"/>
        <c:minorTickMark val="none"/>
        <c:tickLblPos val="nextTo"/>
        <c:spPr>
          <a:noFill/>
          <a:ln w="9528">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zh-CN"/>
          </a:p>
        </c:txPr>
        <c:crossAx val="712368016"/>
        <c:crossesAt val="0"/>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zh-CN"/>
        </a:p>
      </c:txPr>
    </c:legend>
    <c:plotVisOnly val="1"/>
    <c:dispBlanksAs val="gap"/>
    <c:showDLblsOverMax val="0"/>
  </c:chart>
  <c:spPr>
    <a:solidFill>
      <a:srgbClr val="FFFFFF"/>
    </a:solidFill>
    <a:ln w="9528">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ADF4A3-2FB0-47D2-8EC0-7AACFC2E4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3675</TotalTime>
  <Pages>30</Pages>
  <Words>3141</Words>
  <Characters>17909</Characters>
  <Application>Microsoft Office Word</Application>
  <DocSecurity>0</DocSecurity>
  <Lines>149</Lines>
  <Paragraphs>42</Paragraphs>
  <ScaleCrop>false</ScaleCrop>
  <Company>P R C</Company>
  <LinksUpToDate>false</LinksUpToDate>
  <CharactersWithSpaces>21008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24</cp:revision>
  <dcterms:created xsi:type="dcterms:W3CDTF">2017-12-04T02:47:00Z</dcterms:created>
  <dcterms:modified xsi:type="dcterms:W3CDTF">2017-12-07T08:58:00Z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