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 кейсы для МТС</w:t>
      </w:r>
    </w:p>
    <w:p>
      <w:pPr>
        <w:rPr>
          <w:rFonts w:hint="default" w:ascii="Times New Roman" w:hAnsi="Times New Roman" w:cs="Times New Roman"/>
          <w:lang w:val="ru-RU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баланса</w:t>
      </w:r>
      <w:r>
        <w:rPr>
          <w:rFonts w:hint="default" w:ascii="Times New Roman" w:hAnsi="Times New Roman" w:cs="Times New Roman"/>
          <w:lang w:val="ru-RU"/>
        </w:rPr>
        <w:t>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81"/>
        <w:gridCol w:w="519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" w:hRule="atLeast"/>
        </w:trPr>
        <w:tc>
          <w:tcPr>
            <w:tcW w:w="48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519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Шаги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"баланс"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"проверить баланс"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"Баланс"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"Проверить баланс"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"баланс" и немедленно запустить слушание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 и ожидание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"Баланс" и немедленно запустить слушание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 и ожидание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"проверить баланс" и немедленно запустить слушание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 и ожидание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"Проверить баланс" и немедленно запустить слушание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 и ожидание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"баланс", но не завершить ее, а попробовать ввести другую команду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Отображение текущего баланса без запуска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"Баланс", но не завершить команду, а попробовать сказать другую команду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Отображение текущего баланса без запуска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"проверить баланс", но не завершить ее, а попробовать ввести другую команду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Отображение текущего баланса без запуска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"Проверить баланс", но не завершить команду, а попробовать сказать другую команду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Отображение текущего баланса без запуска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"баланс" и после отображения баланса сказать "Стоп МТС"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баланса, а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"Баланс" и после отображения баланса сказать "Стоп МТС"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баланса, а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"проверить баланс" и после отображения баланса сказать "Стоп МТС"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баланса, а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"Проверить баланс" и после отображения баланса сказать "Стоп МТС"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баланса, а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"баланс" и после отображения баланса не делать ничего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 и ожидание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"Баланс" и после отображения баланса не делать ничего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 и ожидание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"проверить баланс" и после отображения баланса не делать ничего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Появление текущего баланса и ожидание новой команды</w:t>
            </w:r>
          </w:p>
        </w:tc>
      </w:tr>
    </w:tbl>
    <w:p>
      <w:pPr>
        <w:rPr>
          <w:rFonts w:hint="default" w:ascii="Times New Roman" w:hAnsi="Times New Roman" w:cs="Times New Roman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активации окна.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519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" w:hRule="atLeast"/>
        </w:trPr>
        <w:tc>
          <w:tcPr>
            <w:tcW w:w="48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519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Шаги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"Привет МТС"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Открытие окна или начало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"Привет, у меня вопрос"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Реакция на запрос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"Привет, что у тебя нового?"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Реакция на запрос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"Привет, хочу узнать баланс"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Реакция на запрос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"Привет, как твое настроение?"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Реакция на запрос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"Привет МТС" и немедленно запустить слушание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Открытие окна или начало диалога и ожидание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"Привет МТС" и после открытия окна сказать "Спасибо"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Открытие окна или начало диалога, а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"Привет МТС" и после открытия окна не делать ничего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Открытие окна или начало диалога и ожидание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"Привет МТС" и после открытия окна сказать "Стоп МТС"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Открытие окна или начало диалога, а затем завершение диалога</w:t>
            </w:r>
          </w:p>
        </w:tc>
      </w:tr>
    </w:tbl>
    <w:p>
      <w:pPr>
        <w:rPr>
          <w:rFonts w:hint="default" w:ascii="Times New Roman" w:hAnsi="Times New Roman" w:cs="Times New Roman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перевода с помощью голоса.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519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48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519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Шаги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"перевести"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Ответ с запросом на ввод номера телефона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"Перевести"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Ответ с запросом на ввод номера телефона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"Хочу сделать перевод"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Ответ с запросом на ввод номера телефона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"перевести" и немедленно запустить слушание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Ответ с запросом на ввод номера телефона и ожидание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"Перевести" и немедленно запустить слушание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Ответ с запросом на ввод номера телефона и ожидание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"перевести" и после запроса ввести номер телефона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Отправка запроса на перевод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"Перевести" и после запроса ввести номер телефона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Отправка запроса на перевод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"перевести" и после запроса ничего не делать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Ожидание ввода номера телефона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"Перевести" и после запроса ничего не делать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Ожидание ввода номера телефона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"перевести" и после ввода номера телефона ничего не делать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Ожидание запроса подтверждения перевода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"Перевести" и после ввода номера телефона ничего не делать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Ожидание запроса подтверждения перевода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"перевести" и после ввода номера телефона сказать "Спасибо"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Ожидание запроса подтверждения перевода и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"Перевести" и после ввода номера телефона сказать "Спасибо"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Ожидание запроса подтверждения перевода и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команду "перевести" и после ввода номера телефона сказать "Стоп МТС"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Ожидание запроса подтверждения перевода и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51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Сказать "Перевести" и после ввода номера телефона сказать "Стоп МТС"</w:t>
            </w:r>
          </w:p>
        </w:tc>
        <w:tc>
          <w:tcPr>
            <w:tcW w:w="28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Ожидание запроса подтверждения перевода и затем завершение диалога</w:t>
            </w:r>
          </w:p>
        </w:tc>
      </w:tr>
    </w:tbl>
    <w:p>
      <w:pPr>
        <w:rPr>
          <w:rFonts w:hint="default" w:ascii="Times New Roman" w:hAnsi="Times New Roman" w:cs="Times New Roman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авторизации.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3330"/>
        <w:gridCol w:w="2108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333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Входные данные</w:t>
            </w:r>
          </w:p>
        </w:tc>
        <w:tc>
          <w:tcPr>
            <w:tcW w:w="211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Шаги</w:t>
            </w:r>
          </w:p>
        </w:tc>
        <w:tc>
          <w:tcPr>
            <w:tcW w:w="263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+79123456789 Пароль: Password123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пароль и нажать "Войти"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Успешная авторизация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+79012345678 Пароль: IncorrectPassword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неправильный номер телефона и правильный пароль и нажать "Войти"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Ошибка авторизации: неверный номер телефона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+79876543210 Пароль: InvalidPass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неправильный пароль и нажать "Войти"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Ошибка авторизации: неверный пароль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(не заполнено) Пароль: (не заполнено)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Оставить поля номера телефона и пароля пустыми и нажать "Войти"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Ошибка авторизации: незаполненные поля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+79234567890 Пароль: Qwerty12345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пароль и нажать "Войти" и немедленно запустить слушание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Успешная авторизация и ожидание новой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+79105647382 Пароль: Password54321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пароль и нажать "Войти" и после успешной авторизации сказать "Спасибо"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Успешная авторизация и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+79065382174 Пароль: 123456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пароль и нажать "Войти" и после успешной авторизации сказать "Стоп МТС"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Успешная авторизация и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+79875643210 Пароль: InvalidPassword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неправильный пароль и нажать "Войти" и после ошибки авторизации сказать "Спасибо"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Ошибка авторизации и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+79201346789 Пароль: 987654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неправильный пароль и нажать "Войти" и после ошибки авторизации сказать "Стоп МТС"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Ошибка авторизации и затем завершение диалога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+79998887766 Пароль: Abcd1234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пароль и нажать "Войти" и после успешной авторизации оставить поле пустым и нажать "Войти"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Ошибка авторизации: незаполненные поля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+79057967342 Пароль: Abcd1234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пароль и нажать "Войти" и после успешной авторизации ввести неверный пароль и нажать "Войти"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Ошибка авторизации: неверный пароль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+79112233445 Пароль: Abcd1234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пароль и нажать "Войти" и после успешной авторизации оставить поле номера пустым и нажать "Войти"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Ошибка авторизации: незаполненные поля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+79112233445 Пароль: Abcd1234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пароль и нажать "Войти" и после успешной авторизации оставить поле пароля пустым и нажать "Войти"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Ошибка авторизации: незаполненные поля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+79112233445 Пароль: Abcd1234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пароль и нажать "Войти" и после успешной авторизации нажать "Войти" ещё раз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Ошибка авторизации: незаполненные поля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33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Номер телефона: +79112233445 Пароль: Abcd1234</w:t>
            </w:r>
          </w:p>
        </w:tc>
        <w:tc>
          <w:tcPr>
            <w:tcW w:w="21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Ввести правильный номер телефона и пароль и нажать "Войти" и после успешной авторизации сказать "Выход"</w:t>
            </w:r>
          </w:p>
        </w:tc>
        <w:tc>
          <w:tcPr>
            <w:tcW w:w="26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Открытие окна для выхода из приложения</w:t>
            </w:r>
          </w:p>
        </w:tc>
      </w:tr>
    </w:tbl>
    <w:p>
      <w:pPr>
        <w:rPr>
          <w:rFonts w:hint="default" w:ascii="Times New Roman" w:hAnsi="Times New Roman" w:cs="Times New Roman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688E1D"/>
    <w:multiLevelType w:val="singleLevel"/>
    <w:tmpl w:val="5E688E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0237C"/>
    <w:rsid w:val="713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/>
  </w:style>
  <w:style w:type="table" w:styleId="4">
    <w:name w:val="Table Grid"/>
    <w:basedOn w:val="3"/>
    <w:uiPriority w:val="0"/>
    <w:pPr>
      <w:widowControl w:val="0"/>
      <w:jc w:val="both"/>
    </w:pPr>
    <w:tbl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12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2024-05-12T07:18:53Z</dcterms:created>
  <dc:creator>lucky</dc:creator>
  <cp:lastModifiedBy>Женя Наумов</cp:lastModifiedBy>
  <dcterms:modified xsi:type="dcterms:W3CDTF">2024-05-12T07:32:11Z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9C97AD7B182042A4815D50783FC9F3E4_12</vt:lpwstr>
  </property>
</Properties>
</file>