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3458D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0AFFE0E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AB20BAA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1B767BE3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«Ульяновский государственный технический университет»</w:t>
      </w:r>
    </w:p>
    <w:p w14:paraId="2B7B6D89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«Вычислительная техника»</w:t>
      </w:r>
    </w:p>
    <w:p w14:paraId="3925F1D8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FBBB379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EE11826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6858EC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83DE2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4DAF387" w14:textId="49C64BBE" w:rsidR="00280AF8" w:rsidRPr="00280AF8" w:rsidRDefault="00514E4B" w:rsidP="00280AF8">
      <w:pPr>
        <w:pBdr>
          <w:bottom w:val="single" w:sz="12" w:space="1" w:color="000001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A"/>
          <w:sz w:val="32"/>
          <w:szCs w:val="32"/>
        </w:rPr>
        <w:t>Машинное обучение</w:t>
      </w:r>
    </w:p>
    <w:p w14:paraId="5EBD2F26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16"/>
          <w:szCs w:val="16"/>
        </w:rPr>
      </w:pPr>
    </w:p>
    <w:p w14:paraId="1AC6ABFC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52C09A98" w14:textId="69AD0B39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32"/>
          <w:szCs w:val="32"/>
        </w:rPr>
      </w:pPr>
      <w:r w:rsidRPr="00280AF8">
        <w:rPr>
          <w:rFonts w:ascii="Times New Roman" w:eastAsia="Calibri" w:hAnsi="Times New Roman" w:cs="Times New Roman"/>
          <w:b/>
          <w:color w:val="00000A"/>
          <w:sz w:val="32"/>
          <w:szCs w:val="32"/>
        </w:rPr>
        <w:t xml:space="preserve">Лабораторная работа № </w:t>
      </w:r>
      <w:r w:rsidR="00DD0F01">
        <w:rPr>
          <w:rFonts w:ascii="Times New Roman" w:eastAsia="Calibri" w:hAnsi="Times New Roman" w:cs="Times New Roman"/>
          <w:b/>
          <w:color w:val="00000A"/>
          <w:sz w:val="32"/>
          <w:szCs w:val="32"/>
        </w:rPr>
        <w:t>6</w:t>
      </w:r>
    </w:p>
    <w:p w14:paraId="41F78DF6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2145F617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16"/>
          <w:szCs w:val="16"/>
        </w:rPr>
      </w:pPr>
    </w:p>
    <w:p w14:paraId="13FE851C" w14:textId="77777777" w:rsidR="00280AF8" w:rsidRPr="00280AF8" w:rsidRDefault="00280AF8" w:rsidP="00280AF8">
      <w:pPr>
        <w:spacing w:after="0" w:line="240" w:lineRule="auto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264531DB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965841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C48A34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7F6EFDE" w14:textId="77777777" w:rsidR="00280AF8" w:rsidRDefault="00280AF8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88FD8C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7A20451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0C52529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20151F3" w14:textId="77777777" w:rsidR="009B170E" w:rsidRPr="00280AF8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5CDE9B" w14:textId="77777777" w:rsidR="00280AF8" w:rsidRPr="00280AF8" w:rsidRDefault="00280AF8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0D4BAAC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</w:t>
      </w:r>
    </w:p>
    <w:p w14:paraId="0C0A3493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8FA7F1" w14:textId="29108AB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 группы 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ИВТИИбд-</w:t>
      </w:r>
      <w:r w:rsidR="00A40B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</w:p>
    <w:p w14:paraId="682ABFC2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B0B7561" w14:textId="5E3BC992" w:rsidR="00280AF8" w:rsidRPr="00280AF8" w:rsidRDefault="00D65CF6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Пешков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134D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1A2E667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3F2D2FD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03B8AA" w14:textId="77777777" w:rsidR="002C66B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C8B459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FE1F5C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C9C539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94FFA9" w14:textId="4CA01C6F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98D552E" w14:textId="77777777" w:rsidR="00280AF8" w:rsidRPr="00280AF8" w:rsidRDefault="00280AF8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E099A3B" w14:textId="77777777" w:rsidR="00280AF8" w:rsidRDefault="00280AF8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BFA22F" w14:textId="77777777" w:rsidR="00514E4B" w:rsidRPr="00BD5CA3" w:rsidRDefault="00514E4B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416E9F14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Ульяновск</w:t>
      </w:r>
    </w:p>
    <w:p w14:paraId="637EF097" w14:textId="17EF20CB" w:rsidR="00DA2A25" w:rsidRDefault="00280AF8" w:rsidP="002C66B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</w:p>
    <w:p w14:paraId="7D364C55" w14:textId="77777777" w:rsidR="003A552D" w:rsidRPr="003A552D" w:rsidRDefault="003A552D" w:rsidP="003A552D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3A552D">
        <w:rPr>
          <w:rStyle w:val="a6"/>
          <w:rFonts w:ascii="Times New Roman" w:hAnsi="Times New Roman" w:cs="Times New Roman"/>
          <w:color w:val="000000"/>
          <w:sz w:val="28"/>
          <w:szCs w:val="28"/>
        </w:rPr>
        <w:lastRenderedPageBreak/>
        <w:t>Цель работы</w:t>
      </w:r>
    </w:p>
    <w:p w14:paraId="7293FA82" w14:textId="77777777" w:rsidR="00DD0F01" w:rsidRDefault="00DD0F01" w:rsidP="003A552D">
      <w:pPr>
        <w:pStyle w:val="a5"/>
        <w:rPr>
          <w:color w:val="000000"/>
          <w:sz w:val="28"/>
          <w:szCs w:val="28"/>
        </w:rPr>
      </w:pPr>
      <w:r w:rsidRPr="00DD0F01">
        <w:rPr>
          <w:color w:val="000000"/>
          <w:sz w:val="28"/>
          <w:szCs w:val="28"/>
        </w:rPr>
        <w:t xml:space="preserve">Целью данной работы является разработка, обучение и применение </w:t>
      </w:r>
      <w:proofErr w:type="spellStart"/>
      <w:r w:rsidRPr="00DD0F01">
        <w:rPr>
          <w:color w:val="000000"/>
          <w:sz w:val="28"/>
          <w:szCs w:val="28"/>
        </w:rPr>
        <w:t>сверточной</w:t>
      </w:r>
      <w:proofErr w:type="spellEnd"/>
      <w:r w:rsidRPr="00DD0F01">
        <w:rPr>
          <w:color w:val="000000"/>
          <w:sz w:val="28"/>
          <w:szCs w:val="28"/>
        </w:rPr>
        <w:t xml:space="preserve"> нейронной сети (CNN) для распознавания рукописных цифр на изображениях, а также изучение процесса сохранения и загрузки обученной модели для последующего использования при предсказании.</w:t>
      </w:r>
    </w:p>
    <w:p w14:paraId="20591DBE" w14:textId="1D91847A" w:rsidR="003A552D" w:rsidRDefault="003A552D" w:rsidP="003A552D">
      <w:pPr>
        <w:pStyle w:val="a5"/>
        <w:rPr>
          <w:b/>
          <w:bCs/>
          <w:color w:val="000000"/>
          <w:sz w:val="28"/>
          <w:szCs w:val="28"/>
        </w:rPr>
      </w:pPr>
      <w:r w:rsidRPr="003A552D">
        <w:rPr>
          <w:b/>
          <w:bCs/>
          <w:color w:val="000000"/>
          <w:sz w:val="28"/>
          <w:szCs w:val="28"/>
        </w:rPr>
        <w:t>Реализация</w:t>
      </w:r>
    </w:p>
    <w:p w14:paraId="028E967D" w14:textId="4F3B966B" w:rsidR="00DD0F01" w:rsidRPr="00DD0F01" w:rsidRDefault="00DD0F01" w:rsidP="0033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hAnsi="Times New Roman" w:cs="Times New Roman"/>
          <w:color w:val="000000"/>
          <w:sz w:val="28"/>
          <w:szCs w:val="28"/>
        </w:rPr>
        <w:t xml:space="preserve">Для обучения и тестирования нейронной сети используется </w:t>
      </w:r>
      <w:proofErr w:type="spellStart"/>
      <w:r w:rsidRPr="00DD0F01">
        <w:rPr>
          <w:rFonts w:ascii="Times New Roman" w:hAnsi="Times New Roman" w:cs="Times New Roman"/>
          <w:color w:val="000000"/>
          <w:sz w:val="28"/>
          <w:szCs w:val="28"/>
        </w:rPr>
        <w:t>датасет</w:t>
      </w:r>
      <w:proofErr w:type="spellEnd"/>
      <w:r w:rsidRPr="00DD0F01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D0F01">
        <w:rPr>
          <w:rStyle w:val="a6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MNIST</w:t>
      </w:r>
    </w:p>
    <w:p w14:paraId="1583DCEF" w14:textId="77777777" w:rsidR="00DD0F01" w:rsidRPr="00DD0F01" w:rsidRDefault="00DD0F01" w:rsidP="00DD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В процессе выполнения работы использовались следующие средства и библиотеки:</w:t>
      </w:r>
    </w:p>
    <w:p w14:paraId="7EBF7431" w14:textId="77777777" w:rsidR="00DD0F01" w:rsidRPr="00DD0F01" w:rsidRDefault="00DD0F01" w:rsidP="00DD0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DD0F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Python</w:t>
      </w:r>
      <w:r w:rsidRPr="00DD0F0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 — язык программирования;</w:t>
      </w:r>
    </w:p>
    <w:p w14:paraId="11D984EC" w14:textId="77777777" w:rsidR="00DD0F01" w:rsidRPr="00DD0F01" w:rsidRDefault="00DD0F01" w:rsidP="00DD0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TensorFlow</w:t>
      </w:r>
      <w:proofErr w:type="spellEnd"/>
      <w:r w:rsidRPr="00DD0F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/ </w:t>
      </w:r>
      <w:proofErr w:type="spellStart"/>
      <w:r w:rsidRPr="00DD0F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Keras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 — создание и обучение нейронной сети;</w:t>
      </w:r>
    </w:p>
    <w:p w14:paraId="60CD14CB" w14:textId="77777777" w:rsidR="00DD0F01" w:rsidRPr="00DD0F01" w:rsidRDefault="00DD0F01" w:rsidP="00DD0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NumPy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 — обработка числовых данных;</w:t>
      </w:r>
    </w:p>
    <w:p w14:paraId="36A39F64" w14:textId="77777777" w:rsidR="00DD0F01" w:rsidRPr="00DD0F01" w:rsidRDefault="00DD0F01" w:rsidP="00DD0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Pillow</w:t>
      </w:r>
      <w:proofErr w:type="spellEnd"/>
      <w:r w:rsidRPr="00DD0F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(PIL)</w:t>
      </w:r>
      <w:r w:rsidRPr="00DD0F0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 — загрузка и обработка изображений;</w:t>
      </w:r>
    </w:p>
    <w:p w14:paraId="3E268B88" w14:textId="77777777" w:rsidR="00DD0F01" w:rsidRPr="00DD0F01" w:rsidRDefault="00DD0F01" w:rsidP="00DD0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 w:rsidRPr="00DD0F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MNIST</w:t>
      </w:r>
      <w:r w:rsidRPr="00DD0F01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t> — стандартный набор данных рукописных цифр.</w:t>
      </w:r>
    </w:p>
    <w:p w14:paraId="0B998C7E" w14:textId="77777777" w:rsidR="00DD0F01" w:rsidRPr="00DD0F01" w:rsidRDefault="00DD0F01" w:rsidP="00DD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Для обучения нейронной сети используется стандартный набор данных MNIST, содержащий изображения рукописных цифр. После загрузки данных изображения преобразуются к формату, необходимому для работы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сверточной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нейронной сети: добавляется канал глубины, а значения пикселей нормализуются в диапазон от 0 до 1, что повышает устойчивость и скорость обучения модели:</w:t>
      </w:r>
    </w:p>
    <w:p w14:paraId="1CAF62DE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 w:eastAsia="zh-CN"/>
        </w:rPr>
      </w:pP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fr-FR" w:eastAsia="zh-CN"/>
        </w:rPr>
        <w:t>x</w:t>
      </w:r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fr-FR" w:eastAsia="zh-CN"/>
        </w:rPr>
        <w:t>_train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fr-FR" w:eastAsia="zh-CN"/>
        </w:rPr>
        <w:t xml:space="preserve"> =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fr-FR" w:eastAsia="zh-CN"/>
        </w:rPr>
        <w:t>x_train.reshape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fr-FR" w:eastAsia="zh-CN"/>
        </w:rPr>
        <w:t>((-1, 28, 28, 1)).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fr-FR" w:eastAsia="zh-CN"/>
        </w:rPr>
        <w:t>astype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fr-FR" w:eastAsia="zh-CN"/>
        </w:rPr>
        <w:t>("float32") / 255.0</w:t>
      </w:r>
    </w:p>
    <w:p w14:paraId="0F708EC1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x_</w:t>
      </w:r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test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  =</w:t>
      </w:r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x_test.reshape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((-1, 28, 28, 1)).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astype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("float32") / 255.0</w:t>
      </w:r>
    </w:p>
    <w:p w14:paraId="6C214D1D" w14:textId="77777777" w:rsidR="00DD0F01" w:rsidRPr="00DD0F01" w:rsidRDefault="00DD0F01" w:rsidP="00DD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Для решения задачи классификации была реализована последовательная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сверточная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нейронная сеть. В архитектуре модели используются два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сверточных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слоя с функцией активации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ReLU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и последующими слоями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подвыборки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MaxPooling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, которые позволяют выделять наиболее значимые пространственные признаки изображения. После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сверточных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слоёв данные преобразуются в одномерный вектор с помощью слоя 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Flatten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 и передаются в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полносвязный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слой. Выходной слой содержит 10 нейронов с функцией активации 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softmax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, что позволяет получать вероятности принадлежности изображения каждому классу цифр от 0 до 9:</w:t>
      </w:r>
    </w:p>
    <w:p w14:paraId="54984AEB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model =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keras.Sequential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([</w:t>
      </w:r>
    </w:p>
    <w:p w14:paraId="717EFD19" w14:textId="37141801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    </w:t>
      </w:r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layers.Conv</w:t>
      </w:r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2D(32, (3, 3), activation='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relu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',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input_shape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=(28, 28,1)),</w:t>
      </w:r>
    </w:p>
    <w:p w14:paraId="2FC09F38" w14:textId="18E9A540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   </w:t>
      </w:r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layers.MaxPooling</w:t>
      </w:r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2D((2, 2)),</w:t>
      </w:r>
    </w:p>
    <w:p w14:paraId="0BA8F9FE" w14:textId="56753548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  </w:t>
      </w:r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layers.Conv</w:t>
      </w:r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2D(64, (3, 3),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activation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='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relu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'),</w:t>
      </w:r>
    </w:p>
    <w:p w14:paraId="6C8B4629" w14:textId="6989EB5D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  </w:t>
      </w:r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layers.MaxPooling</w:t>
      </w:r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2D((2, 2)),</w:t>
      </w:r>
    </w:p>
    <w:p w14:paraId="360F7846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  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layers.Flatten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(),</w:t>
      </w:r>
    </w:p>
    <w:p w14:paraId="0A85E622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  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layers.Dense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(64,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activation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='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relu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'),</w:t>
      </w:r>
    </w:p>
    <w:p w14:paraId="4DDA4B84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  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layers.Dense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(10,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activation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='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softmax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')</w:t>
      </w:r>
    </w:p>
    <w:p w14:paraId="4A8FE463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lastRenderedPageBreak/>
        <w:t>])</w:t>
      </w:r>
    </w:p>
    <w:p w14:paraId="0D399737" w14:textId="77777777" w:rsidR="00DD0F01" w:rsidRPr="00DD0F01" w:rsidRDefault="00DD0F01" w:rsidP="00DD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Перед началом обучения модель компилируется с использованием оптимизатора Adam, функции потерь 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sparse_categorical_crossentropy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 и метрики точности 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accuracy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, что соответствует задаче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многоклассовой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классификации:</w:t>
      </w:r>
    </w:p>
    <w:p w14:paraId="756AC602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model.compile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(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optimizer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='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adam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',</w:t>
      </w:r>
    </w:p>
    <w:p w14:paraId="1C3B414D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            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loss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='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sparse_categorical_crossentropy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',</w:t>
      </w:r>
    </w:p>
    <w:p w14:paraId="2844E324" w14:textId="51765A7D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           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metrics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=['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accuracy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'])</w:t>
      </w:r>
    </w:p>
    <w:p w14:paraId="75CAB072" w14:textId="77777777" w:rsidR="00DD0F01" w:rsidRPr="00DD0F01" w:rsidRDefault="00DD0F01" w:rsidP="00DD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Обучение модели осуществляется в течение пяти эпох с размером пакета 64. Для контроля качества обучения используется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валидационная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выборка, составляющая 10% обучающих данных. После завершения обучения производится оценка точности модели на тестовой выборке, а затем обученная модель сохраняется в файл для дальнейшего использования:</w:t>
      </w:r>
    </w:p>
    <w:p w14:paraId="7BDFF37B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model.fit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(</w:t>
      </w:r>
      <w:proofErr w:type="spellStart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x_train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,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y_train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,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epochs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=5,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batch_size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=64,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validation_split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=0.1)</w:t>
      </w:r>
    </w:p>
    <w:p w14:paraId="598CAF71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loss, acc =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model.evaluate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x_test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,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y_test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)</w:t>
      </w:r>
    </w:p>
    <w:p w14:paraId="05336256" w14:textId="77777777" w:rsidR="00DD0F01" w:rsidRPr="00DD0F01" w:rsidRDefault="00DD0F01" w:rsidP="00DD0F0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model.save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("cnn_model.h5")</w:t>
      </w:r>
    </w:p>
    <w:p w14:paraId="731A0139" w14:textId="77777777" w:rsidR="00DD0F01" w:rsidRPr="00DD0F01" w:rsidRDefault="00DD0F01" w:rsidP="00DD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Для выполнения распознавания рукописных цифр используется ранее обученная и сохранённая модель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сверточной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нейронной сети. В начале работы производится загрузка модели из файла, что позволяет использовать её без повторного обучения:</w:t>
      </w:r>
    </w:p>
    <w:p w14:paraId="47ADCC43" w14:textId="77777777" w:rsidR="00DD0F01" w:rsidRPr="00DD0F01" w:rsidRDefault="00DD0F01" w:rsidP="00DD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model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=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keras.models</w:t>
      </w:r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.load_model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("cnn_model.h5")</w:t>
      </w:r>
    </w:p>
    <w:p w14:paraId="7181F72F" w14:textId="77777777" w:rsidR="00DD0F01" w:rsidRPr="00DD0F01" w:rsidRDefault="00DD0F01" w:rsidP="00DD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Для корректного предсказания входное изображение должно быть приведено к формату, совпадающему с форматом обучающих данных. Загружаемое пользователем изображение переводится в оттенки серого, масштабируется до размера 28×28 пикселей, после чего значения пикселей нормализуются в диапазон от 0 до 1. Далее изображение преобразуется в четырёхмерный массив, соответствующий входу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сверточной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нейронной сети:</w:t>
      </w:r>
    </w:p>
    <w:p w14:paraId="21F4C5E7" w14:textId="77777777" w:rsidR="00DD0F01" w:rsidRPr="00DD0F01" w:rsidRDefault="00DD0F01" w:rsidP="00DD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img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 = 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Image.open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(path</w:t>
      </w:r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).convert</w:t>
      </w:r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("L")</w:t>
      </w:r>
    </w:p>
    <w:p w14:paraId="46590443" w14:textId="77777777" w:rsidR="00DD0F01" w:rsidRPr="00DD0F01" w:rsidRDefault="00DD0F01" w:rsidP="00DD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img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 =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img.resize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((28, 28))</w:t>
      </w:r>
    </w:p>
    <w:p w14:paraId="600553E8" w14:textId="77777777" w:rsidR="00DD0F01" w:rsidRPr="00DD0F01" w:rsidRDefault="00DD0F01" w:rsidP="00DD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img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 =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np.array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img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).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astype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("float32") / 255.0</w:t>
      </w:r>
    </w:p>
    <w:p w14:paraId="4770D5C1" w14:textId="77777777" w:rsidR="00DD0F01" w:rsidRPr="00DD0F01" w:rsidRDefault="00DD0F01" w:rsidP="00DD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img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=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img.reshape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(1, 28, 28, 1)</w:t>
      </w:r>
    </w:p>
    <w:p w14:paraId="4EC52B39" w14:textId="77777777" w:rsidR="00DD0F01" w:rsidRPr="00DD0F01" w:rsidRDefault="00DD0F01" w:rsidP="00DD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После подготовки изображения выполняется предсказание с использованием загруженной модели. Модель возвращает вероятности принадлежности изображения каждому из десяти классов, соответствующих цифрам от 0 до 9. Итоговый результат определяется как индекс класса с максимальной вероятностью:</w:t>
      </w:r>
    </w:p>
    <w:p w14:paraId="7D1808F0" w14:textId="77777777" w:rsidR="00DD0F01" w:rsidRPr="00DD0F01" w:rsidRDefault="00DD0F01" w:rsidP="00DD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lastRenderedPageBreak/>
        <w:t>prediction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=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model.predict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(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img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)</w:t>
      </w:r>
    </w:p>
    <w:p w14:paraId="1E1BDA39" w14:textId="77777777" w:rsidR="00DD0F01" w:rsidRPr="00DD0F01" w:rsidRDefault="00DD0F01" w:rsidP="00DD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digit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= </w:t>
      </w:r>
      <w:proofErr w:type="spellStart"/>
      <w:proofErr w:type="gram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np.argmax</w:t>
      </w:r>
      <w:proofErr w:type="spellEnd"/>
      <w:proofErr w:type="gram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(</w:t>
      </w:r>
      <w:proofErr w:type="spellStart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prediction</w:t>
      </w:r>
      <w:proofErr w:type="spellEnd"/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)</w:t>
      </w:r>
    </w:p>
    <w:p w14:paraId="2D8F7A13" w14:textId="77777777" w:rsidR="00DD0F01" w:rsidRPr="00DD0F01" w:rsidRDefault="00DD0F01" w:rsidP="00DD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DD0F0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Для повышения надёжности работы программы реализована обработка возможных ошибок, связанных с некорректным путём к файлу или форматом изображения. В случае возникновения ошибки пользователю выводится соответствующее сообщение.</w:t>
      </w:r>
    </w:p>
    <w:p w14:paraId="214CBD58" w14:textId="77777777" w:rsidR="00DD0F01" w:rsidRDefault="00DD0F01" w:rsidP="00DD0F01">
      <w:pPr>
        <w:pStyle w:val="2"/>
        <w:rPr>
          <w:rStyle w:val="a6"/>
          <w:b w:val="0"/>
          <w:bCs w:val="0"/>
          <w:color w:val="000000"/>
        </w:rPr>
      </w:pPr>
    </w:p>
    <w:p w14:paraId="1EF49591" w14:textId="77777777" w:rsidR="00DD0F01" w:rsidRDefault="00DD0F01" w:rsidP="00DD0F01">
      <w:pPr>
        <w:pStyle w:val="2"/>
        <w:rPr>
          <w:rStyle w:val="a6"/>
          <w:b w:val="0"/>
          <w:bCs w:val="0"/>
          <w:color w:val="000000"/>
        </w:rPr>
      </w:pPr>
    </w:p>
    <w:p w14:paraId="613BF423" w14:textId="1808A6D2" w:rsidR="00DD0F01" w:rsidRPr="00DD0F01" w:rsidRDefault="00DD0F01" w:rsidP="00DD0F01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DD0F01">
        <w:rPr>
          <w:rStyle w:val="a6"/>
          <w:rFonts w:ascii="Times New Roman" w:hAnsi="Times New Roman" w:cs="Times New Roman"/>
          <w:color w:val="000000"/>
          <w:sz w:val="28"/>
          <w:szCs w:val="28"/>
        </w:rPr>
        <w:t>Вывод</w:t>
      </w:r>
    </w:p>
    <w:p w14:paraId="5411BF53" w14:textId="77777777" w:rsidR="00DD0F01" w:rsidRPr="00DD0F01" w:rsidRDefault="00DD0F01" w:rsidP="00DD0F01">
      <w:pPr>
        <w:pStyle w:val="a5"/>
        <w:rPr>
          <w:color w:val="000000"/>
          <w:sz w:val="28"/>
          <w:szCs w:val="28"/>
        </w:rPr>
      </w:pPr>
      <w:r w:rsidRPr="00DD0F01">
        <w:rPr>
          <w:color w:val="000000"/>
          <w:sz w:val="28"/>
          <w:szCs w:val="28"/>
        </w:rPr>
        <w:t xml:space="preserve">В ходе работы была разработана и обучена </w:t>
      </w:r>
      <w:proofErr w:type="spellStart"/>
      <w:r w:rsidRPr="00DD0F01">
        <w:rPr>
          <w:color w:val="000000"/>
          <w:sz w:val="28"/>
          <w:szCs w:val="28"/>
        </w:rPr>
        <w:t>сверточная</w:t>
      </w:r>
      <w:proofErr w:type="spellEnd"/>
      <w:r w:rsidRPr="00DD0F01">
        <w:rPr>
          <w:color w:val="000000"/>
          <w:sz w:val="28"/>
          <w:szCs w:val="28"/>
        </w:rPr>
        <w:t xml:space="preserve"> нейронная сеть для распознавания рукописных цифр. Использование </w:t>
      </w:r>
      <w:proofErr w:type="spellStart"/>
      <w:r w:rsidRPr="00DD0F01">
        <w:rPr>
          <w:color w:val="000000"/>
          <w:sz w:val="28"/>
          <w:szCs w:val="28"/>
        </w:rPr>
        <w:t>сверточных</w:t>
      </w:r>
      <w:proofErr w:type="spellEnd"/>
      <w:r w:rsidRPr="00DD0F01">
        <w:rPr>
          <w:color w:val="000000"/>
          <w:sz w:val="28"/>
          <w:szCs w:val="28"/>
        </w:rPr>
        <w:t xml:space="preserve"> слоёв позволило эффективно извлекать пространственные признаки изображений, а сохранение модели обеспечило возможность её повторного использования без повторного обучения. Реализованная система демонстрирует высокую точность и может быть использована для практических задач распознавания изображений.</w:t>
      </w:r>
    </w:p>
    <w:p w14:paraId="12D3472B" w14:textId="77777777" w:rsidR="00600CB7" w:rsidRPr="00336A6C" w:rsidRDefault="00600CB7" w:rsidP="0033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</w:p>
    <w:p w14:paraId="456EBFE2" w14:textId="77777777" w:rsidR="00336A6C" w:rsidRPr="00336A6C" w:rsidRDefault="00336A6C" w:rsidP="009E326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sectPr w:rsidR="00336A6C" w:rsidRPr="00336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81756"/>
    <w:multiLevelType w:val="multilevel"/>
    <w:tmpl w:val="034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71BB8"/>
    <w:multiLevelType w:val="multilevel"/>
    <w:tmpl w:val="2C5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86C96"/>
    <w:multiLevelType w:val="multilevel"/>
    <w:tmpl w:val="2CD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D23A6"/>
    <w:multiLevelType w:val="multilevel"/>
    <w:tmpl w:val="9A9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A0845"/>
    <w:multiLevelType w:val="multilevel"/>
    <w:tmpl w:val="CA129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CB408B9"/>
    <w:multiLevelType w:val="multilevel"/>
    <w:tmpl w:val="9BC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559AD"/>
    <w:multiLevelType w:val="hybridMultilevel"/>
    <w:tmpl w:val="029C7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374249"/>
    <w:multiLevelType w:val="hybridMultilevel"/>
    <w:tmpl w:val="4796C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C1808"/>
    <w:multiLevelType w:val="multilevel"/>
    <w:tmpl w:val="2866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6517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5150483">
    <w:abstractNumId w:val="6"/>
  </w:num>
  <w:num w:numId="3" w16cid:durableId="824475380">
    <w:abstractNumId w:val="7"/>
  </w:num>
  <w:num w:numId="4" w16cid:durableId="589777259">
    <w:abstractNumId w:val="4"/>
  </w:num>
  <w:num w:numId="5" w16cid:durableId="1187988857">
    <w:abstractNumId w:val="0"/>
  </w:num>
  <w:num w:numId="6" w16cid:durableId="1239243861">
    <w:abstractNumId w:val="2"/>
  </w:num>
  <w:num w:numId="7" w16cid:durableId="280766454">
    <w:abstractNumId w:val="5"/>
  </w:num>
  <w:num w:numId="8" w16cid:durableId="539754902">
    <w:abstractNumId w:val="1"/>
  </w:num>
  <w:num w:numId="9" w16cid:durableId="111824406">
    <w:abstractNumId w:val="8"/>
  </w:num>
  <w:num w:numId="10" w16cid:durableId="328991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90"/>
    <w:rsid w:val="000022EF"/>
    <w:rsid w:val="00014B00"/>
    <w:rsid w:val="000203FB"/>
    <w:rsid w:val="000301B7"/>
    <w:rsid w:val="000479C3"/>
    <w:rsid w:val="0005061C"/>
    <w:rsid w:val="00066DAA"/>
    <w:rsid w:val="0007434C"/>
    <w:rsid w:val="000C04C1"/>
    <w:rsid w:val="000C20E6"/>
    <w:rsid w:val="000C4172"/>
    <w:rsid w:val="00103159"/>
    <w:rsid w:val="001114E9"/>
    <w:rsid w:val="00115644"/>
    <w:rsid w:val="001337E1"/>
    <w:rsid w:val="00134DA6"/>
    <w:rsid w:val="00151E18"/>
    <w:rsid w:val="00173326"/>
    <w:rsid w:val="001816FA"/>
    <w:rsid w:val="001A3D0A"/>
    <w:rsid w:val="001B06EC"/>
    <w:rsid w:val="001C27C3"/>
    <w:rsid w:val="001D5A30"/>
    <w:rsid w:val="00233A86"/>
    <w:rsid w:val="00233D7B"/>
    <w:rsid w:val="00242786"/>
    <w:rsid w:val="0024379E"/>
    <w:rsid w:val="00247BE6"/>
    <w:rsid w:val="00250BF3"/>
    <w:rsid w:val="00267084"/>
    <w:rsid w:val="00280AF8"/>
    <w:rsid w:val="0028197D"/>
    <w:rsid w:val="002B524C"/>
    <w:rsid w:val="002C66B8"/>
    <w:rsid w:val="002D0018"/>
    <w:rsid w:val="003044C1"/>
    <w:rsid w:val="00306ED8"/>
    <w:rsid w:val="00336A6C"/>
    <w:rsid w:val="00343CD6"/>
    <w:rsid w:val="00350539"/>
    <w:rsid w:val="0037080D"/>
    <w:rsid w:val="00375849"/>
    <w:rsid w:val="00393973"/>
    <w:rsid w:val="003A24AA"/>
    <w:rsid w:val="003A552D"/>
    <w:rsid w:val="003B0703"/>
    <w:rsid w:val="003C2F82"/>
    <w:rsid w:val="003E6826"/>
    <w:rsid w:val="00441467"/>
    <w:rsid w:val="0045251B"/>
    <w:rsid w:val="00454AA0"/>
    <w:rsid w:val="00456FB7"/>
    <w:rsid w:val="00477CAF"/>
    <w:rsid w:val="004979F9"/>
    <w:rsid w:val="004A0767"/>
    <w:rsid w:val="004D070F"/>
    <w:rsid w:val="004F450C"/>
    <w:rsid w:val="004F4702"/>
    <w:rsid w:val="0051216E"/>
    <w:rsid w:val="00514E4B"/>
    <w:rsid w:val="005221C0"/>
    <w:rsid w:val="005409D7"/>
    <w:rsid w:val="00546C75"/>
    <w:rsid w:val="005523EF"/>
    <w:rsid w:val="00553C6D"/>
    <w:rsid w:val="00567AA6"/>
    <w:rsid w:val="00574023"/>
    <w:rsid w:val="00587490"/>
    <w:rsid w:val="005977D0"/>
    <w:rsid w:val="005B2D8C"/>
    <w:rsid w:val="005C23EC"/>
    <w:rsid w:val="005C3C7D"/>
    <w:rsid w:val="005F5F6F"/>
    <w:rsid w:val="00600CB7"/>
    <w:rsid w:val="00636E8E"/>
    <w:rsid w:val="00693644"/>
    <w:rsid w:val="006A211C"/>
    <w:rsid w:val="006C1465"/>
    <w:rsid w:val="006E3CE8"/>
    <w:rsid w:val="006F145A"/>
    <w:rsid w:val="00727DAE"/>
    <w:rsid w:val="007830E0"/>
    <w:rsid w:val="00790C9B"/>
    <w:rsid w:val="007952D6"/>
    <w:rsid w:val="00805957"/>
    <w:rsid w:val="008206B9"/>
    <w:rsid w:val="00827DFA"/>
    <w:rsid w:val="00872C77"/>
    <w:rsid w:val="0087606B"/>
    <w:rsid w:val="008911D7"/>
    <w:rsid w:val="008D0DFE"/>
    <w:rsid w:val="009002B4"/>
    <w:rsid w:val="0090514F"/>
    <w:rsid w:val="00925440"/>
    <w:rsid w:val="00943602"/>
    <w:rsid w:val="00951E7A"/>
    <w:rsid w:val="00954C22"/>
    <w:rsid w:val="00972919"/>
    <w:rsid w:val="009859C5"/>
    <w:rsid w:val="00986919"/>
    <w:rsid w:val="009941A0"/>
    <w:rsid w:val="009B048B"/>
    <w:rsid w:val="009B170E"/>
    <w:rsid w:val="009E326E"/>
    <w:rsid w:val="009F65A6"/>
    <w:rsid w:val="00A03C87"/>
    <w:rsid w:val="00A227C2"/>
    <w:rsid w:val="00A34863"/>
    <w:rsid w:val="00A40BB4"/>
    <w:rsid w:val="00A700A7"/>
    <w:rsid w:val="00A76C23"/>
    <w:rsid w:val="00A91328"/>
    <w:rsid w:val="00AB68D9"/>
    <w:rsid w:val="00AC0E42"/>
    <w:rsid w:val="00AE1CB1"/>
    <w:rsid w:val="00B02978"/>
    <w:rsid w:val="00B03F5C"/>
    <w:rsid w:val="00B1240A"/>
    <w:rsid w:val="00B1763A"/>
    <w:rsid w:val="00B3598F"/>
    <w:rsid w:val="00B410A7"/>
    <w:rsid w:val="00B413BA"/>
    <w:rsid w:val="00B442A1"/>
    <w:rsid w:val="00B47731"/>
    <w:rsid w:val="00B51B50"/>
    <w:rsid w:val="00B7403D"/>
    <w:rsid w:val="00B91F52"/>
    <w:rsid w:val="00B969DB"/>
    <w:rsid w:val="00BA3B39"/>
    <w:rsid w:val="00BA5443"/>
    <w:rsid w:val="00BA7A29"/>
    <w:rsid w:val="00BD5CA3"/>
    <w:rsid w:val="00BF4551"/>
    <w:rsid w:val="00C03660"/>
    <w:rsid w:val="00C46D32"/>
    <w:rsid w:val="00C60F00"/>
    <w:rsid w:val="00C85592"/>
    <w:rsid w:val="00CD17F6"/>
    <w:rsid w:val="00CD1DC5"/>
    <w:rsid w:val="00CD60C6"/>
    <w:rsid w:val="00CF62FB"/>
    <w:rsid w:val="00D043C0"/>
    <w:rsid w:val="00D0651C"/>
    <w:rsid w:val="00D54A7A"/>
    <w:rsid w:val="00D56DA6"/>
    <w:rsid w:val="00D647F2"/>
    <w:rsid w:val="00D65CF6"/>
    <w:rsid w:val="00D75D2A"/>
    <w:rsid w:val="00D80BE5"/>
    <w:rsid w:val="00D95D32"/>
    <w:rsid w:val="00DA0B0F"/>
    <w:rsid w:val="00DA2A25"/>
    <w:rsid w:val="00DA6D02"/>
    <w:rsid w:val="00DC0FDA"/>
    <w:rsid w:val="00DC5705"/>
    <w:rsid w:val="00DC6E75"/>
    <w:rsid w:val="00DD0F01"/>
    <w:rsid w:val="00DE62AB"/>
    <w:rsid w:val="00E11438"/>
    <w:rsid w:val="00E17ACC"/>
    <w:rsid w:val="00E356C0"/>
    <w:rsid w:val="00E70DAA"/>
    <w:rsid w:val="00E7484F"/>
    <w:rsid w:val="00ED1DB7"/>
    <w:rsid w:val="00ED24CF"/>
    <w:rsid w:val="00ED4DAB"/>
    <w:rsid w:val="00F0664B"/>
    <w:rsid w:val="00F072BF"/>
    <w:rsid w:val="00F25CFF"/>
    <w:rsid w:val="00F32E16"/>
    <w:rsid w:val="00F469C0"/>
    <w:rsid w:val="00F5492D"/>
    <w:rsid w:val="00F7150A"/>
    <w:rsid w:val="00F917D2"/>
    <w:rsid w:val="00FA68BE"/>
    <w:rsid w:val="00FA70DB"/>
    <w:rsid w:val="00FB4489"/>
    <w:rsid w:val="00FB64D7"/>
    <w:rsid w:val="00FD01D2"/>
    <w:rsid w:val="00FD2087"/>
    <w:rsid w:val="00FE6AFF"/>
    <w:rsid w:val="00FF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B5604"/>
  <w15:chartTrackingRefBased/>
  <w15:docId w15:val="{1BBE954C-EA60-42DE-8741-76636C13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2EF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5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F6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8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B0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C23EC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FF6F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9859C5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A55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3A552D"/>
    <w:rPr>
      <w:b/>
      <w:bCs/>
    </w:rPr>
  </w:style>
  <w:style w:type="character" w:customStyle="1" w:styleId="apple-converted-space">
    <w:name w:val="apple-converted-space"/>
    <w:basedOn w:val="a0"/>
    <w:rsid w:val="003A552D"/>
  </w:style>
  <w:style w:type="character" w:customStyle="1" w:styleId="katex-mathml">
    <w:name w:val="katex-mathml"/>
    <w:basedOn w:val="a0"/>
    <w:rsid w:val="003A552D"/>
  </w:style>
  <w:style w:type="character" w:styleId="HTML">
    <w:name w:val="HTML Code"/>
    <w:basedOn w:val="a0"/>
    <w:uiPriority w:val="99"/>
    <w:semiHidden/>
    <w:unhideWhenUsed/>
    <w:rsid w:val="003A552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348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336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6A6C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string">
    <w:name w:val="hljs-string"/>
    <w:basedOn w:val="a0"/>
    <w:rsid w:val="00336A6C"/>
  </w:style>
  <w:style w:type="character" w:customStyle="1" w:styleId="hljs-number">
    <w:name w:val="hljs-number"/>
    <w:basedOn w:val="a0"/>
    <w:rsid w:val="00336A6C"/>
  </w:style>
  <w:style w:type="character" w:styleId="a7">
    <w:name w:val="Emphasis"/>
    <w:basedOn w:val="a0"/>
    <w:uiPriority w:val="20"/>
    <w:qFormat/>
    <w:rsid w:val="00336A6C"/>
    <w:rPr>
      <w:i/>
      <w:iCs/>
    </w:rPr>
  </w:style>
  <w:style w:type="character" w:customStyle="1" w:styleId="hljs-literal">
    <w:name w:val="hljs-literal"/>
    <w:basedOn w:val="a0"/>
    <w:rsid w:val="00336A6C"/>
  </w:style>
  <w:style w:type="character" w:customStyle="1" w:styleId="mord">
    <w:name w:val="mord"/>
    <w:basedOn w:val="a0"/>
    <w:rsid w:val="00336A6C"/>
  </w:style>
  <w:style w:type="character" w:customStyle="1" w:styleId="mrel">
    <w:name w:val="mrel"/>
    <w:basedOn w:val="a0"/>
    <w:rsid w:val="00336A6C"/>
  </w:style>
  <w:style w:type="character" w:customStyle="1" w:styleId="mpunct">
    <w:name w:val="mpunct"/>
    <w:basedOn w:val="a0"/>
    <w:rsid w:val="00336A6C"/>
  </w:style>
  <w:style w:type="character" w:customStyle="1" w:styleId="hljs-builtin">
    <w:name w:val="hljs-built_in"/>
    <w:basedOn w:val="a0"/>
    <w:rsid w:val="00DD0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0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75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51754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8508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2012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7604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369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6407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5342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58690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1806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71124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9407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077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9616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2348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3847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7561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735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2941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48884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9666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80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429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0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8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05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352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331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159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012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8256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504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366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783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6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539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722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53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4821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1836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4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9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92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3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96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2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277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3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9952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385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6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4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54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6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4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574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08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9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57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5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0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467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557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639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24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19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94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8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166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1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2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3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9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205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8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5839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438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8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4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95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7742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62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3849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029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439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0942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1313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64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925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512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4275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4056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0564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828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892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191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9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88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3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644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99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2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6426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466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4825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883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3060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124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0052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7285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4817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565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5232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3275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921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1203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7037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8153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2056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7101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75628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586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6688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3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94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4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2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8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4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9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620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547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9314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66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0175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471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9680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48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114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685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242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034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254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26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2941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75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23C2F-01A2-4551-91D0-A1A67FDEA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Kabanov</dc:creator>
  <cp:keywords/>
  <dc:description/>
  <cp:lastModifiedBy>MAKSON 1</cp:lastModifiedBy>
  <cp:revision>2</cp:revision>
  <cp:lastPrinted>2025-12-21T17:19:00Z</cp:lastPrinted>
  <dcterms:created xsi:type="dcterms:W3CDTF">2025-12-22T20:07:00Z</dcterms:created>
  <dcterms:modified xsi:type="dcterms:W3CDTF">2025-12-22T20:07:00Z</dcterms:modified>
</cp:coreProperties>
</file>