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6008" w14:textId="7C5ECE79" w:rsidR="00896D01" w:rsidRPr="006E216C" w:rsidRDefault="00896D01" w:rsidP="00896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6E216C" w:rsidRPr="006E216C">
        <w:rPr>
          <w:b/>
          <w:bCs/>
          <w:sz w:val="24"/>
          <w:szCs w:val="24"/>
        </w:rPr>
        <w:t xml:space="preserve">. </w:t>
      </w:r>
      <w:r w:rsidRPr="00A34A3E">
        <w:rPr>
          <w:rFonts w:hint="eastAsia"/>
          <w:b/>
          <w:bCs/>
          <w:sz w:val="24"/>
          <w:szCs w:val="24"/>
        </w:rPr>
        <w:t>假设一个信号由</w:t>
      </w:r>
      <w:proofErr w:type="gramStart"/>
      <w:r w:rsidRPr="00A34A3E">
        <w:rPr>
          <w:rFonts w:hint="eastAsia"/>
          <w:b/>
          <w:bCs/>
          <w:sz w:val="24"/>
          <w:szCs w:val="24"/>
        </w:rPr>
        <w:t>低频与</w:t>
      </w:r>
      <w:proofErr w:type="gramEnd"/>
      <w:r w:rsidRPr="00A34A3E">
        <w:rPr>
          <w:rFonts w:hint="eastAsia"/>
          <w:b/>
          <w:bCs/>
          <w:sz w:val="24"/>
          <w:szCs w:val="24"/>
        </w:rPr>
        <w:t>高频两部分的信号构成，我们可以通过两个滤波器与原信号进行卷积而分别获得它们。</w:t>
      </w:r>
      <w:proofErr w:type="gramStart"/>
      <w:r w:rsidRPr="00A34A3E">
        <w:rPr>
          <w:rFonts w:hint="eastAsia"/>
          <w:b/>
          <w:bCs/>
          <w:sz w:val="24"/>
          <w:szCs w:val="24"/>
        </w:rPr>
        <w:t>请证明</w:t>
      </w:r>
      <w:proofErr w:type="gramEnd"/>
      <w:r w:rsidRPr="00A34A3E">
        <w:rPr>
          <w:rFonts w:hint="eastAsia"/>
          <w:b/>
          <w:bCs/>
          <w:sz w:val="24"/>
          <w:szCs w:val="24"/>
        </w:rPr>
        <w:t>在频域中这两个滤波器存在如下的关系</w:t>
      </w:r>
    </w:p>
    <w:p w14:paraId="42F8CB39" w14:textId="229DB19F" w:rsidR="006E216C" w:rsidRPr="00BC4EF4" w:rsidRDefault="00000000">
      <w:pPr>
        <w:rPr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p  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p  </m:t>
              </m:r>
            </m:sub>
          </m:sSub>
        </m:oMath>
      </m:oMathPara>
    </w:p>
    <w:p w14:paraId="0DB9838F" w14:textId="77777777" w:rsidR="0035799B" w:rsidRDefault="0035799B">
      <w:pPr>
        <w:rPr>
          <w:b/>
          <w:bCs/>
          <w:sz w:val="24"/>
          <w:szCs w:val="24"/>
        </w:rPr>
      </w:pPr>
    </w:p>
    <w:p w14:paraId="0C66A7E3" w14:textId="7C0609B8" w:rsidR="00680D0C" w:rsidRPr="00680D0C" w:rsidRDefault="00BC4EF4" w:rsidP="00BC4EF4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w:r>
        <w:rPr>
          <w:rFonts w:ascii="Cambria Math" w:hAnsi="Cambria Math" w:hint="eastAsia"/>
          <w:sz w:val="24"/>
          <w:szCs w:val="28"/>
        </w:rPr>
        <w:t>设</w:t>
      </w:r>
      <w:r>
        <w:rPr>
          <w:rFonts w:hAnsi="Cambria Math" w:hint="eastAsia"/>
          <w:sz w:val="24"/>
          <w:szCs w:val="28"/>
        </w:rPr>
        <w:t>原始图像信号为</w:t>
      </w:r>
      <m:oMath>
        <m:r>
          <w:rPr>
            <w:rFonts w:ascii="Cambria Math" w:hAnsi="Cambria Math"/>
            <w:sz w:val="24"/>
            <w:szCs w:val="28"/>
          </w:rPr>
          <m:t>f(x,y)</m:t>
        </m:r>
      </m:oMath>
      <w:r w:rsidR="00680D0C">
        <w:rPr>
          <w:rFonts w:hAnsi="Cambria Math" w:hint="eastAsia"/>
          <w:sz w:val="24"/>
          <w:szCs w:val="28"/>
        </w:rPr>
        <w:t xml:space="preserve"> </w:t>
      </w:r>
      <w:r w:rsidR="00680D0C" w:rsidRPr="00680D0C">
        <w:rPr>
          <w:rFonts w:hAnsi="Cambria Math" w:hint="eastAsia"/>
          <w:sz w:val="24"/>
          <w:szCs w:val="28"/>
        </w:rPr>
        <w:t>而它可以分解成低频信号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lp</m:t>
            </m:r>
          </m:sub>
        </m:sSub>
        <m:r>
          <w:rPr>
            <w:rFonts w:ascii="Cambria Math" w:hAnsi="Cambria Math"/>
            <w:sz w:val="24"/>
            <w:szCs w:val="28"/>
          </w:rPr>
          <m:t>(x,y)</m:t>
        </m:r>
      </m:oMath>
      <w:r w:rsidR="00680D0C" w:rsidRPr="00680D0C">
        <w:rPr>
          <w:rFonts w:hAnsi="Cambria Math"/>
          <w:sz w:val="24"/>
          <w:szCs w:val="28"/>
        </w:rPr>
        <w:t xml:space="preserve"> </w:t>
      </w:r>
      <w:r w:rsidR="00680D0C" w:rsidRPr="00680D0C">
        <w:rPr>
          <w:rFonts w:hAnsi="Cambria Math" w:hint="eastAsia"/>
          <w:sz w:val="24"/>
          <w:szCs w:val="28"/>
        </w:rPr>
        <w:t>和高频信号</w:t>
      </w:r>
      <w:r w:rsidR="00680D0C" w:rsidRPr="00680D0C">
        <w:rPr>
          <w:rFonts w:hAnsi="Cambria Math"/>
          <w:sz w:val="24"/>
          <w:szCs w:val="28"/>
        </w:rPr>
        <w:t xml:space="preserve"> </w:t>
      </w:r>
      <w:r w:rsidR="00680D0C">
        <w:rPr>
          <w:rFonts w:hAnsi="Cambria Math"/>
          <w:sz w:val="24"/>
          <w:szCs w:val="28"/>
        </w:rPr>
        <w:t xml:space="preserve"> </w:t>
      </w:r>
      <w:r w:rsidR="00680D0C">
        <w:rPr>
          <w:rFonts w:hAnsi="Cambria Math" w:hint="eastAsia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x,y</m:t>
            </m:r>
          </m:e>
        </m:d>
      </m:oMath>
      <w:r w:rsidR="00680D0C">
        <w:rPr>
          <w:rFonts w:hAnsi="Cambria Math" w:hint="eastAsia"/>
          <w:sz w:val="24"/>
          <w:szCs w:val="28"/>
        </w:rPr>
        <w:t>的和</w:t>
      </w:r>
      <w:proofErr w:type="gramStart"/>
      <w:r w:rsidR="00680D0C">
        <w:rPr>
          <w:rFonts w:hAnsi="Cambria Math" w:hint="eastAsia"/>
          <w:sz w:val="24"/>
          <w:szCs w:val="28"/>
        </w:rPr>
        <w:t>即</w:t>
      </w:r>
      <w:proofErr w:type="gramEnd"/>
      <w:r w:rsidR="00680D0C">
        <w:rPr>
          <w:rFonts w:hAnsi="Cambria Math" w:hint="eastAsia"/>
          <w:sz w:val="24"/>
          <w:szCs w:val="28"/>
        </w:rPr>
        <w:t>：</w:t>
      </w:r>
    </w:p>
    <w:p w14:paraId="5FF871AE" w14:textId="53C60148" w:rsidR="00680D0C" w:rsidRDefault="00BC4EF4" w:rsidP="00BC4EF4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lp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(x,y)</m:t>
          </m:r>
        </m:oMath>
      </m:oMathPara>
    </w:p>
    <w:p w14:paraId="666705AA" w14:textId="45E64B99" w:rsidR="00680D0C" w:rsidRDefault="00680D0C" w:rsidP="00680D0C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w:r w:rsidRPr="00680D0C">
        <w:rPr>
          <w:rFonts w:hAnsi="Cambria Math" w:hint="eastAsia"/>
          <w:sz w:val="24"/>
          <w:szCs w:val="28"/>
        </w:rPr>
        <w:t>引入两个滤波器，分别是低通滤波器</w:t>
      </w:r>
      <w:r w:rsidRPr="00680D0C">
        <w:rPr>
          <w:rFonts w:hAnsi="Cambria Math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lp</m:t>
            </m:r>
          </m:sub>
        </m:sSub>
        <m:r>
          <w:rPr>
            <w:rFonts w:ascii="Cambria Math" w:hAnsi="Cambria Math"/>
            <w:sz w:val="24"/>
            <w:szCs w:val="28"/>
          </w:rPr>
          <m:t>(x,</m:t>
        </m:r>
        <m:r>
          <w:rPr>
            <w:rFonts w:ascii="Cambria Math" w:hAnsi="Cambria Math" w:hint="eastAsia"/>
            <w:sz w:val="24"/>
            <w:szCs w:val="28"/>
          </w:rPr>
          <m:t>y</m:t>
        </m:r>
        <m:r>
          <w:rPr>
            <w:rFonts w:ascii="Cambria Math" w:hAnsi="Cambria Math"/>
            <w:sz w:val="24"/>
            <w:szCs w:val="28"/>
          </w:rPr>
          <m:t>)</m:t>
        </m:r>
      </m:oMath>
      <w:r w:rsidRPr="00680D0C">
        <w:rPr>
          <w:rFonts w:hAnsi="Cambria Math"/>
          <w:sz w:val="24"/>
          <w:szCs w:val="28"/>
        </w:rPr>
        <w:t xml:space="preserve"> 和高通滤波器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hp</m:t>
            </m:r>
          </m:sub>
        </m:sSub>
        <m:r>
          <w:rPr>
            <w:rFonts w:ascii="Cambria Math" w:hAnsi="Cambria Math"/>
            <w:sz w:val="24"/>
            <w:szCs w:val="28"/>
          </w:rPr>
          <m:t>(x,y)</m:t>
        </m:r>
      </m:oMath>
      <w:r w:rsidRPr="00680D0C">
        <w:rPr>
          <w:rFonts w:hAnsi="Cambria Math"/>
          <w:sz w:val="24"/>
          <w:szCs w:val="28"/>
        </w:rPr>
        <w:t xml:space="preserve">，然后通过卷积将它们应用于原信号 </w:t>
      </w:r>
      <m:oMath>
        <m:r>
          <w:rPr>
            <w:rFonts w:ascii="Cambria Math" w:hAnsi="Cambria Math"/>
            <w:sz w:val="24"/>
            <w:szCs w:val="28"/>
          </w:rPr>
          <m:t>f(x,y)</m:t>
        </m:r>
      </m:oMath>
      <w:r w:rsidRPr="00680D0C">
        <w:rPr>
          <w:rFonts w:hAnsi="Cambria Math"/>
          <w:sz w:val="24"/>
          <w:szCs w:val="28"/>
        </w:rPr>
        <w:t>，分别得到低频部分和高频部分：</w:t>
      </w:r>
    </w:p>
    <w:p w14:paraId="3AFF1CE1" w14:textId="1EED0554" w:rsidR="00680D0C" w:rsidRPr="00680D0C" w:rsidRDefault="00000000" w:rsidP="00680D0C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kern w:val="0"/>
              <w:sz w:val="24"/>
              <w:szCs w:val="28"/>
              <w14:ligatures w14:val="none"/>
            </w:rPr>
            <m:t>f(x,y)</m:t>
          </m:r>
          <m:r>
            <w:rPr>
              <w:rFonts w:ascii="Cambria Math" w:hAnsi="Cambria Math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lp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(x,</m:t>
          </m:r>
          <m:r>
            <w:rPr>
              <w:rFonts w:ascii="Cambria Math" w:hAnsi="Cambria Math" w:hint="eastAsia"/>
              <w:sz w:val="24"/>
              <w:szCs w:val="28"/>
            </w:rPr>
            <m:t>y</m:t>
          </m:r>
          <m: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14:paraId="31ED312F" w14:textId="122BCFBA" w:rsidR="00680D0C" w:rsidRDefault="00000000" w:rsidP="00BC4EF4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kern w:val="0"/>
              <w:sz w:val="24"/>
              <w:szCs w:val="28"/>
              <w14:ligatures w14:val="none"/>
            </w:rPr>
            <m:t>f(x,y)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hp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(x,y)</m:t>
          </m:r>
        </m:oMath>
      </m:oMathPara>
    </w:p>
    <w:p w14:paraId="65161D76" w14:textId="2FA3E689" w:rsidR="00BC4EF4" w:rsidRDefault="00BC4EF4" w:rsidP="00BC4EF4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w:r>
        <w:rPr>
          <w:rFonts w:hAnsi="Cambria Math" w:hint="eastAsia"/>
          <w:sz w:val="24"/>
          <w:szCs w:val="28"/>
        </w:rPr>
        <w:t>对两边同时做傅里叶变换，得</w:t>
      </w:r>
      <w:r w:rsidR="00573355">
        <w:rPr>
          <w:rFonts w:hAnsi="Cambria Math" w:hint="eastAsia"/>
          <w:sz w:val="24"/>
          <w:szCs w:val="28"/>
        </w:rPr>
        <w:t>:</w:t>
      </w:r>
    </w:p>
    <w:p w14:paraId="61121790" w14:textId="790D170B" w:rsidR="00680D0C" w:rsidRPr="00680D0C" w:rsidRDefault="00000000" w:rsidP="00680D0C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 w:hint="eastAsia"/>
              <w:sz w:val="24"/>
              <w:szCs w:val="28"/>
            </w:rPr>
            <m:t>F</m:t>
          </m:r>
          <m:r>
            <w:rPr>
              <w:rFonts w:ascii="Cambria Math" w:hAnsi="Cambria Math"/>
              <w:kern w:val="0"/>
              <w:sz w:val="24"/>
              <w:szCs w:val="28"/>
              <w14:ligatures w14:val="none"/>
            </w:rPr>
            <m:t>(x,y)</m:t>
          </m:r>
          <m:r>
            <w:rPr>
              <w:rFonts w:ascii="Cambria Math" w:hAnsi="Cambria Math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lp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(x,</m:t>
          </m:r>
          <m:r>
            <w:rPr>
              <w:rFonts w:ascii="Cambria Math" w:hAnsi="Cambria Math" w:hint="eastAsia"/>
              <w:sz w:val="24"/>
              <w:szCs w:val="28"/>
            </w:rPr>
            <m:t>y</m:t>
          </m:r>
          <m: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14:paraId="1F455152" w14:textId="2F1F6878" w:rsidR="00680D0C" w:rsidRPr="00573355" w:rsidRDefault="00000000" w:rsidP="00BC4EF4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 w:hint="eastAsia"/>
              <w:sz w:val="24"/>
              <w:szCs w:val="28"/>
            </w:rPr>
            <m:t>F</m:t>
          </m:r>
          <m:r>
            <w:rPr>
              <w:rFonts w:ascii="Cambria Math" w:hAnsi="Cambria Math"/>
              <w:kern w:val="0"/>
              <w:sz w:val="24"/>
              <w:szCs w:val="28"/>
              <w14:ligatures w14:val="none"/>
            </w:rPr>
            <m:t>(x,y)</m:t>
          </m:r>
          <m:r>
            <w:rPr>
              <w:rFonts w:ascii="Cambria Math" w:hAnsi="Cambria Math"/>
              <w:sz w:val="24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hp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(x,</m:t>
          </m:r>
          <m:r>
            <w:rPr>
              <w:rFonts w:ascii="Cambria Math" w:hAnsi="Cambria Math" w:hint="eastAsia"/>
              <w:sz w:val="24"/>
              <w:szCs w:val="28"/>
            </w:rPr>
            <m:t>y</m:t>
          </m:r>
          <m: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14:paraId="4F9EE5A9" w14:textId="037D6B4D" w:rsidR="00573355" w:rsidRDefault="00573355" w:rsidP="00BC4EF4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w:r>
        <w:rPr>
          <w:rFonts w:hAnsi="Cambria Math" w:hint="eastAsia"/>
          <w:sz w:val="24"/>
          <w:szCs w:val="28"/>
        </w:rPr>
        <w:t>对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hp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x,y</m:t>
            </m:r>
          </m:e>
        </m:d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lp</m:t>
            </m:r>
          </m:sub>
        </m:sSub>
        <m:r>
          <w:rPr>
            <w:rFonts w:ascii="Cambria Math" w:hAnsi="Cambria Math"/>
            <w:sz w:val="24"/>
            <w:szCs w:val="28"/>
          </w:rPr>
          <m:t>(x,y)</m:t>
        </m:r>
      </m:oMath>
      <w:r>
        <w:rPr>
          <w:rFonts w:hAnsi="Cambria Math" w:hint="eastAsia"/>
          <w:sz w:val="24"/>
          <w:szCs w:val="28"/>
        </w:rPr>
        <w:t>两边也做傅里叶变换</w:t>
      </w:r>
    </w:p>
    <w:p w14:paraId="498BD52A" w14:textId="29DCB113" w:rsidR="00A62B34" w:rsidRPr="00A62B34" w:rsidRDefault="00A62B34" w:rsidP="00A62B34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 w:hint="eastAsia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kern w:val="0"/>
                  <w:sz w:val="24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hAnsi="Cambria Math"/>
                  <w:kern w:val="0"/>
                  <w:sz w:val="24"/>
                  <w:szCs w:val="28"/>
                  <w14:ligatures w14:val="none"/>
                </w:rPr>
                <m:t>x,y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</m:t>
              </m:r>
              <m:r>
                <w:rPr>
                  <w:rFonts w:ascii="Cambria Math" w:hAnsi="Cambria Math" w:hint="eastAsia"/>
                  <w:sz w:val="24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kern w:val="0"/>
                  <w:sz w:val="24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hAnsi="Cambria Math"/>
                  <w:kern w:val="0"/>
                  <w:sz w:val="24"/>
                  <w:szCs w:val="28"/>
                  <w14:ligatures w14:val="none"/>
                </w:rPr>
                <m:t>x,y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 w:hint="eastAsia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kern w:val="0"/>
                  <w:sz w:val="24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hAnsi="Cambria Math"/>
                  <w:kern w:val="0"/>
                  <w:sz w:val="24"/>
                  <w:szCs w:val="28"/>
                  <w14:ligatures w14:val="none"/>
                </w:rPr>
                <m:t>x,y</m:t>
              </m:r>
            </m:e>
          </m:d>
          <m:r>
            <w:rPr>
              <w:rFonts w:ascii="Cambria Math" w:hAnsi="Cambria Math"/>
              <w:kern w:val="0"/>
              <w:sz w:val="24"/>
              <w:szCs w:val="28"/>
              <w14:ligatures w14:val="none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</m:t>
              </m:r>
              <m:r>
                <w:rPr>
                  <w:rFonts w:ascii="Cambria Math" w:hAnsi="Cambria Math" w:hint="eastAsia"/>
                  <w:sz w:val="24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8"/>
            </w:rPr>
            <m:t>)</m:t>
          </m:r>
        </m:oMath>
      </m:oMathPara>
    </w:p>
    <w:p w14:paraId="1FD5725A" w14:textId="49B44874" w:rsidR="00A62B34" w:rsidRDefault="00A62B34" w:rsidP="00573355">
      <w:pPr>
        <w:pStyle w:val="a8"/>
        <w:spacing w:before="240"/>
        <w:ind w:firstLineChars="0" w:firstLine="0"/>
        <w:jc w:val="left"/>
        <w:rPr>
          <w:rFonts w:hAnsi="Cambria Math"/>
          <w:sz w:val="24"/>
          <w:szCs w:val="28"/>
        </w:rPr>
      </w:pPr>
      <w:r>
        <w:rPr>
          <w:rFonts w:hAnsi="Cambria Math" w:hint="eastAsia"/>
          <w:sz w:val="24"/>
          <w:szCs w:val="28"/>
        </w:rPr>
        <w:t>即</w:t>
      </w:r>
    </w:p>
    <w:p w14:paraId="3AECC7B8" w14:textId="56426B1D" w:rsidR="00A62B34" w:rsidRDefault="00000000" w:rsidP="00BC4EF4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lp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(x,y)=1</m:t>
          </m:r>
        </m:oMath>
      </m:oMathPara>
    </w:p>
    <w:p w14:paraId="54C1240B" w14:textId="7ED22BF9" w:rsidR="00680D0C" w:rsidRDefault="00A62B34" w:rsidP="00BC4EF4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w:r>
        <w:rPr>
          <w:rFonts w:hAnsi="Cambria Math" w:hint="eastAsia"/>
          <w:sz w:val="24"/>
          <w:szCs w:val="28"/>
        </w:rPr>
        <w:t>也即</w:t>
      </w:r>
    </w:p>
    <w:p w14:paraId="454EEC15" w14:textId="11FDE1A4" w:rsidR="00BC4EF4" w:rsidRPr="00A62B34" w:rsidRDefault="00000000" w:rsidP="00A62B34">
      <w:pPr>
        <w:pStyle w:val="a8"/>
        <w:ind w:firstLineChars="0" w:firstLine="0"/>
        <w:jc w:val="left"/>
        <w:rPr>
          <w:rFonts w:hAnsi="Cambria Math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8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lp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(</m:t>
          </m:r>
          <m:r>
            <w:rPr>
              <w:rFonts w:ascii="Cambria Math" w:hAnsi="Cambria Math" w:hint="eastAsia"/>
              <w:sz w:val="24"/>
              <w:szCs w:val="28"/>
            </w:rPr>
            <m:t>x</m:t>
          </m:r>
          <m:r>
            <w:rPr>
              <w:rFonts w:ascii="Cambria Math" w:hAnsi="Cambria Math"/>
              <w:sz w:val="24"/>
              <w:szCs w:val="28"/>
            </w:rPr>
            <m:t>,y)</m:t>
          </m:r>
        </m:oMath>
      </m:oMathPara>
    </w:p>
    <w:sectPr w:rsidR="00BC4EF4" w:rsidRPr="00A62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8B6B0" w14:textId="77777777" w:rsidR="00350C70" w:rsidRDefault="00350C70" w:rsidP="006E216C">
      <w:r>
        <w:separator/>
      </w:r>
    </w:p>
  </w:endnote>
  <w:endnote w:type="continuationSeparator" w:id="0">
    <w:p w14:paraId="5DB35E00" w14:textId="77777777" w:rsidR="00350C70" w:rsidRDefault="00350C70" w:rsidP="006E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A1934" w14:textId="77777777" w:rsidR="00350C70" w:rsidRDefault="00350C70" w:rsidP="006E216C">
      <w:r>
        <w:separator/>
      </w:r>
    </w:p>
  </w:footnote>
  <w:footnote w:type="continuationSeparator" w:id="0">
    <w:p w14:paraId="34958B0E" w14:textId="77777777" w:rsidR="00350C70" w:rsidRDefault="00350C70" w:rsidP="006E2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46"/>
    <w:rsid w:val="00125422"/>
    <w:rsid w:val="00350C70"/>
    <w:rsid w:val="0035799B"/>
    <w:rsid w:val="003C69F0"/>
    <w:rsid w:val="00573355"/>
    <w:rsid w:val="00680D0C"/>
    <w:rsid w:val="006D6FF1"/>
    <w:rsid w:val="006E216C"/>
    <w:rsid w:val="007269E7"/>
    <w:rsid w:val="00896D01"/>
    <w:rsid w:val="00A01905"/>
    <w:rsid w:val="00A34A3E"/>
    <w:rsid w:val="00A62B34"/>
    <w:rsid w:val="00BC4EF4"/>
    <w:rsid w:val="00E11046"/>
    <w:rsid w:val="00E602F0"/>
    <w:rsid w:val="00E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35236"/>
  <w15:chartTrackingRefBased/>
  <w15:docId w15:val="{CF52B1D6-AC23-4F43-AE8D-C6822104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1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16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E216C"/>
    <w:rPr>
      <w:color w:val="808080"/>
    </w:rPr>
  </w:style>
  <w:style w:type="paragraph" w:styleId="a8">
    <w:name w:val="List Paragraph"/>
    <w:basedOn w:val="a"/>
    <w:uiPriority w:val="34"/>
    <w:qFormat/>
    <w:rsid w:val="00BC4E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伟强 王</dc:creator>
  <cp:keywords/>
  <dc:description/>
  <cp:lastModifiedBy>宗师 大</cp:lastModifiedBy>
  <cp:revision>10</cp:revision>
  <dcterms:created xsi:type="dcterms:W3CDTF">2023-10-25T03:51:00Z</dcterms:created>
  <dcterms:modified xsi:type="dcterms:W3CDTF">2023-12-20T14:24:00Z</dcterms:modified>
</cp:coreProperties>
</file>